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9D" w:rsidRDefault="00AB1531">
      <w:pPr>
        <w:spacing w:line="240" w:lineRule="atLeast"/>
        <w:jc w:val="center"/>
        <w:rPr>
          <w:rFonts w:ascii="標楷體" w:eastAsia="標楷體" w:hAnsi="標楷體"/>
          <w:b/>
          <w:sz w:val="32"/>
          <w:szCs w:val="32"/>
        </w:rPr>
      </w:pPr>
      <w:bookmarkStart w:id="0" w:name="_Hlk177395804"/>
      <w:r>
        <w:rPr>
          <w:rFonts w:ascii="標楷體" w:eastAsia="標楷體" w:hAnsi="標楷體"/>
          <w:b/>
          <w:sz w:val="32"/>
          <w:szCs w:val="32"/>
        </w:rPr>
        <w:t>114年全國中等學校運動會桃園市自由車代表隊選拔辦法</w:t>
      </w:r>
    </w:p>
    <w:p w:rsidR="009F379D" w:rsidRDefault="00AB1531">
      <w:pPr>
        <w:pStyle w:val="a3"/>
        <w:spacing w:line="240" w:lineRule="atLeast"/>
      </w:pPr>
      <w:r>
        <w:rPr>
          <w:rFonts w:ascii="標楷體" w:eastAsia="標楷體" w:hAnsi="標楷體"/>
          <w:b/>
          <w:szCs w:val="24"/>
        </w:rPr>
        <w:t>一、</w:t>
      </w:r>
      <w:r>
        <w:rPr>
          <w:rFonts w:ascii="標楷體" w:eastAsia="標楷體" w:hAnsi="標楷體"/>
          <w:szCs w:val="24"/>
        </w:rPr>
        <w:t>核定文號：</w:t>
      </w:r>
      <w:r>
        <w:t xml:space="preserve"> </w:t>
      </w:r>
    </w:p>
    <w:p w:rsidR="009F379D" w:rsidRDefault="00AB1531">
      <w:pPr>
        <w:pStyle w:val="a3"/>
        <w:spacing w:line="240" w:lineRule="atLeast"/>
      </w:pPr>
      <w:r>
        <w:rPr>
          <w:rFonts w:ascii="標楷體" w:eastAsia="標楷體" w:hAnsi="標楷體"/>
          <w:b/>
          <w:szCs w:val="24"/>
        </w:rPr>
        <w:t>二、</w:t>
      </w:r>
      <w:r>
        <w:rPr>
          <w:rFonts w:ascii="標楷體" w:eastAsia="標楷體" w:hAnsi="標楷體"/>
          <w:szCs w:val="24"/>
        </w:rPr>
        <w:t>目    的：為推展自由車運動</w:t>
      </w:r>
      <w:bookmarkStart w:id="1" w:name="_Hlk177394571"/>
      <w:r>
        <w:rPr>
          <w:rFonts w:ascii="標楷體" w:eastAsia="標楷體" w:hAnsi="標楷體"/>
          <w:szCs w:val="24"/>
        </w:rPr>
        <w:t>，增加本市自由車選手比賽經驗</w:t>
      </w:r>
      <w:bookmarkEnd w:id="1"/>
      <w:r>
        <w:rPr>
          <w:rFonts w:ascii="標楷體" w:eastAsia="標楷體" w:hAnsi="標楷體"/>
          <w:szCs w:val="24"/>
        </w:rPr>
        <w:t>，</w:t>
      </w:r>
      <w:bookmarkStart w:id="2" w:name="_Hlk177394141"/>
      <w:r>
        <w:rPr>
          <w:rFonts w:ascii="標楷體" w:eastAsia="標楷體" w:hAnsi="標楷體"/>
          <w:szCs w:val="24"/>
        </w:rPr>
        <w:t>並選拔114年全國中等學校運動會自由車代表隊選手，</w:t>
      </w:r>
      <w:bookmarkEnd w:id="2"/>
      <w:r>
        <w:rPr>
          <w:rFonts w:ascii="標楷體" w:eastAsia="標楷體" w:hAnsi="標楷體"/>
          <w:szCs w:val="24"/>
        </w:rPr>
        <w:t>特辦理本次選拔賽。</w:t>
      </w:r>
    </w:p>
    <w:p w:rsidR="009F379D" w:rsidRDefault="00AB1531">
      <w:pPr>
        <w:snapToGrid w:val="0"/>
        <w:spacing w:line="240" w:lineRule="atLeast"/>
      </w:pPr>
      <w:r>
        <w:rPr>
          <w:rFonts w:ascii="標楷體" w:eastAsia="標楷體" w:hAnsi="標楷體"/>
          <w:b/>
          <w:szCs w:val="24"/>
        </w:rPr>
        <w:t>三、</w:t>
      </w:r>
      <w:r>
        <w:rPr>
          <w:rFonts w:ascii="標楷體" w:eastAsia="標楷體" w:hAnsi="標楷體"/>
          <w:szCs w:val="24"/>
        </w:rPr>
        <w:t xml:space="preserve">主辦單位：桃園市政府教育局 </w:t>
      </w:r>
    </w:p>
    <w:p w:rsidR="009F379D" w:rsidRDefault="00AB1531">
      <w:pPr>
        <w:snapToGrid w:val="0"/>
        <w:spacing w:line="240" w:lineRule="atLeast"/>
      </w:pPr>
      <w:r>
        <w:rPr>
          <w:rFonts w:ascii="標楷體" w:eastAsia="標楷體" w:hAnsi="標楷體"/>
          <w:b/>
          <w:szCs w:val="24"/>
        </w:rPr>
        <w:t>四、</w:t>
      </w:r>
      <w:r>
        <w:rPr>
          <w:rFonts w:ascii="標楷體" w:eastAsia="標楷體" w:hAnsi="標楷體"/>
          <w:szCs w:val="24"/>
        </w:rPr>
        <w:t>承辦單位：桃園市體育總會自由車協會</w:t>
      </w:r>
    </w:p>
    <w:p w:rsidR="009F379D" w:rsidRDefault="00AB1531">
      <w:pPr>
        <w:pStyle w:val="2"/>
        <w:spacing w:before="180" w:line="240" w:lineRule="atLeast"/>
        <w:ind w:left="1679" w:hanging="1679"/>
        <w:rPr>
          <w:rFonts w:ascii="標楷體" w:eastAsia="標楷體" w:hAnsi="標楷體"/>
          <w:b/>
          <w:szCs w:val="24"/>
        </w:rPr>
      </w:pPr>
      <w:r>
        <w:rPr>
          <w:rFonts w:ascii="標楷體" w:eastAsia="標楷體" w:hAnsi="標楷體"/>
          <w:b/>
          <w:szCs w:val="24"/>
        </w:rPr>
        <w:t>五、選拔日期：</w:t>
      </w:r>
    </w:p>
    <w:tbl>
      <w:tblPr>
        <w:tblW w:w="9920" w:type="dxa"/>
        <w:tblCellMar>
          <w:left w:w="10" w:type="dxa"/>
          <w:right w:w="10" w:type="dxa"/>
        </w:tblCellMar>
        <w:tblLook w:val="0000" w:firstRow="0" w:lastRow="0" w:firstColumn="0" w:lastColumn="0" w:noHBand="0" w:noVBand="0"/>
      </w:tblPr>
      <w:tblGrid>
        <w:gridCol w:w="1951"/>
        <w:gridCol w:w="2835"/>
        <w:gridCol w:w="1701"/>
        <w:gridCol w:w="1843"/>
        <w:gridCol w:w="1590"/>
      </w:tblGrid>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賽程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報到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領隊會議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開賽</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個人公路賽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113年12月3日(二)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08:00</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場地賽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113年11月22日(五)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8:00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9:00</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公路計時賽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113年12月4日(三)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06:30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06:00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07:00</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登山車賽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113年12月4日(三)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12:30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12:00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13:00</w:t>
            </w:r>
          </w:p>
        </w:tc>
      </w:tr>
    </w:tbl>
    <w:p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六、選拔地點：</w:t>
      </w:r>
    </w:p>
    <w:p w:rsidR="009F379D" w:rsidRDefault="00AB1531">
      <w:pPr>
        <w:snapToGrid w:val="0"/>
        <w:spacing w:line="240" w:lineRule="atLeast"/>
        <w:ind w:left="465"/>
        <w:rPr>
          <w:rFonts w:ascii="標楷體" w:eastAsia="標楷體" w:hAnsi="標楷體"/>
          <w:szCs w:val="24"/>
        </w:rPr>
      </w:pPr>
      <w:r>
        <w:rPr>
          <w:rFonts w:ascii="標楷體" w:eastAsia="標楷體" w:hAnsi="標楷體"/>
          <w:szCs w:val="24"/>
        </w:rPr>
        <w:t>1.公路車：佛陀世界(</w:t>
      </w:r>
      <w:bookmarkStart w:id="3" w:name="_Hlk179557004"/>
      <w:r>
        <w:rPr>
          <w:rFonts w:ascii="標楷體" w:eastAsia="標楷體" w:hAnsi="標楷體"/>
          <w:szCs w:val="24"/>
        </w:rPr>
        <w:t>粗坑路145巷/粗坑路/佛陀世界石門水庫觀景台停車場（約3公里）</w:t>
      </w:r>
      <w:bookmarkEnd w:id="3"/>
      <w:r>
        <w:rPr>
          <w:rFonts w:ascii="標楷體" w:eastAsia="標楷體" w:hAnsi="標楷體"/>
          <w:szCs w:val="24"/>
        </w:rPr>
        <w:t>)</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2.場地賽：台中自由車場(</w:t>
      </w:r>
      <w:proofErr w:type="gramStart"/>
      <w:r>
        <w:rPr>
          <w:rFonts w:ascii="標楷體" w:eastAsia="標楷體" w:hAnsi="標楷體"/>
          <w:szCs w:val="24"/>
        </w:rPr>
        <w:t>臺</w:t>
      </w:r>
      <w:proofErr w:type="gramEnd"/>
      <w:r>
        <w:rPr>
          <w:rFonts w:ascii="標楷體" w:eastAsia="標楷體" w:hAnsi="標楷體"/>
          <w:szCs w:val="24"/>
        </w:rPr>
        <w:t>中市</w:t>
      </w:r>
      <w:proofErr w:type="gramStart"/>
      <w:r>
        <w:rPr>
          <w:rFonts w:ascii="標楷體" w:eastAsia="標楷體" w:hAnsi="標楷體"/>
          <w:szCs w:val="24"/>
        </w:rPr>
        <w:t>清水區鰲海路</w:t>
      </w:r>
      <w:proofErr w:type="gramEnd"/>
      <w:r>
        <w:rPr>
          <w:rFonts w:ascii="標楷體" w:eastAsia="標楷體" w:hAnsi="標楷體"/>
          <w:szCs w:val="24"/>
        </w:rPr>
        <w:t xml:space="preserve">70號 ) </w:t>
      </w:r>
    </w:p>
    <w:p w:rsidR="009F379D" w:rsidRDefault="00AB1531">
      <w:pPr>
        <w:snapToGrid w:val="0"/>
        <w:spacing w:line="240" w:lineRule="atLeast"/>
        <w:ind w:firstLine="480"/>
        <w:rPr>
          <w:rFonts w:ascii="標楷體" w:eastAsia="標楷體" w:hAnsi="標楷體"/>
          <w:szCs w:val="24"/>
        </w:rPr>
      </w:pPr>
      <w:r>
        <w:rPr>
          <w:rFonts w:ascii="標楷體" w:eastAsia="標楷體" w:hAnsi="標楷體"/>
          <w:szCs w:val="24"/>
        </w:rPr>
        <w:t>3.個人計時：中庄調整池管理中心(一圈3.7公里)</w:t>
      </w:r>
    </w:p>
    <w:p w:rsidR="009F379D" w:rsidRDefault="00AB1531">
      <w:pPr>
        <w:snapToGrid w:val="0"/>
        <w:spacing w:line="240" w:lineRule="atLeast"/>
        <w:ind w:firstLine="480"/>
      </w:pPr>
      <w:r>
        <w:rPr>
          <w:rFonts w:ascii="標楷體" w:eastAsia="標楷體" w:hAnsi="標楷體"/>
          <w:szCs w:val="24"/>
        </w:rPr>
        <w:t>4.登山車賽</w:t>
      </w:r>
      <w:r>
        <w:rPr>
          <w:rFonts w:ascii="新細明體" w:hAnsi="新細明體"/>
          <w:szCs w:val="24"/>
        </w:rPr>
        <w:t>：</w:t>
      </w:r>
      <w:proofErr w:type="gramStart"/>
      <w:r>
        <w:rPr>
          <w:rFonts w:ascii="標楷體" w:eastAsia="標楷體" w:hAnsi="標楷體"/>
          <w:szCs w:val="24"/>
        </w:rPr>
        <w:t>汴</w:t>
      </w:r>
      <w:proofErr w:type="gramEnd"/>
      <w:r>
        <w:rPr>
          <w:rFonts w:ascii="標楷體" w:eastAsia="標楷體" w:hAnsi="標楷體"/>
          <w:szCs w:val="24"/>
        </w:rPr>
        <w:t>洲公園極限自行車場地(桃園市桃園區大有路946巷60號)</w:t>
      </w:r>
    </w:p>
    <w:p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七、報名資格：</w:t>
      </w:r>
    </w:p>
    <w:p w:rsidR="009F379D" w:rsidRDefault="00AB1531">
      <w:pPr>
        <w:snapToGrid w:val="0"/>
        <w:spacing w:line="240" w:lineRule="atLeast"/>
        <w:ind w:firstLine="480"/>
        <w:rPr>
          <w:rFonts w:ascii="標楷體" w:eastAsia="標楷體" w:hAnsi="標楷體"/>
          <w:szCs w:val="24"/>
        </w:rPr>
      </w:pPr>
      <w:r>
        <w:rPr>
          <w:rFonts w:ascii="標楷體" w:eastAsia="標楷體" w:hAnsi="標楷體"/>
          <w:szCs w:val="24"/>
        </w:rPr>
        <w:t xml:space="preserve"> 1.全國中等學校運動會參賽資格最終以全中運會競賽規程為</w:t>
      </w:r>
      <w:proofErr w:type="gramStart"/>
      <w:r>
        <w:rPr>
          <w:rFonts w:ascii="標楷體" w:eastAsia="標楷體" w:hAnsi="標楷體"/>
          <w:szCs w:val="24"/>
        </w:rPr>
        <w:t>準</w:t>
      </w:r>
      <w:proofErr w:type="gramEnd"/>
      <w:r>
        <w:rPr>
          <w:rFonts w:ascii="標楷體" w:eastAsia="標楷體" w:hAnsi="標楷體"/>
          <w:szCs w:val="24"/>
        </w:rPr>
        <w:t>。</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2.桃園市政府轄區內每一公、私立高級中等學校及國民中學，</w:t>
      </w:r>
    </w:p>
    <w:p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（包括外國僑民學校及實驗教育學校）為組隊單位。</w:t>
      </w:r>
    </w:p>
    <w:p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3.學籍：組隊單位之運動員，以113 學年度當學期註冊在學之正式學制學生</w:t>
      </w:r>
    </w:p>
    <w:p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4.年齡：國中部：限97年9月1日（含）以後出生者。但競賽種類另有規定者，從其規定。</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高中部：限94年9月1日（含）以後出生者。但競賽種類另有規定者，從其規定。</w:t>
      </w:r>
    </w:p>
    <w:p w:rsidR="001E25EA" w:rsidRDefault="000B4FDF" w:rsidP="001E25EA">
      <w:pPr>
        <w:snapToGrid w:val="0"/>
        <w:spacing w:line="2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5</w:t>
      </w:r>
      <w:r>
        <w:rPr>
          <w:rFonts w:ascii="標楷體" w:eastAsia="標楷體" w:hAnsi="標楷體"/>
          <w:szCs w:val="24"/>
        </w:rPr>
        <w:t>.</w:t>
      </w:r>
      <w:r w:rsidRPr="000B4FDF">
        <w:rPr>
          <w:rFonts w:hint="eastAsia"/>
        </w:rPr>
        <w:t xml:space="preserve"> </w:t>
      </w:r>
      <w:r w:rsidRPr="000B4FDF">
        <w:rPr>
          <w:rFonts w:ascii="標楷體" w:eastAsia="標楷體" w:hAnsi="標楷體" w:hint="eastAsia"/>
          <w:szCs w:val="24"/>
        </w:rPr>
        <w:t>依</w:t>
      </w:r>
      <w:r w:rsidR="00FA1EB1">
        <w:rPr>
          <w:rFonts w:ascii="標楷體" w:eastAsia="標楷體" w:hAnsi="標楷體" w:hint="eastAsia"/>
          <w:szCs w:val="24"/>
        </w:rPr>
        <w:t>1</w:t>
      </w:r>
      <w:r w:rsidR="00FA1EB1">
        <w:rPr>
          <w:rFonts w:ascii="標楷體" w:eastAsia="標楷體" w:hAnsi="標楷體"/>
          <w:szCs w:val="24"/>
        </w:rPr>
        <w:t>14年</w:t>
      </w:r>
      <w:r w:rsidR="001E25EA">
        <w:rPr>
          <w:rFonts w:ascii="標楷體" w:eastAsia="標楷體" w:hAnsi="標楷體"/>
          <w:szCs w:val="24"/>
        </w:rPr>
        <w:t>全國中等學校運動會</w:t>
      </w:r>
      <w:r w:rsidR="001E25EA">
        <w:rPr>
          <w:rFonts w:ascii="標楷體" w:eastAsia="標楷體" w:hAnsi="標楷體" w:hint="eastAsia"/>
          <w:szCs w:val="24"/>
        </w:rPr>
        <w:t>規定，參</w:t>
      </w:r>
      <w:r w:rsidRPr="000B4FDF">
        <w:rPr>
          <w:rFonts w:ascii="標楷體" w:eastAsia="標楷體" w:hAnsi="標楷體" w:hint="eastAsia"/>
          <w:szCs w:val="24"/>
        </w:rPr>
        <w:t>賽領隊並兼職教練須有C級教練證證明，為避免缺</w:t>
      </w:r>
    </w:p>
    <w:p w:rsidR="000B4FDF" w:rsidRDefault="001E25EA" w:rsidP="001E25EA">
      <w:pPr>
        <w:snapToGrid w:val="0"/>
        <w:spacing w:line="240" w:lineRule="atLeast"/>
        <w:rPr>
          <w:rFonts w:ascii="標楷體" w:eastAsia="標楷體" w:hAnsi="標楷體"/>
          <w:szCs w:val="24"/>
        </w:rPr>
      </w:pPr>
      <w:r>
        <w:rPr>
          <w:rFonts w:ascii="標楷體" w:eastAsia="標楷體" w:hAnsi="標楷體"/>
          <w:szCs w:val="24"/>
        </w:rPr>
        <w:t xml:space="preserve">        </w:t>
      </w:r>
      <w:r w:rsidR="000B4FDF" w:rsidRPr="000B4FDF">
        <w:rPr>
          <w:rFonts w:ascii="標楷體" w:eastAsia="標楷體" w:hAnsi="標楷體" w:hint="eastAsia"/>
          <w:szCs w:val="24"/>
        </w:rPr>
        <w:t>教練之選手無法報名參加，損失備取選手權益，請在選拔時檢附。</w:t>
      </w:r>
    </w:p>
    <w:p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八、報名辦法、比賽規則、競賽方式等其他相關規定事項：</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1 需</w:t>
      </w:r>
      <w:proofErr w:type="gramStart"/>
      <w:r>
        <w:rPr>
          <w:rFonts w:ascii="標楷體" w:eastAsia="標楷體" w:hAnsi="標楷體"/>
          <w:szCs w:val="24"/>
        </w:rPr>
        <w:t>網站線上報名</w:t>
      </w:r>
      <w:proofErr w:type="gramEnd"/>
      <w:r>
        <w:rPr>
          <w:rFonts w:ascii="標楷體" w:eastAsia="標楷體" w:hAnsi="標楷體"/>
          <w:szCs w:val="24"/>
        </w:rPr>
        <w:t>或E-MAIL報名</w:t>
      </w:r>
    </w:p>
    <w:p w:rsidR="009F379D" w:rsidRDefault="00AB1531">
      <w:pPr>
        <w:snapToGrid w:val="0"/>
        <w:spacing w:line="240" w:lineRule="atLeast"/>
      </w:pPr>
      <w:r>
        <w:rPr>
          <w:rFonts w:ascii="標楷體" w:eastAsia="標楷體" w:hAnsi="標楷體"/>
          <w:szCs w:val="24"/>
        </w:rPr>
        <w:t xml:space="preserve">        本會E-mail：</w:t>
      </w:r>
      <w:r>
        <w:t>tcsfcc113@gmail.com</w:t>
      </w:r>
    </w:p>
    <w:p w:rsidR="009F379D" w:rsidRDefault="00AB1531">
      <w:pPr>
        <w:snapToGrid w:val="0"/>
        <w:spacing w:line="240" w:lineRule="atLeast"/>
        <w:ind w:left="720"/>
      </w:pPr>
      <w:r>
        <w:rPr>
          <w:rFonts w:ascii="標楷體" w:eastAsia="標楷體" w:hAnsi="標楷體"/>
          <w:szCs w:val="24"/>
        </w:rPr>
        <w:t xml:space="preserve">  本會網站</w:t>
      </w:r>
      <w:r>
        <w:rPr>
          <w:rFonts w:ascii="新細明體" w:hAnsi="新細明體"/>
          <w:szCs w:val="24"/>
        </w:rPr>
        <w:t>：</w:t>
      </w:r>
      <w:r>
        <w:rPr>
          <w:rFonts w:ascii="標楷體" w:eastAsia="標楷體" w:hAnsi="標楷體"/>
          <w:szCs w:val="24"/>
        </w:rPr>
        <w:t>Facebook</w:t>
      </w:r>
      <w:r>
        <w:rPr>
          <w:rFonts w:ascii="標楷體" w:eastAsia="標楷體" w:hAnsi="標楷體"/>
          <w:color w:val="FF0000"/>
          <w:szCs w:val="24"/>
        </w:rPr>
        <w:t>桃園市體育總會自由車委員會</w:t>
      </w:r>
    </w:p>
    <w:p w:rsidR="009F379D" w:rsidRDefault="00AB1531">
      <w:pPr>
        <w:snapToGrid w:val="0"/>
        <w:spacing w:line="240" w:lineRule="atLeast"/>
        <w:ind w:left="720"/>
      </w:pPr>
      <w:r>
        <w:rPr>
          <w:rFonts w:ascii="標楷體" w:eastAsia="標楷體" w:hAnsi="標楷體"/>
          <w:szCs w:val="24"/>
        </w:rPr>
        <w:t xml:space="preserve">  連絡電話：0932-778036 </w:t>
      </w:r>
      <w:proofErr w:type="gramStart"/>
      <w:r>
        <w:rPr>
          <w:rFonts w:ascii="標楷體" w:eastAsia="標楷體" w:hAnsi="標楷體"/>
          <w:szCs w:val="24"/>
        </w:rPr>
        <w:t>甯</w:t>
      </w:r>
      <w:proofErr w:type="gramEnd"/>
      <w:r>
        <w:rPr>
          <w:rFonts w:ascii="標楷體" w:eastAsia="標楷體" w:hAnsi="標楷體"/>
          <w:szCs w:val="24"/>
        </w:rPr>
        <w:t>總幹事</w:t>
      </w:r>
    </w:p>
    <w:p w:rsidR="009F379D" w:rsidRDefault="00AB1531">
      <w:pPr>
        <w:snapToGrid w:val="0"/>
        <w:spacing w:line="240" w:lineRule="atLeast"/>
      </w:pPr>
      <w:r>
        <w:rPr>
          <w:rFonts w:ascii="標楷體" w:eastAsia="標楷體" w:hAnsi="標楷體"/>
          <w:szCs w:val="24"/>
        </w:rPr>
        <w:t xml:space="preserve">    2 </w:t>
      </w:r>
      <w:r>
        <w:rPr>
          <w:rFonts w:ascii="標楷體" w:eastAsia="標楷體" w:hAnsi="標楷體" w:cs="Arial"/>
          <w:bCs/>
          <w:szCs w:val="24"/>
        </w:rPr>
        <w:t>依國際自由車總會（UCI）安全條例之規定，凡參加競賽型比賽之選手，必須</w:t>
      </w:r>
      <w:r>
        <w:rPr>
          <w:rFonts w:ascii="標楷體" w:eastAsia="標楷體" w:hAnsi="標楷體" w:cs="Arial"/>
          <w:b/>
          <w:bCs/>
          <w:szCs w:val="24"/>
          <w:u w:val="single"/>
        </w:rPr>
        <w:t>自行辦理保</w:t>
      </w:r>
    </w:p>
    <w:p w:rsidR="009F379D" w:rsidRDefault="00AB1531">
      <w:pPr>
        <w:snapToGrid w:val="0"/>
        <w:spacing w:line="240" w:lineRule="atLeast"/>
      </w:pPr>
      <w:r>
        <w:rPr>
          <w:rFonts w:ascii="標楷體" w:eastAsia="標楷體" w:hAnsi="標楷體" w:cs="Arial"/>
          <w:b/>
          <w:bCs/>
          <w:szCs w:val="24"/>
        </w:rPr>
        <w:t xml:space="preserve">      </w:t>
      </w:r>
      <w:r>
        <w:rPr>
          <w:rFonts w:ascii="標楷體" w:eastAsia="標楷體" w:hAnsi="標楷體" w:cs="Arial"/>
          <w:b/>
          <w:bCs/>
          <w:szCs w:val="24"/>
          <w:u w:val="single"/>
        </w:rPr>
        <w:t>險</w:t>
      </w:r>
      <w:r>
        <w:rPr>
          <w:rFonts w:ascii="標楷體" w:eastAsia="標楷體" w:hAnsi="標楷體" w:cs="Arial"/>
          <w:bCs/>
          <w:szCs w:val="24"/>
        </w:rPr>
        <w:t>。</w:t>
      </w:r>
    </w:p>
    <w:p w:rsidR="009F379D" w:rsidRDefault="00AB1531">
      <w:pPr>
        <w:snapToGrid w:val="0"/>
        <w:spacing w:line="240" w:lineRule="atLeast"/>
      </w:pPr>
      <w:r>
        <w:rPr>
          <w:rFonts w:ascii="標楷體" w:eastAsia="標楷體" w:hAnsi="標楷體" w:cs="Arial"/>
          <w:bCs/>
          <w:szCs w:val="24"/>
        </w:rPr>
        <w:t xml:space="preserve">      </w:t>
      </w:r>
      <w:r>
        <w:rPr>
          <w:rFonts w:ascii="標楷體" w:eastAsia="標楷體" w:hAnsi="標楷體" w:cs="Arial"/>
          <w:bCs/>
          <w:szCs w:val="24"/>
          <w:u w:val="single"/>
        </w:rPr>
        <w:t>場地賽</w:t>
      </w:r>
      <w:r>
        <w:rPr>
          <w:rFonts w:ascii="標楷體" w:eastAsia="標楷體" w:hAnsi="標楷體"/>
          <w:szCs w:val="24"/>
          <w:u w:val="single"/>
        </w:rPr>
        <w:t>報名時間：自即日起至113年11月20日止</w:t>
      </w:r>
      <w:r>
        <w:rPr>
          <w:rFonts w:ascii="新細明體" w:hAnsi="新細明體"/>
          <w:szCs w:val="24"/>
          <w:u w:val="single"/>
        </w:rPr>
        <w:t>，</w:t>
      </w:r>
    </w:p>
    <w:p w:rsidR="009F379D" w:rsidRDefault="00AB1531">
      <w:pPr>
        <w:snapToGrid w:val="0"/>
        <w:spacing w:line="240" w:lineRule="atLeast"/>
      </w:pPr>
      <w:r>
        <w:rPr>
          <w:rFonts w:ascii="新細明體" w:hAnsi="新細明體"/>
          <w:szCs w:val="24"/>
        </w:rPr>
        <w:t xml:space="preserve">           </w:t>
      </w:r>
      <w:r>
        <w:rPr>
          <w:rFonts w:ascii="標楷體" w:eastAsia="標楷體" w:hAnsi="標楷體" w:cs="Arial"/>
          <w:bCs/>
          <w:szCs w:val="24"/>
          <w:u w:val="single"/>
        </w:rPr>
        <w:t>公路賽、個人計時賽、登山車賽報名時間：自即日起至113年12月01日。</w:t>
      </w:r>
    </w:p>
    <w:p w:rsidR="009F379D" w:rsidRDefault="00AB1531">
      <w:pPr>
        <w:snapToGrid w:val="0"/>
        <w:spacing w:line="240" w:lineRule="atLeast"/>
      </w:pPr>
      <w:r>
        <w:rPr>
          <w:rFonts w:ascii="標楷體" w:eastAsia="標楷體" w:hAnsi="標楷體"/>
          <w:b/>
          <w:szCs w:val="24"/>
        </w:rPr>
        <w:t xml:space="preserve"> </w:t>
      </w:r>
      <w:r>
        <w:rPr>
          <w:rFonts w:ascii="標楷體" w:eastAsia="標楷體" w:hAnsi="標楷體"/>
          <w:szCs w:val="24"/>
        </w:rPr>
        <w:t xml:space="preserve">   3 說明：</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●場地個人項目，各校於每組每項得報名候補選手一名，並於技術會議確認最終參賽名單</w:t>
      </w:r>
    </w:p>
    <w:p w:rsidR="009F379D" w:rsidRDefault="00AB1531">
      <w:pPr>
        <w:snapToGrid w:val="0"/>
        <w:spacing w:line="240" w:lineRule="atLeast"/>
        <w:ind w:firstLine="960"/>
        <w:rPr>
          <w:rFonts w:ascii="標楷體" w:eastAsia="標楷體" w:hAnsi="標楷體"/>
          <w:szCs w:val="24"/>
        </w:rPr>
      </w:pPr>
      <w:r>
        <w:rPr>
          <w:rFonts w:ascii="標楷體" w:eastAsia="標楷體" w:hAnsi="標楷體"/>
          <w:szCs w:val="24"/>
        </w:rPr>
        <w:t>(不得超過縣市參賽人數上限)。</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●場地團隊比賽晉級下一輪賽，得更新組合陣容，但必須是已經報名該項目的選手。</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●登山車越野賽，各校於每組得報名候補選手一名，並於技術會議確認最終參賽名單(不得</w:t>
      </w:r>
    </w:p>
    <w:p w:rsidR="009F379D" w:rsidRDefault="00AB1531">
      <w:pPr>
        <w:snapToGrid w:val="0"/>
        <w:spacing w:line="240" w:lineRule="atLeast"/>
        <w:ind w:firstLine="960"/>
        <w:rPr>
          <w:rFonts w:ascii="標楷體" w:eastAsia="標楷體" w:hAnsi="標楷體"/>
          <w:szCs w:val="24"/>
        </w:rPr>
      </w:pPr>
      <w:r>
        <w:rPr>
          <w:rFonts w:ascii="標楷體" w:eastAsia="標楷體" w:hAnsi="標楷體"/>
          <w:szCs w:val="24"/>
        </w:rPr>
        <w:t>超過縣市參賽人數上限)。</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●個人公路賽，各校於每組得報名候補選手一名，並於技術會議確認最終參賽名單(不得超</w:t>
      </w:r>
    </w:p>
    <w:p w:rsidR="009F379D" w:rsidRDefault="00AB1531">
      <w:pPr>
        <w:snapToGrid w:val="0"/>
        <w:spacing w:line="240" w:lineRule="atLeast"/>
        <w:ind w:firstLine="960"/>
      </w:pPr>
      <w:r>
        <w:rPr>
          <w:rFonts w:ascii="標楷體" w:eastAsia="標楷體" w:hAnsi="標楷體"/>
          <w:szCs w:val="24"/>
        </w:rPr>
        <w:t>過縣市參賽人數上限)。</w:t>
      </w:r>
      <w:bookmarkEnd w:id="0"/>
    </w:p>
    <w:p w:rsidR="009F379D" w:rsidRDefault="00AB1531">
      <w:pPr>
        <w:pageBreakBefore/>
        <w:snapToGrid w:val="0"/>
        <w:spacing w:line="240" w:lineRule="atLeast"/>
      </w:pPr>
      <w:bookmarkStart w:id="4" w:name="_Hlk177396507"/>
      <w:r>
        <w:rPr>
          <w:rFonts w:ascii="標楷體" w:eastAsia="標楷體" w:hAnsi="標楷體"/>
          <w:b/>
          <w:szCs w:val="24"/>
        </w:rPr>
        <w:lastRenderedPageBreak/>
        <w:t>九、選手選拔方式：</w:t>
      </w:r>
    </w:p>
    <w:p w:rsidR="009F379D" w:rsidRDefault="00AB1531">
      <w:pPr>
        <w:snapToGrid w:val="0"/>
        <w:spacing w:before="180" w:line="240" w:lineRule="atLeast"/>
      </w:pPr>
      <w:r>
        <w:rPr>
          <w:rFonts w:ascii="標楷體" w:eastAsia="標楷體" w:hAnsi="標楷體"/>
          <w:b/>
          <w:szCs w:val="24"/>
        </w:rPr>
        <w:t>1.各項參賽人數規定表</w:t>
      </w:r>
      <w:r>
        <w:rPr>
          <w:rFonts w:ascii="新細明體" w:hAnsi="新細明體"/>
          <w:b/>
          <w:szCs w:val="24"/>
        </w:rPr>
        <w:t>：</w:t>
      </w:r>
      <w:r>
        <w:rPr>
          <w:rFonts w:ascii="標楷體" w:eastAsia="標楷體" w:hAnsi="標楷體"/>
          <w:b/>
          <w:szCs w:val="24"/>
        </w:rPr>
        <w:t>全國中等學校運動會相關規定</w:t>
      </w:r>
    </w:p>
    <w:tbl>
      <w:tblPr>
        <w:tblW w:w="10348" w:type="dxa"/>
        <w:jc w:val="center"/>
        <w:tblLayout w:type="fixed"/>
        <w:tblCellMar>
          <w:left w:w="10" w:type="dxa"/>
          <w:right w:w="10" w:type="dxa"/>
        </w:tblCellMar>
        <w:tblLook w:val="0000" w:firstRow="0" w:lastRow="0" w:firstColumn="0" w:lastColumn="0" w:noHBand="0" w:noVBand="0"/>
      </w:tblPr>
      <w:tblGrid>
        <w:gridCol w:w="992"/>
        <w:gridCol w:w="1269"/>
        <w:gridCol w:w="1418"/>
        <w:gridCol w:w="2126"/>
        <w:gridCol w:w="1134"/>
        <w:gridCol w:w="1136"/>
        <w:gridCol w:w="1139"/>
        <w:gridCol w:w="1134"/>
      </w:tblGrid>
      <w:tr w:rsidR="009F379D">
        <w:trPr>
          <w:cantSplit/>
          <w:trHeight w:val="338"/>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szCs w:val="24"/>
              </w:rPr>
            </w:pPr>
            <w:bookmarkStart w:id="5" w:name="_Hlk177396520"/>
            <w:bookmarkEnd w:id="4"/>
            <w:r>
              <w:rPr>
                <w:rFonts w:ascii="標楷體" w:eastAsia="標楷體" w:hAnsi="標楷體"/>
                <w:szCs w:val="24"/>
              </w:rPr>
              <w:t>科目</w:t>
            </w:r>
          </w:p>
        </w:tc>
        <w:tc>
          <w:tcPr>
            <w:tcW w:w="2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szCs w:val="24"/>
              </w:rPr>
            </w:pPr>
            <w:r>
              <w:rPr>
                <w:rFonts w:ascii="標楷體" w:eastAsia="標楷體" w:hAnsi="標楷體"/>
                <w:szCs w:val="24"/>
              </w:rPr>
              <w:t>項目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直轄市、縣(市)</w:t>
            </w:r>
          </w:p>
          <w:p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單位</w:t>
            </w:r>
          </w:p>
          <w:p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各組參賽總人(隊)數</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高男、國男組(各校)</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高女、國女組(各校)</w:t>
            </w:r>
          </w:p>
        </w:tc>
      </w:tr>
      <w:tr w:rsidR="009F379D">
        <w:trPr>
          <w:cantSplit/>
          <w:trHeight w:val="21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spacing w:line="280" w:lineRule="exact"/>
              <w:jc w:val="center"/>
              <w:rPr>
                <w:rFonts w:ascii="標楷體" w:eastAsia="標楷體" w:hAnsi="標楷體"/>
                <w:szCs w:val="24"/>
              </w:rPr>
            </w:pPr>
          </w:p>
        </w:tc>
        <w:tc>
          <w:tcPr>
            <w:tcW w:w="26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spacing w:line="280" w:lineRule="exact"/>
              <w:jc w:val="center"/>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spacing w:line="280" w:lineRule="exact"/>
              <w:jc w:val="center"/>
              <w:rPr>
                <w:rFonts w:ascii="標楷體" w:eastAsia="標楷體" w:hAnsi="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報名人數</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參賽人數</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報名人數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參賽人數</w:t>
            </w:r>
          </w:p>
        </w:tc>
      </w:tr>
      <w:tr w:rsidR="009F379D">
        <w:trPr>
          <w:cantSplit/>
          <w:trHeight w:val="284"/>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場地賽</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爭先賽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競輪賽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個人追逐賽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領先計分賽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tabs>
                <w:tab w:val="center" w:pos="4153"/>
                <w:tab w:val="right" w:pos="8306"/>
              </w:tabs>
              <w:snapToGrid w:val="0"/>
              <w:jc w:val="center"/>
              <w:rPr>
                <w:rFonts w:ascii="標楷體" w:eastAsia="標楷體" w:hAnsi="標楷體"/>
                <w:szCs w:val="24"/>
              </w:rPr>
            </w:pP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團隊競速賽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2</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團隊追逐賽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trPr>
          <w:cantSplit/>
          <w:trHeight w:val="284"/>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rPr>
                <w:rFonts w:ascii="標楷體" w:eastAsia="標楷體" w:hAnsi="標楷體"/>
                <w:szCs w:val="24"/>
              </w:rPr>
            </w:pPr>
            <w:r>
              <w:rPr>
                <w:rFonts w:ascii="標楷體" w:eastAsia="標楷體" w:hAnsi="標楷體"/>
                <w:szCs w:val="24"/>
              </w:rPr>
              <w:t>登山車</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越野賽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trPr>
          <w:cantSplit/>
          <w:trHeight w:val="284"/>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公路賽</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個人公路賽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jc w:val="center"/>
              <w:rPr>
                <w:rFonts w:ascii="標楷體" w:eastAsia="標楷體" w:hAnsi="標楷體"/>
                <w:szCs w:val="24"/>
              </w:rPr>
            </w:pP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個人計時賽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bl>
    <w:p w:rsidR="009F379D" w:rsidRDefault="009F379D">
      <w:pPr>
        <w:widowControl/>
        <w:shd w:val="clear" w:color="auto" w:fill="FFFFFF"/>
        <w:spacing w:line="0" w:lineRule="atLeast"/>
        <w:rPr>
          <w:rFonts w:ascii="標楷體" w:eastAsia="標楷體" w:hAnsi="標楷體" w:cs="Arial"/>
          <w:b/>
          <w:kern w:val="0"/>
          <w:szCs w:val="24"/>
        </w:rPr>
      </w:pPr>
      <w:bookmarkStart w:id="6" w:name="_Hlk177396557"/>
      <w:bookmarkEnd w:id="5"/>
    </w:p>
    <w:p w:rsidR="009F379D" w:rsidRDefault="00AB1531">
      <w:pPr>
        <w:widowControl/>
        <w:shd w:val="clear" w:color="auto" w:fill="FFFFFF"/>
        <w:spacing w:line="0" w:lineRule="atLeast"/>
        <w:ind w:left="2085" w:hanging="2083"/>
        <w:rPr>
          <w:rFonts w:ascii="標楷體" w:eastAsia="標楷體" w:hAnsi="標楷體" w:cs="Arial"/>
          <w:b/>
          <w:kern w:val="0"/>
          <w:szCs w:val="24"/>
        </w:rPr>
      </w:pPr>
      <w:r>
        <w:rPr>
          <w:rFonts w:ascii="標楷體" w:eastAsia="標楷體" w:hAnsi="標楷體" w:cs="Arial"/>
          <w:b/>
          <w:kern w:val="0"/>
          <w:szCs w:val="24"/>
        </w:rPr>
        <w:t>2.場地賽 地點：台中自由車場</w:t>
      </w:r>
    </w:p>
    <w:p w:rsidR="00FA1EB1" w:rsidRDefault="00AB1531" w:rsidP="00FA1EB1">
      <w:pPr>
        <w:widowControl/>
        <w:shd w:val="clear" w:color="auto" w:fill="FFFFFF"/>
        <w:spacing w:line="0" w:lineRule="atLeast"/>
        <w:ind w:left="2082" w:hanging="1655"/>
        <w:rPr>
          <w:rFonts w:ascii="標楷體" w:eastAsia="標楷體" w:hAnsi="標楷體" w:cs="Arial"/>
          <w:kern w:val="0"/>
          <w:szCs w:val="24"/>
        </w:rPr>
      </w:pPr>
      <w:r>
        <w:rPr>
          <w:rFonts w:ascii="標楷體" w:eastAsia="標楷體" w:hAnsi="標楷體" w:cs="Arial"/>
          <w:b/>
          <w:kern w:val="0"/>
          <w:szCs w:val="24"/>
        </w:rPr>
        <w:t>●競輪賽(</w:t>
      </w:r>
      <w:proofErr w:type="spellStart"/>
      <w:r>
        <w:rPr>
          <w:rFonts w:ascii="標楷體" w:eastAsia="標楷體" w:hAnsi="標楷體" w:cs="Arial"/>
          <w:b/>
          <w:kern w:val="0"/>
          <w:szCs w:val="24"/>
        </w:rPr>
        <w:t>Keirin</w:t>
      </w:r>
      <w:proofErr w:type="spellEnd"/>
      <w:r>
        <w:rPr>
          <w:rFonts w:ascii="標楷體" w:eastAsia="標楷體" w:hAnsi="標楷體" w:cs="Arial"/>
          <w:b/>
          <w:kern w:val="0"/>
          <w:szCs w:val="24"/>
        </w:rPr>
        <w:t>) 、爭先賽(Sprint)</w:t>
      </w:r>
      <w:r>
        <w:rPr>
          <w:rFonts w:ascii="新細明體" w:hAnsi="新細明體" w:cs="Arial"/>
          <w:b/>
          <w:kern w:val="0"/>
          <w:szCs w:val="24"/>
        </w:rPr>
        <w:t>：</w:t>
      </w:r>
      <w:r>
        <w:rPr>
          <w:rFonts w:ascii="標楷體" w:eastAsia="標楷體" w:hAnsi="標楷體" w:cs="Arial"/>
          <w:kern w:val="0"/>
          <w:szCs w:val="24"/>
        </w:rPr>
        <w:t>200公尺助跑計時</w:t>
      </w:r>
      <w:r w:rsidR="00FA1EB1">
        <w:rPr>
          <w:rFonts w:ascii="標楷體" w:eastAsia="標楷體" w:hAnsi="標楷體" w:cs="Arial"/>
          <w:kern w:val="0"/>
          <w:szCs w:val="24"/>
        </w:rPr>
        <w:t>(</w:t>
      </w:r>
      <w:r w:rsidR="00FA1EB1" w:rsidRPr="00FA1EB1">
        <w:rPr>
          <w:rFonts w:ascii="標楷體" w:eastAsia="標楷體" w:hAnsi="標楷體" w:cs="Arial" w:hint="eastAsia"/>
          <w:kern w:val="0"/>
          <w:szCs w:val="24"/>
        </w:rPr>
        <w:t>成績優先者依排序（第一名）直接</w:t>
      </w:r>
    </w:p>
    <w:p w:rsidR="009F379D" w:rsidRPr="00FA1EB1" w:rsidRDefault="00FA1EB1" w:rsidP="00FA1EB1">
      <w:pPr>
        <w:widowControl/>
        <w:shd w:val="clear" w:color="auto" w:fill="FFFFFF"/>
        <w:spacing w:line="0" w:lineRule="atLeast"/>
        <w:ind w:left="2082" w:hanging="1655"/>
        <w:rPr>
          <w:rFonts w:ascii="標楷體" w:eastAsia="標楷體" w:hAnsi="標楷體" w:cs="Arial"/>
          <w:kern w:val="0"/>
          <w:szCs w:val="24"/>
        </w:rPr>
      </w:pPr>
      <w:r>
        <w:rPr>
          <w:rFonts w:ascii="標楷體" w:eastAsia="標楷體" w:hAnsi="標楷體" w:cs="Arial"/>
          <w:b/>
          <w:kern w:val="0"/>
          <w:szCs w:val="24"/>
        </w:rPr>
        <w:t xml:space="preserve">                                   </w:t>
      </w:r>
      <w:r w:rsidRPr="00FA1EB1">
        <w:rPr>
          <w:rFonts w:ascii="標楷體" w:eastAsia="標楷體" w:hAnsi="標楷體" w:cs="Arial" w:hint="eastAsia"/>
          <w:kern w:val="0"/>
          <w:szCs w:val="24"/>
        </w:rPr>
        <w:t>選二項或一項、第二名因此類推</w:t>
      </w:r>
      <w:r>
        <w:rPr>
          <w:rFonts w:ascii="標楷體" w:eastAsia="標楷體" w:hAnsi="標楷體" w:cs="Arial"/>
          <w:kern w:val="0"/>
          <w:szCs w:val="24"/>
        </w:rPr>
        <w:t>)</w:t>
      </w:r>
      <w:r>
        <w:rPr>
          <w:rFonts w:ascii="標楷體" w:eastAsia="標楷體" w:hAnsi="標楷體" w:cs="Arial" w:hint="eastAsia"/>
          <w:kern w:val="0"/>
          <w:szCs w:val="24"/>
        </w:rPr>
        <w:t>。</w:t>
      </w:r>
    </w:p>
    <w:p w:rsidR="009F379D" w:rsidRDefault="00AB1531">
      <w:pPr>
        <w:widowControl/>
        <w:shd w:val="clear" w:color="auto" w:fill="FFFFFF"/>
        <w:spacing w:line="0" w:lineRule="atLeast"/>
        <w:ind w:left="2082" w:hanging="1655"/>
      </w:pPr>
      <w:r>
        <w:rPr>
          <w:rFonts w:ascii="標楷體" w:eastAsia="標楷體" w:hAnsi="標楷體" w:cs="Arial"/>
          <w:b/>
          <w:kern w:val="0"/>
          <w:szCs w:val="24"/>
        </w:rPr>
        <w:t>●團隊競速賽(</w:t>
      </w:r>
      <w:proofErr w:type="spellStart"/>
      <w:r>
        <w:rPr>
          <w:rFonts w:ascii="標楷體" w:eastAsia="標楷體" w:hAnsi="標楷體" w:cs="Arial"/>
          <w:b/>
          <w:kern w:val="0"/>
          <w:szCs w:val="24"/>
        </w:rPr>
        <w:t>TeamSprint</w:t>
      </w:r>
      <w:proofErr w:type="spellEnd"/>
      <w:r>
        <w:rPr>
          <w:rFonts w:ascii="標楷體" w:eastAsia="標楷體" w:hAnsi="標楷體" w:cs="Arial"/>
          <w:b/>
          <w:kern w:val="0"/>
          <w:szCs w:val="24"/>
        </w:rPr>
        <w:t>)</w:t>
      </w:r>
      <w:r>
        <w:rPr>
          <w:rFonts w:ascii="新細明體" w:hAnsi="新細明體" w:cs="Arial"/>
          <w:b/>
          <w:kern w:val="0"/>
          <w:szCs w:val="24"/>
        </w:rPr>
        <w:t>：</w:t>
      </w:r>
      <w:proofErr w:type="gramStart"/>
      <w:r>
        <w:rPr>
          <w:rFonts w:ascii="標楷體" w:eastAsia="標楷體" w:hAnsi="標楷體" w:cs="Arial"/>
          <w:kern w:val="0"/>
          <w:szCs w:val="24"/>
        </w:rPr>
        <w:t>以隊進行</w:t>
      </w:r>
      <w:proofErr w:type="gramEnd"/>
      <w:r>
        <w:rPr>
          <w:rFonts w:ascii="標楷體" w:eastAsia="標楷體" w:hAnsi="標楷體" w:cs="Arial"/>
          <w:kern w:val="0"/>
          <w:szCs w:val="24"/>
        </w:rPr>
        <w:t xml:space="preserve"> 1公里計時每333.33公尺交接選手</w:t>
      </w:r>
      <w:r w:rsidR="00FA1EB1">
        <w:rPr>
          <w:rFonts w:ascii="標楷體" w:eastAsia="標楷體" w:hAnsi="標楷體" w:cs="Arial" w:hint="eastAsia"/>
          <w:kern w:val="0"/>
          <w:szCs w:val="24"/>
        </w:rPr>
        <w:t>。</w:t>
      </w:r>
    </w:p>
    <w:p w:rsidR="009F379D" w:rsidRDefault="00AB1531">
      <w:pPr>
        <w:widowControl/>
        <w:shd w:val="clear" w:color="auto" w:fill="FFFFFF"/>
        <w:spacing w:line="0" w:lineRule="atLeast"/>
        <w:ind w:left="1416" w:hanging="989"/>
      </w:pPr>
      <w:r>
        <w:rPr>
          <w:rFonts w:ascii="標楷體" w:eastAsia="標楷體" w:hAnsi="標楷體" w:cs="Arial"/>
          <w:b/>
          <w:kern w:val="0"/>
          <w:szCs w:val="24"/>
        </w:rPr>
        <w:t>●個人追逐賽(Individual Pursuit)</w:t>
      </w:r>
      <w:r>
        <w:rPr>
          <w:rFonts w:ascii="新細明體" w:hAnsi="新細明體" w:cs="Arial"/>
          <w:b/>
          <w:kern w:val="0"/>
          <w:szCs w:val="24"/>
        </w:rPr>
        <w:t>：</w:t>
      </w:r>
      <w:r>
        <w:rPr>
          <w:rFonts w:ascii="標楷體" w:eastAsia="標楷體" w:hAnsi="標楷體" w:cs="Arial"/>
          <w:kern w:val="0"/>
          <w:szCs w:val="24"/>
        </w:rPr>
        <w:t>高男3公里計時</w:t>
      </w:r>
      <w:r w:rsidR="00FA1EB1">
        <w:rPr>
          <w:rFonts w:ascii="新細明體" w:hAnsi="新細明體" w:cs="Arial" w:hint="eastAsia"/>
          <w:kern w:val="0"/>
          <w:szCs w:val="24"/>
        </w:rPr>
        <w:t>，</w:t>
      </w:r>
    </w:p>
    <w:p w:rsidR="009F379D" w:rsidRDefault="00AB1531">
      <w:pPr>
        <w:widowControl/>
        <w:shd w:val="clear" w:color="auto" w:fill="FFFFFF"/>
        <w:spacing w:line="0" w:lineRule="atLeast"/>
        <w:ind w:left="1416" w:hanging="989"/>
        <w:rPr>
          <w:rFonts w:ascii="標楷體" w:eastAsia="標楷體" w:hAnsi="標楷體" w:cs="Arial"/>
          <w:kern w:val="0"/>
          <w:szCs w:val="24"/>
        </w:rPr>
      </w:pPr>
      <w:r>
        <w:rPr>
          <w:rFonts w:ascii="標楷體" w:eastAsia="標楷體" w:hAnsi="標楷體" w:cs="Arial"/>
          <w:kern w:val="0"/>
          <w:szCs w:val="24"/>
        </w:rPr>
        <w:t xml:space="preserve">                                  國男、高女、國女2公里計時</w:t>
      </w:r>
      <w:r w:rsidR="00FA1EB1">
        <w:rPr>
          <w:rFonts w:ascii="標楷體" w:eastAsia="標楷體" w:hAnsi="標楷體" w:cs="Arial" w:hint="eastAsia"/>
          <w:kern w:val="0"/>
          <w:szCs w:val="24"/>
        </w:rPr>
        <w:t>。</w:t>
      </w:r>
    </w:p>
    <w:p w:rsidR="009F379D" w:rsidRDefault="00AB1531">
      <w:pPr>
        <w:widowControl/>
        <w:shd w:val="clear" w:color="auto" w:fill="FFFFFF"/>
        <w:spacing w:line="0" w:lineRule="atLeast"/>
        <w:ind w:left="1416" w:hanging="989"/>
      </w:pPr>
      <w:r>
        <w:rPr>
          <w:rFonts w:ascii="標楷體" w:eastAsia="標楷體" w:hAnsi="標楷體" w:cs="Arial"/>
          <w:b/>
          <w:kern w:val="0"/>
          <w:szCs w:val="24"/>
        </w:rPr>
        <w:t>●團隊追逐賽(Team Pursuit)</w:t>
      </w:r>
      <w:r>
        <w:rPr>
          <w:rFonts w:ascii="新細明體" w:hAnsi="新細明體" w:cs="Arial"/>
          <w:kern w:val="0"/>
          <w:szCs w:val="24"/>
        </w:rPr>
        <w:t>：</w:t>
      </w:r>
      <w:proofErr w:type="gramStart"/>
      <w:r w:rsidRPr="00FA1EB1">
        <w:rPr>
          <w:rFonts w:ascii="標楷體" w:eastAsia="標楷體" w:hAnsi="標楷體" w:cs="Arial"/>
          <w:kern w:val="0"/>
          <w:szCs w:val="24"/>
        </w:rPr>
        <w:t>以隊進行</w:t>
      </w:r>
      <w:proofErr w:type="gramEnd"/>
      <w:r w:rsidRPr="00FA1EB1">
        <w:rPr>
          <w:rFonts w:ascii="標楷體" w:eastAsia="標楷體" w:hAnsi="標楷體" w:cs="Arial"/>
          <w:kern w:val="0"/>
          <w:szCs w:val="24"/>
        </w:rPr>
        <w:t>4公里計時</w:t>
      </w:r>
      <w:r w:rsidR="00FA1EB1">
        <w:rPr>
          <w:rFonts w:ascii="標楷體" w:eastAsia="標楷體" w:hAnsi="標楷體" w:cs="Arial" w:hint="eastAsia"/>
          <w:kern w:val="0"/>
          <w:szCs w:val="24"/>
        </w:rPr>
        <w:t>。</w:t>
      </w:r>
    </w:p>
    <w:p w:rsidR="009F379D" w:rsidRDefault="00AB1531">
      <w:pPr>
        <w:widowControl/>
        <w:shd w:val="clear" w:color="auto" w:fill="FFFFFF"/>
        <w:spacing w:line="0" w:lineRule="atLeast"/>
        <w:ind w:left="2081" w:hanging="1654"/>
      </w:pPr>
      <w:r>
        <w:rPr>
          <w:rFonts w:ascii="標楷體" w:eastAsia="標楷體" w:hAnsi="標楷體" w:cs="Arial"/>
          <w:kern w:val="0"/>
          <w:szCs w:val="24"/>
        </w:rPr>
        <w:t>●</w:t>
      </w:r>
      <w:r>
        <w:rPr>
          <w:rFonts w:ascii="標楷體" w:eastAsia="標楷體" w:hAnsi="標楷體" w:cs="Arial"/>
          <w:b/>
          <w:kern w:val="0"/>
          <w:szCs w:val="24"/>
        </w:rPr>
        <w:t>領先計分賽(Points race)</w:t>
      </w:r>
      <w:r>
        <w:rPr>
          <w:rFonts w:ascii="新細明體" w:hAnsi="新細明體" w:cs="Arial"/>
          <w:b/>
          <w:kern w:val="0"/>
          <w:szCs w:val="24"/>
        </w:rPr>
        <w:t>：</w:t>
      </w:r>
      <w:r>
        <w:rPr>
          <w:rFonts w:ascii="標楷體" w:eastAsia="標楷體" w:hAnsi="標楷體" w:cs="Arial"/>
          <w:kern w:val="0"/>
          <w:szCs w:val="24"/>
        </w:rPr>
        <w:t xml:space="preserve">高男12公里24圈 </w:t>
      </w:r>
      <w:r>
        <w:rPr>
          <w:rFonts w:ascii="標楷體" w:eastAsia="標楷體" w:hAnsi="標楷體" w:cs="Arial"/>
          <w:color w:val="FF0000"/>
          <w:kern w:val="0"/>
          <w:szCs w:val="24"/>
        </w:rPr>
        <w:t>(每4圈搶分共搶6次)</w:t>
      </w:r>
      <w:r w:rsidR="00FA1EB1" w:rsidRPr="00FA1EB1">
        <w:rPr>
          <w:rFonts w:ascii="新細明體" w:hAnsi="新細明體" w:cs="Arial" w:hint="eastAsia"/>
          <w:kern w:val="0"/>
          <w:szCs w:val="24"/>
        </w:rPr>
        <w:t>，</w:t>
      </w:r>
    </w:p>
    <w:p w:rsidR="009F379D" w:rsidRDefault="00AB1531">
      <w:pPr>
        <w:widowControl/>
        <w:shd w:val="clear" w:color="auto" w:fill="FFFFFF"/>
        <w:spacing w:line="0" w:lineRule="atLeast"/>
        <w:ind w:left="2081" w:hanging="1654"/>
      </w:pPr>
      <w:r>
        <w:rPr>
          <w:rFonts w:ascii="標楷體" w:eastAsia="標楷體" w:hAnsi="標楷體" w:cs="Arial"/>
          <w:kern w:val="0"/>
          <w:szCs w:val="24"/>
        </w:rPr>
        <w:t xml:space="preserve">                           國男、高女10公里</w:t>
      </w:r>
      <w:bookmarkStart w:id="7" w:name="_Hlk179559120"/>
      <w:r>
        <w:rPr>
          <w:rFonts w:ascii="標楷體" w:eastAsia="標楷體" w:hAnsi="標楷體" w:cs="Arial"/>
          <w:kern w:val="0"/>
          <w:szCs w:val="24"/>
        </w:rPr>
        <w:t xml:space="preserve">20圈 </w:t>
      </w:r>
      <w:r>
        <w:rPr>
          <w:rFonts w:ascii="標楷體" w:eastAsia="標楷體" w:hAnsi="標楷體" w:cs="Arial"/>
          <w:color w:val="FF0000"/>
          <w:kern w:val="0"/>
          <w:szCs w:val="24"/>
        </w:rPr>
        <w:t>(每4圈搶分共搶5次</w:t>
      </w:r>
      <w:bookmarkEnd w:id="7"/>
      <w:r>
        <w:rPr>
          <w:rFonts w:ascii="標楷體" w:eastAsia="標楷體" w:hAnsi="標楷體" w:cs="Arial"/>
          <w:color w:val="FF0000"/>
          <w:kern w:val="0"/>
          <w:szCs w:val="24"/>
        </w:rPr>
        <w:t>)</w:t>
      </w:r>
      <w:r w:rsidR="00FA1EB1" w:rsidRPr="00FA1EB1">
        <w:rPr>
          <w:rFonts w:ascii="新細明體" w:hAnsi="新細明體" w:cs="Arial" w:hint="eastAsia"/>
          <w:kern w:val="0"/>
          <w:szCs w:val="24"/>
        </w:rPr>
        <w:t>，</w:t>
      </w:r>
    </w:p>
    <w:p w:rsidR="009F379D" w:rsidRDefault="00AB1531">
      <w:pPr>
        <w:widowControl/>
        <w:shd w:val="clear" w:color="auto" w:fill="FFFFFF"/>
        <w:spacing w:line="0" w:lineRule="atLeast"/>
        <w:ind w:left="2081" w:hanging="1654"/>
      </w:pPr>
      <w:r>
        <w:rPr>
          <w:rFonts w:ascii="標楷體" w:eastAsia="標楷體" w:hAnsi="標楷體" w:cs="Arial"/>
          <w:kern w:val="0"/>
          <w:szCs w:val="24"/>
        </w:rPr>
        <w:t xml:space="preserve">                           國女8公里16圈 </w:t>
      </w:r>
      <w:r>
        <w:rPr>
          <w:rFonts w:ascii="標楷體" w:eastAsia="標楷體" w:hAnsi="標楷體" w:cs="Arial"/>
          <w:color w:val="FF0000"/>
          <w:kern w:val="0"/>
          <w:szCs w:val="24"/>
        </w:rPr>
        <w:t>(每4圈搶分共搶4次)</w:t>
      </w:r>
      <w:r w:rsidR="00FA1EB1" w:rsidRPr="00FA1EB1">
        <w:rPr>
          <w:rFonts w:ascii="標楷體" w:eastAsia="標楷體" w:hAnsi="標楷體" w:cs="Arial" w:hint="eastAsia"/>
          <w:kern w:val="0"/>
          <w:szCs w:val="24"/>
        </w:rPr>
        <w:t>。</w:t>
      </w:r>
    </w:p>
    <w:p w:rsidR="009F379D" w:rsidRDefault="00AB1531">
      <w:pPr>
        <w:widowControl/>
        <w:shd w:val="clear" w:color="auto" w:fill="FFFFFF"/>
        <w:spacing w:before="180" w:line="0" w:lineRule="atLeast"/>
        <w:ind w:left="2085" w:hanging="2083"/>
        <w:rPr>
          <w:rFonts w:ascii="標楷體" w:eastAsia="標楷體" w:hAnsi="標楷體" w:cs="Arial"/>
          <w:b/>
          <w:kern w:val="0"/>
          <w:szCs w:val="24"/>
        </w:rPr>
      </w:pPr>
      <w:r>
        <w:rPr>
          <w:rFonts w:ascii="標楷體" w:eastAsia="標楷體" w:hAnsi="標楷體" w:cs="Arial"/>
          <w:b/>
          <w:kern w:val="0"/>
          <w:szCs w:val="24"/>
        </w:rPr>
        <w:t xml:space="preserve">3.公路賽 </w:t>
      </w:r>
    </w:p>
    <w:p w:rsidR="009F379D" w:rsidRDefault="00AB1531">
      <w:pPr>
        <w:widowControl/>
        <w:shd w:val="clear" w:color="auto" w:fill="FFFFFF"/>
        <w:spacing w:line="0" w:lineRule="atLeast"/>
        <w:ind w:left="2083" w:hanging="1658"/>
      </w:pPr>
      <w:r>
        <w:rPr>
          <w:rFonts w:ascii="標楷體" w:eastAsia="標楷體" w:hAnsi="標楷體" w:cs="Arial"/>
          <w:b/>
          <w:kern w:val="0"/>
          <w:szCs w:val="24"/>
        </w:rPr>
        <w:t>●自由車個人公路計時賽 地點</w:t>
      </w:r>
      <w:r>
        <w:rPr>
          <w:rFonts w:ascii="新細明體" w:hAnsi="新細明體" w:cs="Arial"/>
          <w:b/>
          <w:kern w:val="0"/>
          <w:szCs w:val="24"/>
        </w:rPr>
        <w:t>：</w:t>
      </w:r>
      <w:r>
        <w:rPr>
          <w:rFonts w:ascii="標楷體" w:eastAsia="標楷體" w:hAnsi="標楷體"/>
          <w:szCs w:val="24"/>
        </w:rPr>
        <w:t>中庄調整池管理中心(一圈3.7公里)</w:t>
      </w:r>
      <w:r>
        <w:rPr>
          <w:rFonts w:ascii="標楷體" w:eastAsia="標楷體" w:hAnsi="標楷體" w:cs="Arial"/>
          <w:kern w:val="0"/>
          <w:szCs w:val="24"/>
        </w:rPr>
        <w:t>。</w:t>
      </w:r>
    </w:p>
    <w:p w:rsidR="009F379D" w:rsidRDefault="00AB1531">
      <w:pPr>
        <w:widowControl/>
        <w:shd w:val="clear" w:color="auto" w:fill="FFFFFF"/>
        <w:spacing w:line="0" w:lineRule="atLeast"/>
        <w:ind w:firstLine="720"/>
      </w:pPr>
      <w:r>
        <w:rPr>
          <w:rFonts w:ascii="標楷體" w:eastAsia="標楷體" w:hAnsi="標楷體"/>
          <w:szCs w:val="24"/>
        </w:rPr>
        <w:t>男子：</w:t>
      </w:r>
      <w:proofErr w:type="gramStart"/>
      <w:r>
        <w:rPr>
          <w:rFonts w:ascii="標楷體" w:eastAsia="標楷體" w:hAnsi="標楷體"/>
          <w:szCs w:val="24"/>
        </w:rPr>
        <w:t>共跑6圈</w:t>
      </w:r>
      <w:proofErr w:type="gramEnd"/>
      <w:r>
        <w:rPr>
          <w:rFonts w:ascii="標楷體" w:eastAsia="標楷體" w:hAnsi="標楷體"/>
          <w:szCs w:val="24"/>
        </w:rPr>
        <w:t>22.2公里。</w:t>
      </w:r>
    </w:p>
    <w:p w:rsidR="009F379D" w:rsidRDefault="00AB1531">
      <w:pPr>
        <w:widowControl/>
        <w:shd w:val="clear" w:color="auto" w:fill="FFFFFF"/>
        <w:spacing w:line="0" w:lineRule="atLeast"/>
        <w:ind w:firstLine="720"/>
      </w:pPr>
      <w:r>
        <w:rPr>
          <w:rFonts w:ascii="標楷體" w:eastAsia="標楷體" w:hAnsi="標楷體"/>
          <w:szCs w:val="24"/>
        </w:rPr>
        <w:t>女子：</w:t>
      </w:r>
      <w:proofErr w:type="gramStart"/>
      <w:r>
        <w:rPr>
          <w:rFonts w:ascii="標楷體" w:eastAsia="標楷體" w:hAnsi="標楷體" w:cs="Arial"/>
          <w:kern w:val="0"/>
          <w:szCs w:val="24"/>
        </w:rPr>
        <w:t>共跑3圈</w:t>
      </w:r>
      <w:proofErr w:type="gramEnd"/>
      <w:r>
        <w:rPr>
          <w:rFonts w:ascii="標楷體" w:eastAsia="標楷體" w:hAnsi="標楷體" w:cs="Arial"/>
          <w:kern w:val="0"/>
          <w:szCs w:val="24"/>
        </w:rPr>
        <w:t>11.1公里。</w:t>
      </w:r>
    </w:p>
    <w:p w:rsidR="009F379D" w:rsidRDefault="00AB1531">
      <w:pPr>
        <w:widowControl/>
        <w:shd w:val="clear" w:color="auto" w:fill="FFFFFF"/>
        <w:spacing w:line="0" w:lineRule="atLeast"/>
        <w:rPr>
          <w:rFonts w:ascii="標楷體" w:eastAsia="標楷體" w:hAnsi="標楷體" w:cs="Arial"/>
          <w:b/>
          <w:kern w:val="0"/>
          <w:szCs w:val="24"/>
        </w:rPr>
      </w:pPr>
      <w:r>
        <w:rPr>
          <w:rFonts w:ascii="標楷體" w:eastAsia="標楷體" w:hAnsi="標楷體" w:cs="Arial"/>
          <w:b/>
          <w:kern w:val="0"/>
          <w:szCs w:val="24"/>
        </w:rPr>
        <w:t>4.個人公路賽 地點：</w:t>
      </w:r>
      <w:bookmarkEnd w:id="6"/>
      <w:r>
        <w:rPr>
          <w:rFonts w:ascii="標楷體" w:eastAsia="標楷體" w:hAnsi="標楷體" w:cs="Arial"/>
          <w:b/>
          <w:kern w:val="0"/>
          <w:szCs w:val="24"/>
        </w:rPr>
        <w:t>粗坑路145巷/粗坑路/佛陀世界石門水庫觀景台停車場（約3公里）</w:t>
      </w:r>
    </w:p>
    <w:p w:rsidR="009F379D" w:rsidRDefault="00AB1531">
      <w:pPr>
        <w:widowControl/>
        <w:shd w:val="clear" w:color="auto" w:fill="FFFFFF"/>
        <w:spacing w:line="0" w:lineRule="atLeast"/>
        <w:ind w:firstLine="720"/>
      </w:pPr>
      <w:r>
        <w:rPr>
          <w:rFonts w:ascii="標楷體" w:eastAsia="標楷體" w:hAnsi="標楷體"/>
          <w:szCs w:val="24"/>
        </w:rPr>
        <w:t>男子</w:t>
      </w:r>
      <w:r>
        <w:rPr>
          <w:rFonts w:ascii="新細明體" w:hAnsi="新細明體"/>
          <w:szCs w:val="24"/>
        </w:rPr>
        <w:t>：</w:t>
      </w:r>
      <w:r>
        <w:rPr>
          <w:rFonts w:ascii="標楷體" w:eastAsia="標楷體" w:hAnsi="標楷體"/>
          <w:szCs w:val="24"/>
        </w:rPr>
        <w:t>每人得以測驗兩次，以時間擇優排名。</w:t>
      </w:r>
    </w:p>
    <w:p w:rsidR="009F379D" w:rsidRDefault="00AB1531">
      <w:pPr>
        <w:widowControl/>
        <w:shd w:val="clear" w:color="auto" w:fill="FFFFFF"/>
        <w:spacing w:line="0" w:lineRule="atLeast"/>
        <w:ind w:firstLine="720"/>
      </w:pPr>
      <w:r>
        <w:rPr>
          <w:rFonts w:ascii="標楷體" w:eastAsia="標楷體" w:hAnsi="標楷體"/>
          <w:szCs w:val="24"/>
        </w:rPr>
        <w:t>女子</w:t>
      </w:r>
      <w:r>
        <w:rPr>
          <w:rFonts w:ascii="新細明體" w:hAnsi="新細明體"/>
          <w:szCs w:val="24"/>
        </w:rPr>
        <w:t>：</w:t>
      </w:r>
      <w:r>
        <w:rPr>
          <w:rFonts w:ascii="標楷體" w:eastAsia="標楷體" w:hAnsi="標楷體"/>
          <w:szCs w:val="24"/>
        </w:rPr>
        <w:t>每人得以測驗兩次，以時間擇優排名。</w:t>
      </w:r>
    </w:p>
    <w:p w:rsidR="009F379D" w:rsidRDefault="00AB1531">
      <w:pPr>
        <w:widowControl/>
        <w:shd w:val="clear" w:color="auto" w:fill="FFFFFF"/>
        <w:spacing w:line="0" w:lineRule="atLeast"/>
        <w:rPr>
          <w:rFonts w:ascii="標楷體" w:eastAsia="標楷體" w:hAnsi="標楷體" w:cs="Arial"/>
          <w:b/>
          <w:kern w:val="0"/>
          <w:szCs w:val="24"/>
        </w:rPr>
      </w:pPr>
      <w:r>
        <w:rPr>
          <w:rFonts w:ascii="標楷體" w:eastAsia="標楷體" w:hAnsi="標楷體" w:cs="Arial"/>
          <w:b/>
          <w:kern w:val="0"/>
          <w:szCs w:val="24"/>
        </w:rPr>
        <w:t xml:space="preserve">5.登山車 </w:t>
      </w:r>
    </w:p>
    <w:p w:rsidR="009F379D" w:rsidRDefault="00AB1531">
      <w:pPr>
        <w:widowControl/>
        <w:shd w:val="clear" w:color="auto" w:fill="FFFFFF"/>
        <w:spacing w:line="0" w:lineRule="atLeast"/>
        <w:ind w:left="2080" w:hanging="1655"/>
        <w:rPr>
          <w:rFonts w:ascii="標楷體" w:eastAsia="標楷體" w:hAnsi="標楷體" w:cs="Arial"/>
          <w:b/>
          <w:kern w:val="0"/>
          <w:szCs w:val="24"/>
        </w:rPr>
      </w:pPr>
      <w:r>
        <w:rPr>
          <w:rFonts w:ascii="標楷體" w:eastAsia="標楷體" w:hAnsi="標楷體" w:cs="Arial"/>
          <w:b/>
          <w:kern w:val="0"/>
          <w:szCs w:val="24"/>
        </w:rPr>
        <w:t>●越野賽(</w:t>
      </w:r>
      <w:proofErr w:type="spellStart"/>
      <w:r>
        <w:rPr>
          <w:rFonts w:ascii="標楷體" w:eastAsia="標楷體" w:hAnsi="標楷體" w:cs="Arial"/>
          <w:b/>
          <w:kern w:val="0"/>
          <w:szCs w:val="24"/>
        </w:rPr>
        <w:t>CrossCountry</w:t>
      </w:r>
      <w:proofErr w:type="spellEnd"/>
      <w:r>
        <w:rPr>
          <w:rFonts w:ascii="標楷體" w:eastAsia="標楷體" w:hAnsi="標楷體" w:cs="Arial"/>
          <w:b/>
          <w:kern w:val="0"/>
          <w:szCs w:val="24"/>
        </w:rPr>
        <w:t>) 地點：</w:t>
      </w:r>
      <w:proofErr w:type="gramStart"/>
      <w:r>
        <w:rPr>
          <w:rFonts w:ascii="標楷體" w:eastAsia="標楷體" w:hAnsi="標楷體" w:cs="Arial"/>
          <w:b/>
          <w:kern w:val="0"/>
          <w:szCs w:val="24"/>
        </w:rPr>
        <w:t>汴</w:t>
      </w:r>
      <w:proofErr w:type="gramEnd"/>
      <w:r>
        <w:rPr>
          <w:rFonts w:ascii="標楷體" w:eastAsia="標楷體" w:hAnsi="標楷體" w:cs="Arial"/>
          <w:b/>
          <w:kern w:val="0"/>
          <w:szCs w:val="24"/>
        </w:rPr>
        <w:t>洲公園極限自行車場地(桃園市桃園區大有路946巷60號)</w:t>
      </w:r>
    </w:p>
    <w:p w:rsidR="009F379D" w:rsidRDefault="00AB1531">
      <w:pPr>
        <w:widowControl/>
        <w:shd w:val="clear" w:color="auto" w:fill="FFFFFF"/>
        <w:spacing w:line="0" w:lineRule="atLeast"/>
        <w:ind w:left="2081" w:hanging="1656"/>
      </w:pPr>
      <w:r>
        <w:rPr>
          <w:rFonts w:ascii="標楷體" w:eastAsia="標楷體" w:hAnsi="標楷體" w:cs="Arial"/>
          <w:kern w:val="0"/>
          <w:szCs w:val="24"/>
        </w:rPr>
        <w:t xml:space="preserve">  </w:t>
      </w:r>
      <w:r>
        <w:rPr>
          <w:rFonts w:ascii="標楷體" w:eastAsia="標楷體" w:hAnsi="標楷體"/>
          <w:szCs w:val="24"/>
        </w:rPr>
        <w:t>男子：</w:t>
      </w:r>
      <w:proofErr w:type="gramStart"/>
      <w:r>
        <w:rPr>
          <w:rFonts w:ascii="標楷體" w:eastAsia="標楷體" w:hAnsi="標楷體" w:cs="Arial"/>
          <w:kern w:val="0"/>
          <w:szCs w:val="24"/>
        </w:rPr>
        <w:t>共跑8圈</w:t>
      </w:r>
      <w:proofErr w:type="gramEnd"/>
      <w:r>
        <w:rPr>
          <w:rFonts w:ascii="標楷體" w:eastAsia="標楷體" w:hAnsi="標楷體" w:cs="Arial"/>
          <w:kern w:val="0"/>
          <w:szCs w:val="24"/>
        </w:rPr>
        <w:t>。</w:t>
      </w:r>
    </w:p>
    <w:p w:rsidR="009F379D" w:rsidRDefault="00AB1531">
      <w:pPr>
        <w:widowControl/>
        <w:shd w:val="clear" w:color="auto" w:fill="FFFFFF"/>
        <w:spacing w:line="0" w:lineRule="atLeast"/>
        <w:ind w:left="2081" w:hanging="1656"/>
        <w:rPr>
          <w:rFonts w:ascii="標楷體" w:eastAsia="標楷體" w:hAnsi="標楷體" w:cs="Arial"/>
          <w:kern w:val="0"/>
          <w:szCs w:val="24"/>
        </w:rPr>
      </w:pPr>
      <w:r>
        <w:rPr>
          <w:rFonts w:ascii="標楷體" w:eastAsia="標楷體" w:hAnsi="標楷體" w:cs="Arial"/>
          <w:kern w:val="0"/>
          <w:szCs w:val="24"/>
        </w:rPr>
        <w:t xml:space="preserve">  女子：</w:t>
      </w:r>
      <w:proofErr w:type="gramStart"/>
      <w:r>
        <w:rPr>
          <w:rFonts w:ascii="標楷體" w:eastAsia="標楷體" w:hAnsi="標楷體" w:cs="Arial"/>
          <w:kern w:val="0"/>
          <w:szCs w:val="24"/>
        </w:rPr>
        <w:t>共跑4圈</w:t>
      </w:r>
      <w:proofErr w:type="gramEnd"/>
      <w:r>
        <w:rPr>
          <w:rFonts w:ascii="標楷體" w:eastAsia="標楷體" w:hAnsi="標楷體" w:cs="Arial"/>
          <w:kern w:val="0"/>
          <w:szCs w:val="24"/>
        </w:rPr>
        <w:t>。</w:t>
      </w:r>
    </w:p>
    <w:p w:rsidR="009F379D" w:rsidRDefault="00AB1531">
      <w:pPr>
        <w:widowControl/>
        <w:shd w:val="clear" w:color="auto" w:fill="FFFFFF"/>
        <w:spacing w:line="0" w:lineRule="atLeast"/>
        <w:ind w:left="2081" w:hanging="1656"/>
        <w:rPr>
          <w:rFonts w:ascii="標楷體" w:eastAsia="標楷體" w:hAnsi="標楷體" w:cs="Arial"/>
          <w:kern w:val="0"/>
          <w:szCs w:val="24"/>
        </w:rPr>
      </w:pPr>
      <w:r>
        <w:rPr>
          <w:rFonts w:ascii="標楷體" w:eastAsia="標楷體" w:hAnsi="標楷體" w:cs="Arial"/>
          <w:kern w:val="0"/>
          <w:szCs w:val="24"/>
        </w:rPr>
        <w:t xml:space="preserve">   </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十、入選辦法：</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1.場地賽項目報名人數未達全中運參賽人數(隊數)時，則該項目取消選拔，報名即入選。</w:t>
      </w:r>
    </w:p>
    <w:p w:rsidR="009F379D" w:rsidRDefault="00AB1531">
      <w:pPr>
        <w:widowControl/>
        <w:shd w:val="clear" w:color="auto" w:fill="FFFFFF"/>
        <w:spacing w:before="180" w:line="0" w:lineRule="atLeast"/>
      </w:pPr>
      <w:r>
        <w:rPr>
          <w:rFonts w:ascii="標楷體" w:eastAsia="標楷體" w:hAnsi="標楷體" w:cs="Arial"/>
          <w:b/>
          <w:kern w:val="0"/>
          <w:szCs w:val="24"/>
        </w:rPr>
        <w:t>2.公路賽、登山車賽未達全中運參賽人數(隊數)時，可檢附113年全國中等學校運動會前六名、</w:t>
      </w:r>
      <w:proofErr w:type="gramStart"/>
      <w:r>
        <w:rPr>
          <w:rFonts w:ascii="標楷體" w:eastAsia="標楷體" w:hAnsi="標楷體" w:cs="Arial"/>
          <w:b/>
          <w:bCs/>
          <w:kern w:val="0"/>
          <w:szCs w:val="24"/>
        </w:rPr>
        <w:t>113</w:t>
      </w:r>
      <w:proofErr w:type="gramEnd"/>
      <w:r>
        <w:rPr>
          <w:rFonts w:ascii="標楷體" w:eastAsia="標楷體" w:hAnsi="標楷體" w:cs="Arial"/>
          <w:b/>
          <w:bCs/>
          <w:kern w:val="0"/>
          <w:szCs w:val="24"/>
        </w:rPr>
        <w:t>年度全國賽事前六名、113年桃園市市長</w:t>
      </w:r>
      <w:proofErr w:type="gramStart"/>
      <w:r>
        <w:rPr>
          <w:rFonts w:ascii="標楷體" w:eastAsia="標楷體" w:hAnsi="標楷體" w:cs="Arial"/>
          <w:b/>
          <w:bCs/>
          <w:kern w:val="0"/>
          <w:szCs w:val="24"/>
        </w:rPr>
        <w:t>盃</w:t>
      </w:r>
      <w:proofErr w:type="gramEnd"/>
      <w:r>
        <w:rPr>
          <w:rFonts w:ascii="標楷體" w:eastAsia="標楷體" w:hAnsi="標楷體" w:cs="Arial"/>
          <w:b/>
          <w:bCs/>
          <w:kern w:val="0"/>
          <w:szCs w:val="24"/>
        </w:rPr>
        <w:t>前三名，</w:t>
      </w:r>
      <w:r>
        <w:rPr>
          <w:rFonts w:ascii="標楷體" w:eastAsia="標楷體" w:hAnsi="標楷體" w:cs="Arial"/>
          <w:b/>
          <w:kern w:val="0"/>
          <w:szCs w:val="24"/>
        </w:rPr>
        <w:t>依照項目2023年12月03日-2024年12月3日(</w:t>
      </w:r>
      <w:proofErr w:type="gramStart"/>
      <w:r>
        <w:rPr>
          <w:rFonts w:ascii="標楷體" w:eastAsia="標楷體" w:hAnsi="標楷體" w:cs="Arial"/>
          <w:b/>
          <w:kern w:val="0"/>
          <w:szCs w:val="24"/>
        </w:rPr>
        <w:t>一</w:t>
      </w:r>
      <w:proofErr w:type="gramEnd"/>
      <w:r>
        <w:rPr>
          <w:rFonts w:ascii="標楷體" w:eastAsia="標楷體" w:hAnsi="標楷體" w:cs="Arial"/>
          <w:b/>
          <w:kern w:val="0"/>
          <w:szCs w:val="24"/>
        </w:rPr>
        <w:t>年內)</w:t>
      </w:r>
      <w:r>
        <w:rPr>
          <w:rFonts w:ascii="標楷體" w:eastAsia="標楷體" w:hAnsi="標楷體" w:cs="Arial"/>
          <w:b/>
          <w:bCs/>
          <w:kern w:val="0"/>
          <w:szCs w:val="24"/>
        </w:rPr>
        <w:t>依序排序，各單項同層級(國中、高中)之獎狀，</w:t>
      </w:r>
      <w:r>
        <w:rPr>
          <w:rFonts w:ascii="標楷體" w:eastAsia="標楷體" w:hAnsi="標楷體" w:cs="Arial"/>
          <w:b/>
          <w:kern w:val="0"/>
          <w:szCs w:val="24"/>
        </w:rPr>
        <w:t>作為推派錄取依據。</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3.場地個人項目，員額上限以全中運參賽人數之規定，依照選拔名次入選。</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lastRenderedPageBreak/>
        <w:t>4.場地團隊項目，員額上限以全中運參賽隊數之規定，依照選拔名次入選，入選隊伍得自行更換全中運報名隊員名單，但須以同校為準。</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5.個人公路賽，員額上限以全中運參賽隊數之規定，依照選拔個人名次取得組隊代表權，入選隊伍得自行更換全中運報名隊員名單，但須以同校為</w:t>
      </w:r>
      <w:proofErr w:type="gramStart"/>
      <w:r>
        <w:rPr>
          <w:rFonts w:ascii="標楷體" w:eastAsia="標楷體" w:hAnsi="標楷體" w:cs="Arial"/>
          <w:b/>
          <w:kern w:val="0"/>
          <w:szCs w:val="24"/>
        </w:rPr>
        <w:t>準</w:t>
      </w:r>
      <w:proofErr w:type="gramEnd"/>
      <w:r>
        <w:rPr>
          <w:rFonts w:ascii="標楷體" w:eastAsia="標楷體" w:hAnsi="標楷體" w:cs="Arial"/>
          <w:b/>
          <w:kern w:val="0"/>
          <w:szCs w:val="24"/>
        </w:rPr>
        <w:t>。</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6.公路個人計時賽，員額上限以全中運參賽人數之規定，依照選拔名次入選。</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7.登山車越野賽，員額上限以全中運參賽隊數之規定，依照選拔個人名次取得組隊代表權，   入選隊伍得自行更換全中運報名隊員名單，但須以同校為</w:t>
      </w:r>
      <w:proofErr w:type="gramStart"/>
      <w:r>
        <w:rPr>
          <w:rFonts w:ascii="標楷體" w:eastAsia="標楷體" w:hAnsi="標楷體" w:cs="Arial"/>
          <w:b/>
          <w:kern w:val="0"/>
          <w:szCs w:val="24"/>
        </w:rPr>
        <w:t>準</w:t>
      </w:r>
      <w:proofErr w:type="gramEnd"/>
      <w:r>
        <w:rPr>
          <w:rFonts w:ascii="標楷體" w:eastAsia="標楷體" w:hAnsi="標楷體" w:cs="Arial"/>
          <w:b/>
          <w:kern w:val="0"/>
          <w:szCs w:val="24"/>
        </w:rPr>
        <w:t>。</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8.入選之參賽人員、隊伍，放棄全中運報名時，得由選拔成績順位遞補。</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9.選拔成績於選拔辦理後2日，函文桃園市政府教育局核備。</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10.114年度全國中等學校運動會大會報名期限為114年1月8日，入選人員、隊伍需自行於網路報名註冊，並以學校為單位檢附相關資料送交桃園市政府教育局審核。</w:t>
      </w:r>
    </w:p>
    <w:p w:rsidR="009F379D" w:rsidRDefault="00AB1531">
      <w:pPr>
        <w:snapToGrid w:val="0"/>
        <w:spacing w:before="180" w:line="240" w:lineRule="atLeast"/>
      </w:pPr>
      <w:r>
        <w:rPr>
          <w:rFonts w:ascii="標楷體" w:eastAsia="標楷體" w:hAnsi="標楷體"/>
          <w:b/>
          <w:szCs w:val="24"/>
        </w:rPr>
        <w:t>十一、</w:t>
      </w:r>
      <w:proofErr w:type="gramStart"/>
      <w:r>
        <w:rPr>
          <w:rFonts w:ascii="標楷體" w:eastAsia="標楷體" w:hAnsi="標楷體"/>
          <w:b/>
          <w:szCs w:val="24"/>
        </w:rPr>
        <w:t>規</w:t>
      </w:r>
      <w:proofErr w:type="gramEnd"/>
      <w:r>
        <w:rPr>
          <w:rFonts w:ascii="標楷體" w:eastAsia="標楷體" w:hAnsi="標楷體"/>
          <w:b/>
          <w:szCs w:val="24"/>
        </w:rPr>
        <w:t xml:space="preserve">　　則：</w:t>
      </w:r>
      <w:r>
        <w:rPr>
          <w:rFonts w:ascii="標楷體" w:eastAsia="標楷體" w:hAnsi="標楷體" w:cs="Arial"/>
          <w:b/>
          <w:szCs w:val="24"/>
        </w:rPr>
        <w:t>採用國際自由車總會（</w:t>
      </w:r>
      <w:r>
        <w:rPr>
          <w:rFonts w:ascii="標楷體" w:eastAsia="標楷體" w:hAnsi="標楷體" w:cs="Arial"/>
          <w:szCs w:val="24"/>
        </w:rPr>
        <w:t>UCI</w:t>
      </w:r>
      <w:r>
        <w:rPr>
          <w:rFonts w:ascii="標楷體" w:eastAsia="標楷體" w:hAnsi="標楷體" w:cs="Arial"/>
          <w:b/>
          <w:szCs w:val="24"/>
        </w:rPr>
        <w:t>）最新自由車規則及大會競賽規則進行</w:t>
      </w:r>
      <w:r>
        <w:rPr>
          <w:rFonts w:ascii="標楷體" w:eastAsia="標楷體" w:hAnsi="標楷體"/>
          <w:b/>
          <w:szCs w:val="24"/>
        </w:rPr>
        <w:t>。</w:t>
      </w:r>
    </w:p>
    <w:p w:rsidR="009F379D" w:rsidRDefault="00AB1531">
      <w:pPr>
        <w:snapToGrid w:val="0"/>
        <w:spacing w:before="180" w:line="240" w:lineRule="atLeast"/>
      </w:pPr>
      <w:r>
        <w:rPr>
          <w:rFonts w:ascii="標楷體" w:eastAsia="標楷體" w:hAnsi="標楷體"/>
          <w:b/>
          <w:szCs w:val="24"/>
        </w:rPr>
        <w:t>十二、器材及服裝：</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1.公路賽及登山車前、後須有剎車裝置，否則不得參加比賽。</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2.場地賽之車輛後齒輪須固定，不得使用公路車改裝。 </w:t>
      </w:r>
    </w:p>
    <w:p w:rsidR="009F379D" w:rsidRDefault="00AB1531">
      <w:pPr>
        <w:snapToGrid w:val="0"/>
        <w:spacing w:line="240" w:lineRule="atLeast"/>
      </w:pPr>
      <w:r>
        <w:rPr>
          <w:rFonts w:ascii="標楷體" w:eastAsia="標楷體" w:hAnsi="標楷體"/>
          <w:szCs w:val="24"/>
        </w:rPr>
        <w:t xml:space="preserve">  3.比賽車輛必須符合UCI規定，</w:t>
      </w:r>
      <w:r>
        <w:rPr>
          <w:rFonts w:ascii="標楷體" w:eastAsia="標楷體" w:hAnsi="標楷體"/>
          <w:b/>
          <w:szCs w:val="24"/>
        </w:rPr>
        <w:t>並依規定驗車</w:t>
      </w:r>
      <w:r>
        <w:rPr>
          <w:rFonts w:ascii="標楷體" w:eastAsia="標楷體" w:hAnsi="標楷體"/>
          <w:szCs w:val="24"/>
        </w:rPr>
        <w:t>，檢查不合規定者，不得參加比賽。</w:t>
      </w:r>
    </w:p>
    <w:p w:rsidR="009F379D" w:rsidRDefault="00AB1531">
      <w:pPr>
        <w:snapToGrid w:val="0"/>
        <w:spacing w:line="240" w:lineRule="atLeast"/>
        <w:ind w:left="2520" w:hanging="2520"/>
        <w:rPr>
          <w:rFonts w:ascii="標楷體" w:eastAsia="標楷體" w:hAnsi="標楷體"/>
          <w:szCs w:val="24"/>
        </w:rPr>
      </w:pPr>
      <w:r>
        <w:rPr>
          <w:rFonts w:ascii="標楷體" w:eastAsia="標楷體" w:hAnsi="標楷體"/>
          <w:szCs w:val="24"/>
        </w:rPr>
        <w:t xml:space="preserve">  4.須穿著自由車運動服裝，須戴安全頭盔(不得使用</w:t>
      </w:r>
      <w:proofErr w:type="gramStart"/>
      <w:r>
        <w:rPr>
          <w:rFonts w:ascii="標楷體" w:eastAsia="標楷體" w:hAnsi="標楷體"/>
          <w:szCs w:val="24"/>
        </w:rPr>
        <w:t>皮條帽</w:t>
      </w:r>
      <w:proofErr w:type="gramEnd"/>
      <w:r>
        <w:rPr>
          <w:rFonts w:ascii="標楷體" w:eastAsia="標楷體" w:hAnsi="標楷體"/>
          <w:szCs w:val="24"/>
        </w:rPr>
        <w:t>)。</w:t>
      </w:r>
    </w:p>
    <w:tbl>
      <w:tblPr>
        <w:tblW w:w="9210" w:type="dxa"/>
        <w:jc w:val="center"/>
        <w:tblCellMar>
          <w:left w:w="10" w:type="dxa"/>
          <w:right w:w="10" w:type="dxa"/>
        </w:tblCellMar>
        <w:tblLook w:val="0000" w:firstRow="0" w:lastRow="0" w:firstColumn="0" w:lastColumn="0" w:noHBand="0" w:noVBand="0"/>
      </w:tblPr>
      <w:tblGrid>
        <w:gridCol w:w="560"/>
        <w:gridCol w:w="840"/>
        <w:gridCol w:w="1538"/>
        <w:gridCol w:w="2077"/>
        <w:gridCol w:w="1532"/>
        <w:gridCol w:w="2663"/>
      </w:tblGrid>
      <w:tr w:rsidR="009F379D">
        <w:trPr>
          <w:trHeight w:val="570"/>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9F379D">
            <w:pPr>
              <w:pStyle w:val="af"/>
              <w:shd w:val="clear" w:color="auto" w:fill="FFFFFF"/>
              <w:spacing w:before="180" w:line="276" w:lineRule="auto"/>
              <w:ind w:left="-2"/>
              <w:jc w:val="both"/>
              <w:rPr>
                <w:rFonts w:ascii="標楷體" w:eastAsia="標楷體" w:hAnsi="標楷體"/>
                <w:bCs/>
                <w:sz w:val="21"/>
                <w:szCs w:val="21"/>
              </w:rPr>
            </w:pPr>
          </w:p>
          <w:p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組別</w:t>
            </w:r>
          </w:p>
          <w:p w:rsidR="009F379D" w:rsidRDefault="009F379D">
            <w:pPr>
              <w:snapToGrid w:val="0"/>
              <w:spacing w:before="180" w:line="276" w:lineRule="auto"/>
              <w:rPr>
                <w:rFonts w:ascii="標楷體" w:eastAsia="標楷體" w:hAnsi="標楷體"/>
                <w:bCs/>
                <w:sz w:val="21"/>
                <w:szCs w:val="21"/>
              </w:rPr>
            </w:pPr>
          </w:p>
        </w:tc>
        <w:tc>
          <w:tcPr>
            <w:tcW w:w="4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場地賽</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公路賽</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登山車賽</w:t>
            </w:r>
          </w:p>
        </w:tc>
      </w:tr>
      <w:tr w:rsidR="009F379D">
        <w:trPr>
          <w:trHeight w:val="72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9F379D">
            <w:pPr>
              <w:pStyle w:val="af"/>
              <w:shd w:val="clear" w:color="auto" w:fill="FFFFFF"/>
              <w:spacing w:before="180" w:line="276" w:lineRule="auto"/>
              <w:ind w:left="-2"/>
              <w:jc w:val="both"/>
              <w:rPr>
                <w:rFonts w:ascii="標楷體" w:eastAsia="標楷體" w:hAnsi="標楷體"/>
                <w:bCs/>
                <w:sz w:val="21"/>
                <w:szCs w:val="2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齒輪比</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禁</w:t>
            </w:r>
            <w:proofErr w:type="gramStart"/>
            <w:r>
              <w:rPr>
                <w:rFonts w:ascii="標楷體" w:eastAsia="標楷體" w:hAnsi="標楷體"/>
                <w:bCs/>
                <w:sz w:val="21"/>
                <w:szCs w:val="21"/>
              </w:rPr>
              <w:t>用碟輪</w:t>
            </w:r>
            <w:proofErr w:type="gramEnd"/>
            <w:r>
              <w:rPr>
                <w:rFonts w:ascii="標楷體" w:eastAsia="標楷體" w:hAnsi="標楷體"/>
                <w:bCs/>
                <w:sz w:val="21"/>
                <w:szCs w:val="21"/>
              </w:rPr>
              <w:t xml:space="preserve"> 碳纖維</w:t>
            </w:r>
            <w:proofErr w:type="gramStart"/>
            <w:r>
              <w:rPr>
                <w:rFonts w:ascii="標楷體" w:eastAsia="標楷體" w:hAnsi="標楷體"/>
                <w:bCs/>
                <w:sz w:val="21"/>
                <w:szCs w:val="21"/>
              </w:rPr>
              <w:t>製刀輪</w:t>
            </w:r>
            <w:proofErr w:type="gramEnd"/>
            <w:r>
              <w:rPr>
                <w:rFonts w:ascii="標楷體" w:eastAsia="標楷體" w:hAnsi="標楷體"/>
                <w:bCs/>
                <w:sz w:val="21"/>
                <w:szCs w:val="21"/>
              </w:rPr>
              <w:t>，輪框的寬幅不可超過60mm</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限用鐵製或鋁合金車架</w:t>
            </w:r>
          </w:p>
          <w:p w:rsidR="009F379D" w:rsidRDefault="009F379D">
            <w:pPr>
              <w:widowControl/>
              <w:rPr>
                <w:rFonts w:ascii="標楷體" w:eastAsia="標楷體" w:hAnsi="標楷體"/>
                <w:bCs/>
                <w:sz w:val="21"/>
                <w:szCs w:val="21"/>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禁</w:t>
            </w:r>
            <w:proofErr w:type="gramStart"/>
            <w:r>
              <w:rPr>
                <w:rFonts w:ascii="標楷體" w:eastAsia="標楷體" w:hAnsi="標楷體"/>
                <w:bCs/>
                <w:sz w:val="21"/>
                <w:szCs w:val="21"/>
              </w:rPr>
              <w:t>用碟輪</w:t>
            </w:r>
            <w:proofErr w:type="gramEnd"/>
            <w:r>
              <w:rPr>
                <w:rFonts w:ascii="標楷體" w:eastAsia="標楷體" w:hAnsi="標楷體"/>
                <w:bCs/>
                <w:sz w:val="21"/>
                <w:szCs w:val="21"/>
              </w:rPr>
              <w:t xml:space="preserve"> 碳纖維</w:t>
            </w:r>
            <w:proofErr w:type="gramStart"/>
            <w:r>
              <w:rPr>
                <w:rFonts w:ascii="標楷體" w:eastAsia="標楷體" w:hAnsi="標楷體"/>
                <w:bCs/>
                <w:sz w:val="21"/>
                <w:szCs w:val="21"/>
              </w:rPr>
              <w:t>製刀輪</w:t>
            </w:r>
            <w:proofErr w:type="gramEnd"/>
            <w:r>
              <w:rPr>
                <w:rFonts w:ascii="標楷體" w:eastAsia="標楷體" w:hAnsi="標楷體"/>
                <w:bCs/>
                <w:sz w:val="21"/>
                <w:szCs w:val="21"/>
              </w:rPr>
              <w:t>，輪框的寬幅不可超過60mm</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外胎不能低於26×1.5</w:t>
            </w:r>
          </w:p>
          <w:p w:rsidR="009F379D" w:rsidRDefault="00AB1531">
            <w:pPr>
              <w:widowControl/>
              <w:rPr>
                <w:rFonts w:ascii="標楷體" w:eastAsia="標楷體" w:hAnsi="標楷體"/>
                <w:bCs/>
                <w:sz w:val="21"/>
                <w:szCs w:val="21"/>
              </w:rPr>
            </w:pPr>
            <w:r>
              <w:rPr>
                <w:rFonts w:ascii="標楷體" w:eastAsia="標楷體" w:hAnsi="標楷體"/>
                <w:bCs/>
                <w:sz w:val="21"/>
                <w:szCs w:val="21"/>
              </w:rPr>
              <w:t>英吋（以外胎上的標示為依據）</w:t>
            </w:r>
          </w:p>
        </w:tc>
      </w:tr>
      <w:tr w:rsidR="009F379D">
        <w:trPr>
          <w:trHeight w:val="50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國中</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6.84</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r>
      <w:tr w:rsidR="009F379D">
        <w:trPr>
          <w:trHeight w:val="254"/>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高中</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 xml:space="preserve">X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r>
    </w:tbl>
    <w:p w:rsidR="009F379D" w:rsidRDefault="00AB1531">
      <w:pPr>
        <w:snapToGrid w:val="0"/>
        <w:spacing w:before="180" w:line="240" w:lineRule="atLeast"/>
        <w:ind w:left="240"/>
      </w:pPr>
      <w:r>
        <w:rPr>
          <w:rFonts w:ascii="標楷體" w:eastAsia="標楷體" w:hAnsi="標楷體"/>
          <w:szCs w:val="24"/>
        </w:rPr>
        <w:t>5.</w:t>
      </w:r>
      <w:r>
        <w:rPr>
          <w:rFonts w:ascii="標楷體" w:eastAsia="標楷體" w:hAnsi="標楷體"/>
          <w:b/>
          <w:szCs w:val="24"/>
        </w:rPr>
        <w:t>專用之場地車後輪必須使用固定式齒輪，不得以其他車種改裝。</w:t>
      </w:r>
      <w:proofErr w:type="gramStart"/>
      <w:r>
        <w:rPr>
          <w:rFonts w:ascii="標楷體" w:eastAsia="標楷體" w:hAnsi="標楷體"/>
          <w:b/>
          <w:szCs w:val="24"/>
        </w:rPr>
        <w:t>註</w:t>
      </w:r>
      <w:proofErr w:type="gramEnd"/>
      <w:r>
        <w:rPr>
          <w:rFonts w:ascii="標楷體" w:eastAsia="標楷體" w:hAnsi="標楷體"/>
          <w:b/>
          <w:szCs w:val="24"/>
        </w:rPr>
        <w:t>：無特別限定         (依照UCI規範)，器材限定</w:t>
      </w:r>
      <w:r>
        <w:rPr>
          <w:rFonts w:ascii="標楷體" w:eastAsia="標楷體" w:hAnsi="標楷體" w:cs="Arial"/>
          <w:kern w:val="0"/>
          <w:szCs w:val="24"/>
        </w:rPr>
        <w:t xml:space="preserve"> 。</w:t>
      </w:r>
    </w:p>
    <w:p w:rsidR="009F379D" w:rsidRDefault="009F379D">
      <w:pPr>
        <w:pageBreakBefore/>
        <w:widowControl/>
        <w:suppressAutoHyphens w:val="0"/>
        <w:rPr>
          <w:rFonts w:ascii="標楷體" w:eastAsia="標楷體" w:hAnsi="標楷體" w:cs="Arial"/>
          <w:kern w:val="0"/>
          <w:szCs w:val="24"/>
        </w:rPr>
      </w:pPr>
    </w:p>
    <w:p w:rsidR="009F379D" w:rsidRDefault="00AB1531">
      <w:pPr>
        <w:widowControl/>
        <w:spacing w:line="276" w:lineRule="auto"/>
        <w:jc w:val="center"/>
        <w:rPr>
          <w:rFonts w:ascii="標楷體" w:eastAsia="標楷體" w:hAnsi="標楷體" w:cs="新細明體"/>
          <w:b/>
          <w:kern w:val="0"/>
          <w:sz w:val="32"/>
          <w:szCs w:val="32"/>
        </w:rPr>
      </w:pPr>
      <w:r>
        <w:rPr>
          <w:rFonts w:ascii="標楷體" w:eastAsia="標楷體" w:hAnsi="標楷體" w:cs="新細明體"/>
          <w:b/>
          <w:kern w:val="0"/>
          <w:sz w:val="32"/>
          <w:szCs w:val="32"/>
        </w:rPr>
        <w:t>114年全國中等學校運動會桃園市自由車選拔賽</w:t>
      </w:r>
    </w:p>
    <w:p w:rsidR="009F379D" w:rsidRDefault="00AB1531">
      <w:pPr>
        <w:widowControl/>
        <w:snapToGrid w:val="0"/>
        <w:spacing w:line="276" w:lineRule="auto"/>
        <w:ind w:left="709" w:hanging="709"/>
        <w:jc w:val="center"/>
        <w:rPr>
          <w:rFonts w:ascii="標楷體" w:eastAsia="標楷體" w:hAnsi="標楷體" w:cs="Arial"/>
          <w:b/>
          <w:kern w:val="0"/>
          <w:szCs w:val="24"/>
        </w:rPr>
      </w:pPr>
      <w:r>
        <w:rPr>
          <w:rFonts w:ascii="標楷體" w:eastAsia="標楷體" w:hAnsi="標楷體" w:cs="Arial"/>
          <w:b/>
          <w:kern w:val="0"/>
          <w:szCs w:val="24"/>
        </w:rPr>
        <w:t>報名表</w:t>
      </w:r>
    </w:p>
    <w:tbl>
      <w:tblPr>
        <w:tblW w:w="9855" w:type="dxa"/>
        <w:tblCellMar>
          <w:left w:w="10" w:type="dxa"/>
          <w:right w:w="10" w:type="dxa"/>
        </w:tblCellMar>
        <w:tblLook w:val="0000" w:firstRow="0" w:lastRow="0" w:firstColumn="0" w:lastColumn="0" w:noHBand="0" w:noVBand="0"/>
      </w:tblPr>
      <w:tblGrid>
        <w:gridCol w:w="1278"/>
        <w:gridCol w:w="861"/>
        <w:gridCol w:w="834"/>
        <w:gridCol w:w="1425"/>
        <w:gridCol w:w="762"/>
        <w:gridCol w:w="1697"/>
        <w:gridCol w:w="1072"/>
        <w:gridCol w:w="1926"/>
      </w:tblGrid>
      <w:tr w:rsidR="009F379D" w:rsidTr="00AC1B44">
        <w:trPr>
          <w:trHeight w:val="567"/>
        </w:trPr>
        <w:tc>
          <w:tcPr>
            <w:tcW w:w="213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教練/領隊 姓名</w:t>
            </w:r>
          </w:p>
        </w:tc>
        <w:tc>
          <w:tcPr>
            <w:tcW w:w="3021"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widowControl/>
              <w:snapToGrid w:val="0"/>
              <w:spacing w:line="276" w:lineRule="auto"/>
              <w:jc w:val="center"/>
              <w:rPr>
                <w:rFonts w:ascii="標楷體" w:eastAsia="標楷體" w:hAnsi="標楷體" w:cs="Arial"/>
                <w:bCs/>
                <w:kern w:val="0"/>
                <w:szCs w:val="24"/>
              </w:rPr>
            </w:pPr>
            <w:bookmarkStart w:id="8" w:name="_GoBack"/>
            <w:bookmarkEnd w:id="8"/>
          </w:p>
        </w:tc>
        <w:tc>
          <w:tcPr>
            <w:tcW w:w="169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聯絡電話</w:t>
            </w:r>
          </w:p>
        </w:tc>
        <w:tc>
          <w:tcPr>
            <w:tcW w:w="299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widowControl/>
              <w:snapToGrid w:val="0"/>
              <w:spacing w:line="276" w:lineRule="auto"/>
              <w:jc w:val="center"/>
              <w:rPr>
                <w:rFonts w:ascii="標楷體" w:eastAsia="標楷體" w:hAnsi="標楷體" w:cs="Arial"/>
                <w:bCs/>
                <w:kern w:val="0"/>
                <w:szCs w:val="24"/>
              </w:rPr>
            </w:pPr>
          </w:p>
        </w:tc>
      </w:tr>
      <w:tr w:rsidR="009F379D" w:rsidTr="00AC1B44">
        <w:trPr>
          <w:trHeight w:val="567"/>
        </w:trPr>
        <w:tc>
          <w:tcPr>
            <w:tcW w:w="127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姓名</w:t>
            </w:r>
          </w:p>
        </w:tc>
        <w:tc>
          <w:tcPr>
            <w:tcW w:w="169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身份證號</w:t>
            </w:r>
          </w:p>
        </w:tc>
        <w:tc>
          <w:tcPr>
            <w:tcW w:w="14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生日</w:t>
            </w:r>
          </w:p>
        </w:tc>
        <w:tc>
          <w:tcPr>
            <w:tcW w:w="353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參賽項目</w:t>
            </w:r>
          </w:p>
        </w:tc>
        <w:tc>
          <w:tcPr>
            <w:tcW w:w="192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電話</w:t>
            </w: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AC1B44">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napToGrid w:val="0"/>
              <w:spacing w:line="240" w:lineRule="exact"/>
              <w:jc w:val="center"/>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賽、爭先賽  □團隊競速賽</w:t>
            </w:r>
          </w:p>
          <w:p w:rsidR="00AC1B44" w:rsidRDefault="00AC1B44" w:rsidP="00AC1B44">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AC1B44">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AC1B44">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D92C3E" w:rsidTr="00670B7E">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Pr="00AC1B44"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□公路計時賽      □ 個人公路賽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napToGrid w:val="0"/>
              <w:spacing w:line="240" w:lineRule="exact"/>
              <w:jc w:val="center"/>
              <w:rPr>
                <w:rFonts w:ascii="標楷體" w:eastAsia="標楷體" w:hAnsi="標楷體" w:cs="Arial"/>
                <w:bCs/>
                <w:kern w:val="0"/>
                <w:sz w:val="20"/>
                <w:szCs w:val="24"/>
              </w:rPr>
            </w:pPr>
          </w:p>
        </w:tc>
      </w:tr>
      <w:tr w:rsidR="00D92C3E" w:rsidTr="00670B7E">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Pr="00AC1B44"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□公路計時賽      □ 個人公路賽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D92C3E"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bl>
    <w:p w:rsidR="009F379D" w:rsidRDefault="00AB1531" w:rsidP="00AC1B44">
      <w:r>
        <w:rPr>
          <w:rFonts w:ascii="標楷體" w:eastAsia="標楷體" w:hAnsi="標楷體" w:cs="Arial"/>
          <w:bCs/>
          <w:kern w:val="0"/>
          <w:szCs w:val="24"/>
        </w:rPr>
        <w:t xml:space="preserve">                                                      帶隊</w:t>
      </w:r>
      <w:proofErr w:type="gramStart"/>
      <w:r>
        <w:rPr>
          <w:rFonts w:ascii="標楷體" w:eastAsia="標楷體" w:hAnsi="標楷體" w:cs="Arial"/>
          <w:bCs/>
          <w:kern w:val="0"/>
          <w:szCs w:val="24"/>
        </w:rPr>
        <w:t>教練親簽</w:t>
      </w:r>
      <w:proofErr w:type="gramEnd"/>
      <w:r>
        <w:rPr>
          <w:rFonts w:ascii="新細明體" w:hAnsi="新細明體" w:cs="Arial"/>
          <w:bCs/>
          <w:kern w:val="0"/>
          <w:szCs w:val="24"/>
        </w:rPr>
        <w:t>：</w:t>
      </w:r>
      <w:r>
        <w:rPr>
          <w:rFonts w:ascii="新細明體" w:hAnsi="新細明體" w:cs="Arial"/>
          <w:bCs/>
          <w:kern w:val="0"/>
          <w:szCs w:val="24"/>
          <w:u w:val="single"/>
        </w:rPr>
        <w:t>_____________</w:t>
      </w:r>
      <w:r>
        <w:rPr>
          <w:rFonts w:ascii="標楷體" w:eastAsia="標楷體" w:hAnsi="標楷體" w:cs="Arial"/>
          <w:bCs/>
          <w:kern w:val="0"/>
          <w:szCs w:val="24"/>
        </w:rPr>
        <w:t>。</w:t>
      </w:r>
    </w:p>
    <w:p w:rsidR="009F379D" w:rsidRDefault="00AB1531">
      <w:pPr>
        <w:widowControl/>
        <w:shd w:val="clear" w:color="auto" w:fill="FFFFFF"/>
        <w:spacing w:line="360" w:lineRule="exact"/>
        <w:jc w:val="both"/>
      </w:pPr>
      <w:r>
        <w:rPr>
          <w:rFonts w:ascii="標楷體" w:eastAsia="標楷體" w:hAnsi="標楷體" w:cs="Arial"/>
          <w:bCs/>
          <w:kern w:val="0"/>
          <w:szCs w:val="24"/>
        </w:rPr>
        <w:t>◎</w:t>
      </w:r>
      <w:r>
        <w:rPr>
          <w:rFonts w:ascii="標楷體" w:eastAsia="標楷體" w:hAnsi="標楷體" w:cs="新細明體"/>
          <w:bCs/>
          <w:kern w:val="0"/>
          <w:szCs w:val="24"/>
        </w:rPr>
        <w:t>選手應於報名</w:t>
      </w:r>
      <w:proofErr w:type="gramStart"/>
      <w:r>
        <w:rPr>
          <w:rFonts w:ascii="標楷體" w:eastAsia="標楷體" w:hAnsi="標楷體" w:cs="新細明體"/>
          <w:bCs/>
          <w:kern w:val="0"/>
          <w:szCs w:val="24"/>
        </w:rPr>
        <w:t>選拔賽時檢附</w:t>
      </w:r>
      <w:proofErr w:type="gramEnd"/>
      <w:r>
        <w:rPr>
          <w:rFonts w:ascii="標楷體" w:eastAsia="標楷體" w:hAnsi="標楷體" w:cs="新細明體"/>
          <w:bCs/>
          <w:kern w:val="0"/>
          <w:szCs w:val="24"/>
          <w:u w:val="single"/>
        </w:rPr>
        <w:t>學生證正反面</w:t>
      </w:r>
      <w:r>
        <w:rPr>
          <w:rFonts w:ascii="標楷體" w:eastAsia="標楷體" w:hAnsi="標楷體" w:cs="新細明體"/>
          <w:bCs/>
          <w:kern w:val="0"/>
          <w:szCs w:val="24"/>
        </w:rPr>
        <w:t xml:space="preserve"> 及 </w:t>
      </w:r>
      <w:r>
        <w:rPr>
          <w:rFonts w:ascii="標楷體" w:eastAsia="標楷體" w:hAnsi="標楷體" w:cs="新細明體"/>
          <w:bCs/>
          <w:kern w:val="0"/>
          <w:szCs w:val="24"/>
          <w:u w:val="single"/>
        </w:rPr>
        <w:t xml:space="preserve">身份證正、反面影本 </w:t>
      </w:r>
      <w:r>
        <w:rPr>
          <w:rFonts w:ascii="標楷體" w:eastAsia="標楷體" w:hAnsi="標楷體" w:cs="新細明體"/>
          <w:bCs/>
          <w:kern w:val="0"/>
          <w:szCs w:val="24"/>
        </w:rPr>
        <w:t>各乙份。</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◎帶隊教練應於報名選拔賽時</w:t>
      </w:r>
      <w:r w:rsidR="000B4FDF">
        <w:rPr>
          <w:rFonts w:ascii="標楷體" w:eastAsia="標楷體" w:hAnsi="標楷體" w:cs="Arial"/>
          <w:bCs/>
          <w:kern w:val="0"/>
          <w:szCs w:val="24"/>
        </w:rPr>
        <w:t>擇</w:t>
      </w:r>
      <w:proofErr w:type="gramStart"/>
      <w:r w:rsidR="000B4FDF">
        <w:rPr>
          <w:rFonts w:ascii="標楷體" w:eastAsia="標楷體" w:hAnsi="標楷體" w:cs="Arial"/>
          <w:bCs/>
          <w:kern w:val="0"/>
          <w:szCs w:val="24"/>
        </w:rPr>
        <w:t>一</w:t>
      </w:r>
      <w:proofErr w:type="gramEnd"/>
      <w:r>
        <w:rPr>
          <w:rFonts w:ascii="標楷體" w:eastAsia="標楷體" w:hAnsi="標楷體" w:cs="Arial"/>
          <w:bCs/>
          <w:kern w:val="0"/>
          <w:szCs w:val="24"/>
        </w:rPr>
        <w:t>檢</w:t>
      </w:r>
      <w:proofErr w:type="gramStart"/>
      <w:r>
        <w:rPr>
          <w:rFonts w:ascii="標楷體" w:eastAsia="標楷體" w:hAnsi="標楷體" w:cs="Arial"/>
          <w:bCs/>
          <w:kern w:val="0"/>
          <w:szCs w:val="24"/>
        </w:rPr>
        <w:t>附</w:t>
      </w:r>
      <w:proofErr w:type="gramEnd"/>
      <w:r>
        <w:rPr>
          <w:rFonts w:ascii="標楷體" w:eastAsia="標楷體" w:hAnsi="標楷體" w:cs="Arial"/>
          <w:bCs/>
          <w:kern w:val="0"/>
          <w:szCs w:val="24"/>
        </w:rPr>
        <w:t>：</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一、持有該競賽種類C級（丙級）以上教練證，且教練證在有效期限內。</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二、持有教育部或前行政院體育委員會核發之該運動種類專任運動教練證書（新、舊制）。</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◎可檢附113年全國中等學校運動會前六名、</w:t>
      </w:r>
      <w:proofErr w:type="gramStart"/>
      <w:r>
        <w:rPr>
          <w:rFonts w:ascii="標楷體" w:eastAsia="標楷體" w:hAnsi="標楷體" w:cs="Arial"/>
          <w:bCs/>
          <w:kern w:val="0"/>
          <w:szCs w:val="24"/>
        </w:rPr>
        <w:t>113</w:t>
      </w:r>
      <w:proofErr w:type="gramEnd"/>
      <w:r>
        <w:rPr>
          <w:rFonts w:ascii="標楷體" w:eastAsia="標楷體" w:hAnsi="標楷體" w:cs="Arial"/>
          <w:bCs/>
          <w:kern w:val="0"/>
          <w:szCs w:val="24"/>
        </w:rPr>
        <w:t>年度全國賽事前六名、113年桃園市市長</w:t>
      </w:r>
      <w:proofErr w:type="gramStart"/>
      <w:r>
        <w:rPr>
          <w:rFonts w:ascii="標楷體" w:eastAsia="標楷體" w:hAnsi="標楷體" w:cs="Arial"/>
          <w:bCs/>
          <w:kern w:val="0"/>
          <w:szCs w:val="24"/>
        </w:rPr>
        <w:t>盃</w:t>
      </w:r>
      <w:proofErr w:type="gramEnd"/>
      <w:r>
        <w:rPr>
          <w:rFonts w:ascii="標楷體" w:eastAsia="標楷體" w:hAnsi="標楷體" w:cs="Arial"/>
          <w:bCs/>
          <w:kern w:val="0"/>
          <w:szCs w:val="24"/>
        </w:rPr>
        <w:t>前三名，依序排序，各單項同層級(國中、高中)之獎狀。</w:t>
      </w:r>
    </w:p>
    <w:p w:rsidR="009F379D" w:rsidRDefault="00AB1531">
      <w:pPr>
        <w:widowControl/>
        <w:shd w:val="clear" w:color="auto" w:fill="FFFFFF"/>
        <w:spacing w:line="360" w:lineRule="exact"/>
        <w:jc w:val="both"/>
      </w:pPr>
      <w:r>
        <w:rPr>
          <w:rFonts w:ascii="標楷體" w:eastAsia="標楷體" w:hAnsi="標楷體" w:cs="Arial"/>
          <w:bCs/>
          <w:kern w:val="0"/>
          <w:szCs w:val="24"/>
        </w:rPr>
        <w:t>◎請將本報名表，獎狀以掃描寄至 Email:</w:t>
      </w:r>
      <w:hyperlink r:id="rId6" w:history="1">
        <w:r>
          <w:rPr>
            <w:rFonts w:ascii="標楷體" w:eastAsia="標楷體" w:hAnsi="標楷體" w:cs="Arial"/>
            <w:bCs/>
            <w:kern w:val="0"/>
            <w:szCs w:val="24"/>
          </w:rPr>
          <w:t>tcsfcc113@gmail.com</w:t>
        </w:r>
      </w:hyperlink>
      <w:r>
        <w:rPr>
          <w:rFonts w:ascii="標楷體" w:eastAsia="標楷體" w:hAnsi="標楷體" w:cs="Arial"/>
          <w:bCs/>
          <w:kern w:val="0"/>
          <w:szCs w:val="24"/>
        </w:rPr>
        <w:t xml:space="preserve"> (桃園市體育總會自由車委員會 )。</w:t>
      </w:r>
    </w:p>
    <w:p w:rsidR="00DB0267"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w:t>
      </w:r>
      <w:r w:rsidR="00F62CE7">
        <w:rPr>
          <w:rFonts w:ascii="標楷體" w:eastAsia="標楷體" w:hAnsi="標楷體" w:cs="Arial"/>
          <w:bCs/>
          <w:kern w:val="0"/>
          <w:szCs w:val="24"/>
        </w:rPr>
        <w:t>報名表</w:t>
      </w:r>
      <w:r>
        <w:rPr>
          <w:rFonts w:ascii="標楷體" w:eastAsia="標楷體" w:hAnsi="標楷體" w:cs="Arial"/>
          <w:bCs/>
          <w:kern w:val="0"/>
          <w:szCs w:val="24"/>
        </w:rPr>
        <w:t>正本於選拔賽領隊會議時繳交。</w:t>
      </w:r>
    </w:p>
    <w:p w:rsidR="00DB0267" w:rsidRDefault="00DB0267">
      <w:pPr>
        <w:widowControl/>
        <w:suppressAutoHyphens w:val="0"/>
        <w:autoSpaceDN/>
        <w:textAlignment w:val="auto"/>
        <w:rPr>
          <w:rFonts w:ascii="標楷體" w:eastAsia="標楷體" w:hAnsi="標楷體" w:cs="Arial"/>
          <w:bCs/>
          <w:kern w:val="0"/>
          <w:szCs w:val="24"/>
        </w:rPr>
      </w:pPr>
      <w:r>
        <w:rPr>
          <w:rFonts w:ascii="標楷體" w:eastAsia="標楷體" w:hAnsi="標楷體" w:cs="Arial"/>
          <w:bCs/>
          <w:kern w:val="0"/>
          <w:szCs w:val="24"/>
        </w:rPr>
        <w:br w:type="page"/>
      </w:r>
    </w:p>
    <w:p w:rsidR="009F379D" w:rsidRDefault="009F379D">
      <w:pPr>
        <w:widowControl/>
        <w:shd w:val="clear" w:color="auto" w:fill="FFFFFF"/>
        <w:spacing w:line="360" w:lineRule="exact"/>
        <w:jc w:val="both"/>
        <w:rPr>
          <w:rFonts w:ascii="標楷體" w:eastAsia="標楷體" w:hAnsi="標楷體" w:cs="Arial"/>
          <w:bCs/>
          <w:kern w:val="0"/>
          <w:szCs w:val="24"/>
        </w:rPr>
      </w:pPr>
    </w:p>
    <w:tbl>
      <w:tblPr>
        <w:tblW w:w="10194" w:type="dxa"/>
        <w:tblCellMar>
          <w:left w:w="10" w:type="dxa"/>
          <w:right w:w="10" w:type="dxa"/>
        </w:tblCellMar>
        <w:tblLook w:val="0000" w:firstRow="0" w:lastRow="0" w:firstColumn="0" w:lastColumn="0" w:noHBand="0" w:noVBand="0"/>
      </w:tblPr>
      <w:tblGrid>
        <w:gridCol w:w="456"/>
        <w:gridCol w:w="987"/>
        <w:gridCol w:w="1837"/>
        <w:gridCol w:w="1413"/>
        <w:gridCol w:w="1553"/>
        <w:gridCol w:w="1414"/>
        <w:gridCol w:w="2534"/>
      </w:tblGrid>
      <w:tr w:rsidR="009F379D">
        <w:trPr>
          <w:trHeight w:val="558"/>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 w:val="32"/>
                <w:szCs w:val="32"/>
              </w:rPr>
            </w:pPr>
            <w:r>
              <w:rPr>
                <w:rFonts w:ascii="標楷體" w:eastAsia="標楷體" w:hAnsi="標楷體" w:cs="Arial"/>
                <w:bCs/>
                <w:kern w:val="0"/>
                <w:sz w:val="32"/>
                <w:szCs w:val="32"/>
              </w:rPr>
              <w:t>申訴書</w:t>
            </w:r>
          </w:p>
        </w:tc>
      </w:tr>
      <w:tr w:rsidR="009F379D">
        <w:trPr>
          <w:trHeight w:val="719"/>
        </w:trPr>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姓名</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snapToGrid w:val="0"/>
              <w:spacing w:line="276" w:lineRule="auto"/>
              <w:jc w:val="center"/>
              <w:rPr>
                <w:rFonts w:ascii="標楷體" w:eastAsia="標楷體" w:hAnsi="標楷體" w:cs="Arial"/>
                <w:bCs/>
                <w:kern w:val="0"/>
                <w:szCs w:val="24"/>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選手編號</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行動電話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r>
      <w:tr w:rsidR="009F379D">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360" w:lineRule="exact"/>
              <w:jc w:val="center"/>
              <w:rPr>
                <w:rFonts w:ascii="標楷體" w:eastAsia="標楷體" w:hAnsi="標楷體" w:cs="Arial"/>
                <w:bCs/>
                <w:kern w:val="0"/>
                <w:szCs w:val="24"/>
              </w:rPr>
            </w:pPr>
            <w:r>
              <w:rPr>
                <w:rFonts w:ascii="標楷體" w:eastAsia="標楷體" w:hAnsi="標楷體" w:cs="Arial"/>
                <w:bCs/>
                <w:kern w:val="0"/>
                <w:szCs w:val="24"/>
              </w:rPr>
              <w:t>項目</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360" w:lineRule="exact"/>
              <w:jc w:val="center"/>
              <w:rPr>
                <w:rFonts w:ascii="標楷體" w:eastAsia="標楷體" w:hAnsi="標楷體" w:cs="Arial"/>
                <w:bCs/>
                <w:kern w:val="0"/>
                <w:szCs w:val="24"/>
              </w:rPr>
            </w:pPr>
            <w:r>
              <w:rPr>
                <w:rFonts w:ascii="標楷體" w:eastAsia="標楷體" w:hAnsi="標楷體" w:cs="Arial"/>
                <w:bCs/>
                <w:kern w:val="0"/>
                <w:szCs w:val="24"/>
              </w:rPr>
              <w:t>自由車</w:t>
            </w:r>
          </w:p>
        </w:tc>
        <w:tc>
          <w:tcPr>
            <w:tcW w:w="6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snapToGrid w:val="0"/>
              <w:spacing w:line="360" w:lineRule="exact"/>
            </w:pPr>
            <w:r>
              <w:rPr>
                <w:rFonts w:ascii="標楷體" w:eastAsia="標楷體" w:hAnsi="標楷體" w:cs="Arial"/>
                <w:bCs/>
                <w:kern w:val="0"/>
                <w:sz w:val="22"/>
                <w:szCs w:val="22"/>
              </w:rPr>
              <w:t>□競</w:t>
            </w:r>
            <w:r>
              <w:rPr>
                <w:rFonts w:ascii="標楷體" w:eastAsia="標楷體" w:hAnsi="標楷體" w:cs="新細明體"/>
                <w:bCs/>
                <w:kern w:val="0"/>
                <w:sz w:val="22"/>
                <w:szCs w:val="22"/>
              </w:rPr>
              <w:t>輪</w:t>
            </w:r>
            <w:r>
              <w:rPr>
                <w:rFonts w:ascii="標楷體" w:eastAsia="標楷體" w:hAnsi="標楷體" w:cs="Arial"/>
                <w:bCs/>
                <w:kern w:val="0"/>
                <w:sz w:val="22"/>
                <w:szCs w:val="22"/>
              </w:rPr>
              <w:t xml:space="preserve">賽、爭先賽  □團隊競速賽 </w:t>
            </w:r>
          </w:p>
          <w:p w:rsidR="009F379D" w:rsidRDefault="00AB1531">
            <w:pPr>
              <w:snapToGrid w:val="0"/>
              <w:spacing w:line="360" w:lineRule="exact"/>
              <w:rPr>
                <w:rFonts w:ascii="標楷體" w:eastAsia="標楷體" w:hAnsi="標楷體" w:cs="Arial"/>
                <w:bCs/>
                <w:kern w:val="0"/>
                <w:sz w:val="22"/>
                <w:szCs w:val="22"/>
              </w:rPr>
            </w:pPr>
            <w:r>
              <w:rPr>
                <w:rFonts w:ascii="標楷體" w:eastAsia="標楷體" w:hAnsi="標楷體" w:cs="Arial"/>
                <w:bCs/>
                <w:kern w:val="0"/>
                <w:sz w:val="22"/>
                <w:szCs w:val="22"/>
              </w:rPr>
              <w:t>□個人追逐.        □團隊追逐賽</w:t>
            </w:r>
            <w:r w:rsidR="00ED65D3">
              <w:rPr>
                <w:rFonts w:ascii="標楷體" w:eastAsia="標楷體" w:hAnsi="標楷體" w:cs="Arial"/>
                <w:bCs/>
                <w:kern w:val="0"/>
                <w:sz w:val="22"/>
                <w:szCs w:val="22"/>
              </w:rPr>
              <w:t xml:space="preserve">  □領先計分賽</w:t>
            </w:r>
          </w:p>
          <w:p w:rsidR="009F379D" w:rsidRDefault="00AB1531">
            <w:pPr>
              <w:snapToGrid w:val="0"/>
              <w:spacing w:line="360" w:lineRule="exact"/>
              <w:rPr>
                <w:rFonts w:ascii="標楷體" w:eastAsia="標楷體" w:hAnsi="標楷體" w:cs="Arial"/>
                <w:bCs/>
                <w:kern w:val="0"/>
                <w:sz w:val="22"/>
                <w:szCs w:val="22"/>
              </w:rPr>
            </w:pPr>
            <w:r>
              <w:rPr>
                <w:rFonts w:ascii="標楷體" w:eastAsia="標楷體" w:hAnsi="標楷體" w:cs="Arial"/>
                <w:bCs/>
                <w:kern w:val="0"/>
                <w:sz w:val="22"/>
                <w:szCs w:val="22"/>
              </w:rPr>
              <w:t>□公路計時賽  □個人公路賽  □登山車越野賽</w:t>
            </w:r>
          </w:p>
        </w:tc>
      </w:tr>
      <w:tr w:rsidR="009F379D">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申訴內容說明</w:t>
            </w:r>
          </w:p>
        </w:tc>
      </w:tr>
      <w:tr w:rsidR="009F379D">
        <w:trPr>
          <w:trHeight w:val="7071"/>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r>
      <w:tr w:rsidR="009F379D">
        <w:trPr>
          <w:trHeight w:val="1979"/>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rPr>
                <w:rFonts w:ascii="標楷體" w:eastAsia="標楷體" w:hAnsi="標楷體" w:cs="Arial"/>
                <w:bCs/>
                <w:kern w:val="0"/>
                <w:szCs w:val="24"/>
              </w:rPr>
            </w:pPr>
            <w:r>
              <w:rPr>
                <w:rFonts w:ascii="標楷體" w:eastAsia="標楷體" w:hAnsi="標楷體" w:cs="Arial"/>
                <w:bCs/>
                <w:kern w:val="0"/>
                <w:szCs w:val="24"/>
              </w:rPr>
              <w:t>裁決</w:t>
            </w: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r>
      <w:tr w:rsidR="009F379D">
        <w:trPr>
          <w:trHeight w:val="2108"/>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spacing w:line="276" w:lineRule="auto"/>
              <w:rPr>
                <w:rFonts w:ascii="標楷體" w:eastAsia="標楷體" w:hAnsi="標楷體" w:cs="新細明體"/>
                <w:bCs/>
                <w:kern w:val="0"/>
                <w:sz w:val="22"/>
                <w:szCs w:val="22"/>
              </w:rPr>
            </w:pPr>
            <w:r>
              <w:rPr>
                <w:rFonts w:ascii="標楷體" w:eastAsia="標楷體" w:hAnsi="標楷體" w:cs="新細明體"/>
                <w:bCs/>
                <w:kern w:val="0"/>
                <w:sz w:val="22"/>
                <w:szCs w:val="22"/>
              </w:rPr>
              <w:t>以上所填資料，本人確認正確無誤，並繳交新台幣2000元保證金，申訴遭駁回時，保證金沒收。</w:t>
            </w:r>
          </w:p>
          <w:p w:rsidR="009F379D" w:rsidRDefault="009F379D">
            <w:pPr>
              <w:spacing w:line="276" w:lineRule="auto"/>
              <w:ind w:firstLine="480"/>
              <w:rPr>
                <w:rFonts w:ascii="標楷體" w:eastAsia="標楷體" w:hAnsi="標楷體" w:cs="新細明體"/>
                <w:bCs/>
                <w:kern w:val="0"/>
                <w:szCs w:val="24"/>
              </w:rPr>
            </w:pPr>
          </w:p>
          <w:p w:rsidR="009F379D" w:rsidRDefault="00AB1531">
            <w:pPr>
              <w:snapToGrid w:val="0"/>
              <w:spacing w:line="276" w:lineRule="auto"/>
            </w:pPr>
            <w:r>
              <w:rPr>
                <w:rFonts w:ascii="標楷體" w:eastAsia="標楷體" w:hAnsi="標楷體" w:cs="新細明體"/>
                <w:bCs/>
                <w:kern w:val="0"/>
                <w:szCs w:val="24"/>
              </w:rPr>
              <w:t xml:space="preserve">　　　　　　　　　　　　　　　　　　　　　申訴人簽名:</w:t>
            </w:r>
            <w:r>
              <w:rPr>
                <w:rFonts w:ascii="標楷體" w:eastAsia="標楷體" w:hAnsi="標楷體" w:cs="新細明體"/>
                <w:bCs/>
                <w:kern w:val="0"/>
                <w:szCs w:val="24"/>
              </w:rPr>
              <w:br/>
              <w:t xml:space="preserve">　　　　　　　　　　　　　　　　　　　　　　　　　　　　</w:t>
            </w:r>
            <w:proofErr w:type="gramStart"/>
            <w:r>
              <w:rPr>
                <w:rFonts w:ascii="標楷體" w:eastAsia="標楷體" w:hAnsi="標楷體" w:cs="新細明體"/>
                <w:bCs/>
                <w:kern w:val="0"/>
                <w:szCs w:val="24"/>
              </w:rPr>
              <w:t>＿＿＿＿＿＿＿＿＿＿＿</w:t>
            </w:r>
            <w:proofErr w:type="gramEnd"/>
          </w:p>
        </w:tc>
      </w:tr>
    </w:tbl>
    <w:p w:rsidR="009F379D" w:rsidRDefault="00AB1531">
      <w:pPr>
        <w:widowControl/>
        <w:spacing w:line="276" w:lineRule="auto"/>
        <w:jc w:val="center"/>
      </w:pPr>
      <w:r>
        <w:rPr>
          <w:rFonts w:ascii="標楷體" w:eastAsia="標楷體" w:hAnsi="標楷體" w:cs="新細明體"/>
          <w:bCs/>
          <w:kern w:val="0"/>
          <w:sz w:val="28"/>
          <w:szCs w:val="28"/>
        </w:rPr>
        <w:t>中   華   民   國   113   年         月         日</w:t>
      </w:r>
    </w:p>
    <w:sectPr w:rsidR="009F379D">
      <w:footerReference w:type="default" r:id="rId7"/>
      <w:pgSz w:w="11906" w:h="16838"/>
      <w:pgMar w:top="992" w:right="851" w:bottom="567" w:left="851" w:header="567" w:footer="340" w:gutter="0"/>
      <w:cols w:space="720"/>
      <w:docGrid w:type="lines" w:linePitch="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D2" w:rsidRDefault="003A72D2">
      <w:r>
        <w:separator/>
      </w:r>
    </w:p>
  </w:endnote>
  <w:endnote w:type="continuationSeparator" w:id="0">
    <w:p w:rsidR="003A72D2" w:rsidRDefault="003A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67" w:rsidRDefault="00DB0267">
    <w:pPr>
      <w:pStyle w:val="a4"/>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center</wp:align>
              </wp:positionH>
              <wp:positionV relativeFrom="paragraph">
                <wp:posOffset>634</wp:posOffset>
              </wp:positionV>
              <wp:extent cx="64135" cy="146050"/>
              <wp:effectExtent l="0" t="0" r="12065" b="63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rsidR="00DB0267" w:rsidRDefault="00DB0267">
                          <w:pPr>
                            <w:pStyle w:val="a4"/>
                          </w:pPr>
                          <w:r>
                            <w:rPr>
                              <w:rStyle w:val="a5"/>
                            </w:rPr>
                            <w:fldChar w:fldCharType="begin"/>
                          </w:r>
                          <w:r>
                            <w:rPr>
                              <w:rStyle w:val="a5"/>
                            </w:rPr>
                            <w:instrText xml:space="preserve"> PAGE </w:instrText>
                          </w:r>
                          <w:r>
                            <w:rPr>
                              <w:rStyle w:val="a5"/>
                            </w:rPr>
                            <w:fldChar w:fldCharType="separate"/>
                          </w:r>
                          <w:r w:rsidR="00F95EA9">
                            <w:rPr>
                              <w:rStyle w:val="a5"/>
                              <w:noProof/>
                            </w:rPr>
                            <w:t>5</w:t>
                          </w:r>
                          <w:r>
                            <w:rPr>
                              <w:rStyle w:val="a5"/>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" filled="f" stroked="f">
              <v:path arrowok="t"/>
              <v:textbox style="mso-fit-shape-to-text:t" inset="0,0,0,0">
                <w:txbxContent>
                  <w:p w:rsidR="00DB0267" w:rsidRDefault="00DB0267">
                    <w:pPr>
                      <w:pStyle w:val="a4"/>
                    </w:pPr>
                    <w:r>
                      <w:rPr>
                        <w:rStyle w:val="a5"/>
                      </w:rPr>
                      <w:fldChar w:fldCharType="begin"/>
                    </w:r>
                    <w:r>
                      <w:rPr>
                        <w:rStyle w:val="a5"/>
                      </w:rPr>
                      <w:instrText xml:space="preserve"> PAGE </w:instrText>
                    </w:r>
                    <w:r>
                      <w:rPr>
                        <w:rStyle w:val="a5"/>
                      </w:rPr>
                      <w:fldChar w:fldCharType="separate"/>
                    </w:r>
                    <w:r w:rsidR="00F95EA9">
                      <w:rPr>
                        <w:rStyle w:val="a5"/>
                        <w:noProof/>
                      </w:rPr>
                      <w:t>5</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D2" w:rsidRDefault="003A72D2">
      <w:r>
        <w:rPr>
          <w:color w:val="000000"/>
        </w:rPr>
        <w:separator/>
      </w:r>
    </w:p>
  </w:footnote>
  <w:footnote w:type="continuationSeparator" w:id="0">
    <w:p w:rsidR="003A72D2" w:rsidRDefault="003A7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DF"/>
    <w:rsid w:val="000B4FDF"/>
    <w:rsid w:val="00173E6F"/>
    <w:rsid w:val="001E25EA"/>
    <w:rsid w:val="003A72D2"/>
    <w:rsid w:val="00417E85"/>
    <w:rsid w:val="004A5D0D"/>
    <w:rsid w:val="004B533F"/>
    <w:rsid w:val="004D2510"/>
    <w:rsid w:val="00674AAE"/>
    <w:rsid w:val="006A614F"/>
    <w:rsid w:val="00795C7B"/>
    <w:rsid w:val="009F379D"/>
    <w:rsid w:val="00A90AF5"/>
    <w:rsid w:val="00AB1531"/>
    <w:rsid w:val="00AC1B44"/>
    <w:rsid w:val="00C3316E"/>
    <w:rsid w:val="00D92C3E"/>
    <w:rsid w:val="00DB0267"/>
    <w:rsid w:val="00DC7CF0"/>
    <w:rsid w:val="00E62355"/>
    <w:rsid w:val="00ED65D3"/>
    <w:rsid w:val="00F50A5C"/>
    <w:rsid w:val="00F62CE7"/>
    <w:rsid w:val="00F95EA9"/>
    <w:rsid w:val="00FA1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5C09F-C912-44CD-BF27-0D7C3C68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1200" w:hanging="1200"/>
    </w:pPr>
  </w:style>
  <w:style w:type="paragraph" w:styleId="2">
    <w:name w:val="Body Text Indent 2"/>
    <w:basedOn w:val="a"/>
    <w:pPr>
      <w:snapToGrid w:val="0"/>
      <w:spacing w:line="360" w:lineRule="auto"/>
      <w:ind w:left="1680" w:hanging="1680"/>
    </w:p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annotation text"/>
    <w:basedOn w:val="a"/>
  </w:style>
  <w:style w:type="paragraph" w:styleId="a7">
    <w:name w:val="Body Text"/>
    <w:basedOn w:val="a"/>
    <w:rPr>
      <w:sz w:val="44"/>
    </w:rPr>
  </w:style>
  <w:style w:type="paragraph" w:styleId="a8">
    <w:name w:val="Date"/>
    <w:basedOn w:val="a"/>
    <w:next w:val="a"/>
    <w:pPr>
      <w:jc w:val="right"/>
    </w:pPr>
    <w:rPr>
      <w:sz w:val="32"/>
    </w:rPr>
  </w:style>
  <w:style w:type="character" w:styleId="a9">
    <w:name w:val="Hyperlink"/>
    <w:rPr>
      <w:color w:val="0000FF"/>
      <w:u w:val="single"/>
    </w:rPr>
  </w:style>
  <w:style w:type="paragraph" w:customStyle="1" w:styleId="rul">
    <w:name w:val="rul"/>
    <w:basedOn w:val="a"/>
    <w:pPr>
      <w:widowControl/>
      <w:spacing w:before="100" w:after="100" w:line="500" w:lineRule="atLeast"/>
    </w:pPr>
    <w:rPr>
      <w:rFonts w:ascii="新細明體" w:hAnsi="新細明體"/>
      <w:color w:val="000099"/>
      <w:kern w:val="0"/>
      <w:szCs w:val="24"/>
    </w:rPr>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No Spacing"/>
    <w:pPr>
      <w:widowControl w:val="0"/>
      <w:suppressAutoHyphens/>
      <w:autoSpaceDN w:val="0"/>
      <w:textAlignment w:val="baseline"/>
    </w:pPr>
    <w:rPr>
      <w:kern w:val="3"/>
      <w:sz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paragraph" w:styleId="af">
    <w:name w:val="List Paragraph"/>
    <w:basedOn w:val="a"/>
    <w:pPr>
      <w:ind w:left="480"/>
    </w:pPr>
  </w:style>
  <w:style w:type="character" w:customStyle="1" w:styleId="20">
    <w:name w:val="本文縮排 2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0076">
      <w:bodyDiv w:val="1"/>
      <w:marLeft w:val="0"/>
      <w:marRight w:val="0"/>
      <w:marTop w:val="0"/>
      <w:marBottom w:val="0"/>
      <w:divBdr>
        <w:top w:val="none" w:sz="0" w:space="0" w:color="auto"/>
        <w:left w:val="none" w:sz="0" w:space="0" w:color="auto"/>
        <w:bottom w:val="none" w:sz="0" w:space="0" w:color="auto"/>
        <w:right w:val="none" w:sz="0" w:space="0" w:color="auto"/>
      </w:divBdr>
    </w:div>
    <w:div w:id="273442436">
      <w:bodyDiv w:val="1"/>
      <w:marLeft w:val="0"/>
      <w:marRight w:val="0"/>
      <w:marTop w:val="0"/>
      <w:marBottom w:val="0"/>
      <w:divBdr>
        <w:top w:val="none" w:sz="0" w:space="0" w:color="auto"/>
        <w:left w:val="none" w:sz="0" w:space="0" w:color="auto"/>
        <w:bottom w:val="none" w:sz="0" w:space="0" w:color="auto"/>
        <w:right w:val="none" w:sz="0" w:space="0" w:color="auto"/>
      </w:divBdr>
    </w:div>
    <w:div w:id="466818291">
      <w:bodyDiv w:val="1"/>
      <w:marLeft w:val="0"/>
      <w:marRight w:val="0"/>
      <w:marTop w:val="0"/>
      <w:marBottom w:val="0"/>
      <w:divBdr>
        <w:top w:val="none" w:sz="0" w:space="0" w:color="auto"/>
        <w:left w:val="none" w:sz="0" w:space="0" w:color="auto"/>
        <w:bottom w:val="none" w:sz="0" w:space="0" w:color="auto"/>
        <w:right w:val="none" w:sz="0" w:space="0" w:color="auto"/>
      </w:divBdr>
    </w:div>
    <w:div w:id="533927207">
      <w:bodyDiv w:val="1"/>
      <w:marLeft w:val="0"/>
      <w:marRight w:val="0"/>
      <w:marTop w:val="0"/>
      <w:marBottom w:val="0"/>
      <w:divBdr>
        <w:top w:val="none" w:sz="0" w:space="0" w:color="auto"/>
        <w:left w:val="none" w:sz="0" w:space="0" w:color="auto"/>
        <w:bottom w:val="none" w:sz="0" w:space="0" w:color="auto"/>
        <w:right w:val="none" w:sz="0" w:space="0" w:color="auto"/>
      </w:divBdr>
    </w:div>
    <w:div w:id="712116320">
      <w:bodyDiv w:val="1"/>
      <w:marLeft w:val="0"/>
      <w:marRight w:val="0"/>
      <w:marTop w:val="0"/>
      <w:marBottom w:val="0"/>
      <w:divBdr>
        <w:top w:val="none" w:sz="0" w:space="0" w:color="auto"/>
        <w:left w:val="none" w:sz="0" w:space="0" w:color="auto"/>
        <w:bottom w:val="none" w:sz="0" w:space="0" w:color="auto"/>
        <w:right w:val="none" w:sz="0" w:space="0" w:color="auto"/>
      </w:divBdr>
    </w:div>
    <w:div w:id="829639909">
      <w:bodyDiv w:val="1"/>
      <w:marLeft w:val="0"/>
      <w:marRight w:val="0"/>
      <w:marTop w:val="0"/>
      <w:marBottom w:val="0"/>
      <w:divBdr>
        <w:top w:val="none" w:sz="0" w:space="0" w:color="auto"/>
        <w:left w:val="none" w:sz="0" w:space="0" w:color="auto"/>
        <w:bottom w:val="none" w:sz="0" w:space="0" w:color="auto"/>
        <w:right w:val="none" w:sz="0" w:space="0" w:color="auto"/>
      </w:divBdr>
    </w:div>
    <w:div w:id="945846492">
      <w:bodyDiv w:val="1"/>
      <w:marLeft w:val="0"/>
      <w:marRight w:val="0"/>
      <w:marTop w:val="0"/>
      <w:marBottom w:val="0"/>
      <w:divBdr>
        <w:top w:val="none" w:sz="0" w:space="0" w:color="auto"/>
        <w:left w:val="none" w:sz="0" w:space="0" w:color="auto"/>
        <w:bottom w:val="none" w:sz="0" w:space="0" w:color="auto"/>
        <w:right w:val="none" w:sz="0" w:space="0" w:color="auto"/>
      </w:divBdr>
    </w:div>
    <w:div w:id="1050038272">
      <w:bodyDiv w:val="1"/>
      <w:marLeft w:val="0"/>
      <w:marRight w:val="0"/>
      <w:marTop w:val="0"/>
      <w:marBottom w:val="0"/>
      <w:divBdr>
        <w:top w:val="none" w:sz="0" w:space="0" w:color="auto"/>
        <w:left w:val="none" w:sz="0" w:space="0" w:color="auto"/>
        <w:bottom w:val="none" w:sz="0" w:space="0" w:color="auto"/>
        <w:right w:val="none" w:sz="0" w:space="0" w:color="auto"/>
      </w:divBdr>
    </w:div>
    <w:div w:id="1171260896">
      <w:bodyDiv w:val="1"/>
      <w:marLeft w:val="0"/>
      <w:marRight w:val="0"/>
      <w:marTop w:val="0"/>
      <w:marBottom w:val="0"/>
      <w:divBdr>
        <w:top w:val="none" w:sz="0" w:space="0" w:color="auto"/>
        <w:left w:val="none" w:sz="0" w:space="0" w:color="auto"/>
        <w:bottom w:val="none" w:sz="0" w:space="0" w:color="auto"/>
        <w:right w:val="none" w:sz="0" w:space="0" w:color="auto"/>
      </w:divBdr>
    </w:div>
    <w:div w:id="1229537231">
      <w:bodyDiv w:val="1"/>
      <w:marLeft w:val="0"/>
      <w:marRight w:val="0"/>
      <w:marTop w:val="0"/>
      <w:marBottom w:val="0"/>
      <w:divBdr>
        <w:top w:val="none" w:sz="0" w:space="0" w:color="auto"/>
        <w:left w:val="none" w:sz="0" w:space="0" w:color="auto"/>
        <w:bottom w:val="none" w:sz="0" w:space="0" w:color="auto"/>
        <w:right w:val="none" w:sz="0" w:space="0" w:color="auto"/>
      </w:divBdr>
    </w:div>
    <w:div w:id="1326013539">
      <w:bodyDiv w:val="1"/>
      <w:marLeft w:val="0"/>
      <w:marRight w:val="0"/>
      <w:marTop w:val="0"/>
      <w:marBottom w:val="0"/>
      <w:divBdr>
        <w:top w:val="none" w:sz="0" w:space="0" w:color="auto"/>
        <w:left w:val="none" w:sz="0" w:space="0" w:color="auto"/>
        <w:bottom w:val="none" w:sz="0" w:space="0" w:color="auto"/>
        <w:right w:val="none" w:sz="0" w:space="0" w:color="auto"/>
      </w:divBdr>
    </w:div>
    <w:div w:id="1384014914">
      <w:bodyDiv w:val="1"/>
      <w:marLeft w:val="0"/>
      <w:marRight w:val="0"/>
      <w:marTop w:val="0"/>
      <w:marBottom w:val="0"/>
      <w:divBdr>
        <w:top w:val="none" w:sz="0" w:space="0" w:color="auto"/>
        <w:left w:val="none" w:sz="0" w:space="0" w:color="auto"/>
        <w:bottom w:val="none" w:sz="0" w:space="0" w:color="auto"/>
        <w:right w:val="none" w:sz="0" w:space="0" w:color="auto"/>
      </w:divBdr>
    </w:div>
    <w:div w:id="1449473396">
      <w:bodyDiv w:val="1"/>
      <w:marLeft w:val="0"/>
      <w:marRight w:val="0"/>
      <w:marTop w:val="0"/>
      <w:marBottom w:val="0"/>
      <w:divBdr>
        <w:top w:val="none" w:sz="0" w:space="0" w:color="auto"/>
        <w:left w:val="none" w:sz="0" w:space="0" w:color="auto"/>
        <w:bottom w:val="none" w:sz="0" w:space="0" w:color="auto"/>
        <w:right w:val="none" w:sz="0" w:space="0" w:color="auto"/>
      </w:divBdr>
    </w:div>
    <w:div w:id="1488668902">
      <w:bodyDiv w:val="1"/>
      <w:marLeft w:val="0"/>
      <w:marRight w:val="0"/>
      <w:marTop w:val="0"/>
      <w:marBottom w:val="0"/>
      <w:divBdr>
        <w:top w:val="none" w:sz="0" w:space="0" w:color="auto"/>
        <w:left w:val="none" w:sz="0" w:space="0" w:color="auto"/>
        <w:bottom w:val="none" w:sz="0" w:space="0" w:color="auto"/>
        <w:right w:val="none" w:sz="0" w:space="0" w:color="auto"/>
      </w:divBdr>
    </w:div>
    <w:div w:id="1520003460">
      <w:bodyDiv w:val="1"/>
      <w:marLeft w:val="0"/>
      <w:marRight w:val="0"/>
      <w:marTop w:val="0"/>
      <w:marBottom w:val="0"/>
      <w:divBdr>
        <w:top w:val="none" w:sz="0" w:space="0" w:color="auto"/>
        <w:left w:val="none" w:sz="0" w:space="0" w:color="auto"/>
        <w:bottom w:val="none" w:sz="0" w:space="0" w:color="auto"/>
        <w:right w:val="none" w:sz="0" w:space="0" w:color="auto"/>
      </w:divBdr>
    </w:div>
    <w:div w:id="1543667211">
      <w:bodyDiv w:val="1"/>
      <w:marLeft w:val="0"/>
      <w:marRight w:val="0"/>
      <w:marTop w:val="0"/>
      <w:marBottom w:val="0"/>
      <w:divBdr>
        <w:top w:val="none" w:sz="0" w:space="0" w:color="auto"/>
        <w:left w:val="none" w:sz="0" w:space="0" w:color="auto"/>
        <w:bottom w:val="none" w:sz="0" w:space="0" w:color="auto"/>
        <w:right w:val="none" w:sz="0" w:space="0" w:color="auto"/>
      </w:divBdr>
    </w:div>
    <w:div w:id="1709790738">
      <w:bodyDiv w:val="1"/>
      <w:marLeft w:val="0"/>
      <w:marRight w:val="0"/>
      <w:marTop w:val="0"/>
      <w:marBottom w:val="0"/>
      <w:divBdr>
        <w:top w:val="none" w:sz="0" w:space="0" w:color="auto"/>
        <w:left w:val="none" w:sz="0" w:space="0" w:color="auto"/>
        <w:bottom w:val="none" w:sz="0" w:space="0" w:color="auto"/>
        <w:right w:val="none" w:sz="0" w:space="0" w:color="auto"/>
      </w:divBdr>
    </w:div>
    <w:div w:id="1777212895">
      <w:bodyDiv w:val="1"/>
      <w:marLeft w:val="0"/>
      <w:marRight w:val="0"/>
      <w:marTop w:val="0"/>
      <w:marBottom w:val="0"/>
      <w:divBdr>
        <w:top w:val="none" w:sz="0" w:space="0" w:color="auto"/>
        <w:left w:val="none" w:sz="0" w:space="0" w:color="auto"/>
        <w:bottom w:val="none" w:sz="0" w:space="0" w:color="auto"/>
        <w:right w:val="none" w:sz="0" w:space="0" w:color="auto"/>
      </w:divBdr>
    </w:div>
    <w:div w:id="1842431894">
      <w:bodyDiv w:val="1"/>
      <w:marLeft w:val="0"/>
      <w:marRight w:val="0"/>
      <w:marTop w:val="0"/>
      <w:marBottom w:val="0"/>
      <w:divBdr>
        <w:top w:val="none" w:sz="0" w:space="0" w:color="auto"/>
        <w:left w:val="none" w:sz="0" w:space="0" w:color="auto"/>
        <w:bottom w:val="none" w:sz="0" w:space="0" w:color="auto"/>
        <w:right w:val="none" w:sz="0" w:space="0" w:color="auto"/>
      </w:divBdr>
    </w:div>
    <w:div w:id="1946422741">
      <w:bodyDiv w:val="1"/>
      <w:marLeft w:val="0"/>
      <w:marRight w:val="0"/>
      <w:marTop w:val="0"/>
      <w:marBottom w:val="0"/>
      <w:divBdr>
        <w:top w:val="none" w:sz="0" w:space="0" w:color="auto"/>
        <w:left w:val="none" w:sz="0" w:space="0" w:color="auto"/>
        <w:bottom w:val="none" w:sz="0" w:space="0" w:color="auto"/>
        <w:right w:val="none" w:sz="0" w:space="0" w:color="auto"/>
      </w:divBdr>
    </w:div>
    <w:div w:id="1979800903">
      <w:bodyDiv w:val="1"/>
      <w:marLeft w:val="0"/>
      <w:marRight w:val="0"/>
      <w:marTop w:val="0"/>
      <w:marBottom w:val="0"/>
      <w:divBdr>
        <w:top w:val="none" w:sz="0" w:space="0" w:color="auto"/>
        <w:left w:val="none" w:sz="0" w:space="0" w:color="auto"/>
        <w:bottom w:val="none" w:sz="0" w:space="0" w:color="auto"/>
        <w:right w:val="none" w:sz="0" w:space="0" w:color="auto"/>
      </w:divBdr>
    </w:div>
    <w:div w:id="2097549727">
      <w:bodyDiv w:val="1"/>
      <w:marLeft w:val="0"/>
      <w:marRight w:val="0"/>
      <w:marTop w:val="0"/>
      <w:marBottom w:val="0"/>
      <w:divBdr>
        <w:top w:val="none" w:sz="0" w:space="0" w:color="auto"/>
        <w:left w:val="none" w:sz="0" w:space="0" w:color="auto"/>
        <w:bottom w:val="none" w:sz="0" w:space="0" w:color="auto"/>
        <w:right w:val="none" w:sz="0" w:space="0" w:color="auto"/>
      </w:divBdr>
    </w:div>
    <w:div w:id="213170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sfcc113@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9831;\Desktop\&#26691;&#22290;&#24066;&#20840;&#22283;&#20013;&#31561;&#23416;&#26657;&#36939;&#21205;&#26371;&#36980;&#36984;\114&#24180;&#26691;&#22290;&#24066;&#20840;&#22283;&#20013;&#31561;&#23416;&#26657;&#36939;&#21205;&#26371;&#36980;&#36984;&#36774;&#2786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114年桃園市全國中等學校運動會遴選辦法.dot</Template>
  <TotalTime>58</TotalTime>
  <Pages>5</Pages>
  <Words>695</Words>
  <Characters>3966</Characters>
  <Application>Microsoft Office Word</Application>
  <DocSecurity>0</DocSecurity>
  <Lines>33</Lines>
  <Paragraphs>9</Paragraphs>
  <ScaleCrop>false</ScaleCrop>
  <Company>Microsoft</Company>
  <LinksUpToDate>false</LinksUpToDate>
  <CharactersWithSpaces>4652</CharactersWithSpaces>
  <SharedDoc>false</SharedDoc>
  <HLinks>
    <vt:vector size="6" baseType="variant">
      <vt:variant>
        <vt:i4>6291480</vt:i4>
      </vt:variant>
      <vt:variant>
        <vt:i4>0</vt:i4>
      </vt:variant>
      <vt:variant>
        <vt:i4>0</vt:i4>
      </vt:variant>
      <vt:variant>
        <vt:i4>5</vt:i4>
      </vt:variant>
      <vt:variant>
        <vt:lpwstr>mailto:tcsfcc113@gmail.com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八十八年台北市自由盃自由車邀請賽</dc:title>
  <dc:subject/>
  <dc:creator>李璇</dc:creator>
  <cp:keywords/>
  <cp:lastModifiedBy>李璇</cp:lastModifiedBy>
  <cp:revision>11</cp:revision>
  <cp:lastPrinted>2024-11-14T03:38:00Z</cp:lastPrinted>
  <dcterms:created xsi:type="dcterms:W3CDTF">2024-11-14T01:36:00Z</dcterms:created>
  <dcterms:modified xsi:type="dcterms:W3CDTF">2024-11-15T00:43:00Z</dcterms:modified>
</cp:coreProperties>
</file>