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6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桃園市智慧節電計畫</w:t>
      </w:r>
    </w:p>
    <w:p>
      <w:pPr>
        <w:spacing w:before="0" w:after="0" w:line="460"/>
        <w:ind w:right="0" w:left="0" w:firstLine="0"/>
        <w:jc w:val="center"/>
        <w:rPr>
          <w:rFonts w:ascii="Times New Roman" w:hAnsi="Times New Roman" w:cs="Times New Roman" w:eastAsia="Times New Roman"/>
          <w:b/>
          <w:color w:val="000000"/>
          <w:spacing w:val="0"/>
          <w:position w:val="0"/>
          <w:sz w:val="36"/>
          <w:shd w:fill="auto" w:val="clear"/>
        </w:rPr>
      </w:pPr>
      <w:r>
        <w:rPr>
          <w:rFonts w:ascii="新細明體" w:hAnsi="新細明體" w:cs="新細明體" w:eastAsia="新細明體"/>
          <w:b/>
          <w:color w:val="000000"/>
          <w:spacing w:val="0"/>
          <w:position w:val="0"/>
          <w:sz w:val="36"/>
          <w:shd w:fill="auto" w:val="clear"/>
        </w:rPr>
        <w:t xml:space="preserve">微電影徵件創意節電競賽辦法</w:t>
      </w:r>
    </w:p>
    <w:p>
      <w:pPr>
        <w:spacing w:before="0" w:after="0" w:line="460"/>
        <w:ind w:right="0" w:left="0" w:firstLine="0"/>
        <w:jc w:val="center"/>
        <w:rPr>
          <w:rFonts w:ascii="Times New Roman" w:hAnsi="Times New Roman" w:cs="Times New Roman" w:eastAsia="Times New Roman"/>
          <w:b/>
          <w:color w:val="000000"/>
          <w:spacing w:val="0"/>
          <w:position w:val="0"/>
          <w:sz w:val="24"/>
          <w:shd w:fill="auto" w:val="clear"/>
        </w:rPr>
      </w:pPr>
    </w:p>
    <w:p>
      <w:pPr>
        <w:widowControl w:val="false"/>
        <w:numPr>
          <w:ilvl w:val="0"/>
          <w:numId w:val="2"/>
        </w:numPr>
        <w:tabs>
          <w:tab w:val="left" w:pos="644" w:leader="none"/>
        </w:tabs>
        <w:spacing w:before="180" w:after="0" w:line="360"/>
        <w:ind w:right="0" w:left="482" w:hanging="482"/>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目的：</w:t>
      </w:r>
    </w:p>
    <w:p>
      <w:pPr>
        <w:widowControl w:val="false"/>
        <w:spacing w:before="0" w:after="0" w:line="360"/>
        <w:ind w:right="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為響應推動經濟部能源局計畫「桃園市智慧節電」之活動，達成「自己的電自己省」，讓民眾了解各種用電裝置的耗電量以及如何節省用電，希望透過微電影拍攝及宣傳了解節電觀念，桃園市政府特別舉辦節電微電影徵選，藉以擴大並推廣桃園市的節能成效。</w:t>
      </w:r>
    </w:p>
    <w:p>
      <w:pPr>
        <w:widowControl w:val="false"/>
        <w:numPr>
          <w:ilvl w:val="0"/>
          <w:numId w:val="4"/>
        </w:numPr>
        <w:tabs>
          <w:tab w:val="left" w:pos="644" w:leader="none"/>
        </w:tabs>
        <w:spacing w:before="180" w:after="0" w:line="300"/>
        <w:ind w:right="0" w:left="482" w:hanging="482"/>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競賽組別</w:t>
      </w:r>
    </w:p>
    <w:p>
      <w:pPr>
        <w:widowControl w:val="false"/>
        <w:spacing w:before="100" w:after="100" w:line="300"/>
        <w:ind w:right="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w:t>
      </w:r>
      <w:r>
        <w:rPr>
          <w:rFonts w:ascii="新細明體" w:hAnsi="新細明體" w:cs="新細明體" w:eastAsia="新細明體"/>
          <w:color w:val="000000"/>
          <w:spacing w:val="0"/>
          <w:position w:val="0"/>
          <w:sz w:val="24"/>
          <w:shd w:fill="auto" w:val="clear"/>
        </w:rPr>
        <w:t xml:space="preserve">組：企業組</w:t>
      </w:r>
    </w:p>
    <w:p>
      <w:pPr>
        <w:widowControl w:val="false"/>
        <w:spacing w:before="100" w:after="100" w:line="300"/>
        <w:ind w:right="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w:t>
      </w:r>
      <w:r>
        <w:rPr>
          <w:rFonts w:ascii="新細明體" w:hAnsi="新細明體" w:cs="新細明體" w:eastAsia="新細明體"/>
          <w:color w:val="000000"/>
          <w:spacing w:val="0"/>
          <w:position w:val="0"/>
          <w:sz w:val="24"/>
          <w:shd w:fill="auto" w:val="clear"/>
        </w:rPr>
        <w:t xml:space="preserve">組：民眾組</w:t>
      </w:r>
    </w:p>
    <w:p>
      <w:pPr>
        <w:widowControl w:val="false"/>
        <w:spacing w:before="100" w:after="100" w:line="300"/>
        <w:ind w:right="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w:t>
      </w:r>
      <w:r>
        <w:rPr>
          <w:rFonts w:ascii="新細明體" w:hAnsi="新細明體" w:cs="新細明體" w:eastAsia="新細明體"/>
          <w:color w:val="000000"/>
          <w:spacing w:val="0"/>
          <w:position w:val="0"/>
          <w:sz w:val="24"/>
          <w:shd w:fill="auto" w:val="clear"/>
        </w:rPr>
        <w:t xml:space="preserve">組：機關學校組</w:t>
      </w:r>
    </w:p>
    <w:p>
      <w:pPr>
        <w:widowControl w:val="false"/>
        <w:spacing w:before="100" w:after="100" w:line="300"/>
        <w:ind w:right="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w:t>
      </w:r>
      <w:r>
        <w:rPr>
          <w:rFonts w:ascii="新細明體" w:hAnsi="新細明體" w:cs="新細明體" w:eastAsia="新細明體"/>
          <w:color w:val="000000"/>
          <w:spacing w:val="0"/>
          <w:position w:val="0"/>
          <w:sz w:val="24"/>
          <w:shd w:fill="auto" w:val="clear"/>
        </w:rPr>
        <w:t xml:space="preserve">組：學生組</w:t>
      </w:r>
    </w:p>
    <w:p>
      <w:pPr>
        <w:widowControl w:val="false"/>
        <w:numPr>
          <w:ilvl w:val="0"/>
          <w:numId w:val="6"/>
        </w:numPr>
        <w:tabs>
          <w:tab w:val="left" w:pos="644" w:leader="none"/>
        </w:tabs>
        <w:spacing w:before="180" w:after="0" w:line="360"/>
        <w:ind w:right="0" w:left="482" w:hanging="482"/>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辦理單位</w:t>
      </w:r>
    </w:p>
    <w:p>
      <w:pPr>
        <w:widowControl w:val="false"/>
        <w:spacing w:before="0" w:after="0" w:line="360"/>
        <w:ind w:right="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主辦單位：桃園市政府經濟發展局</w:t>
      </w:r>
    </w:p>
    <w:p>
      <w:pPr>
        <w:widowControl w:val="false"/>
        <w:spacing w:before="0" w:after="0" w:line="360"/>
        <w:ind w:right="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協辦單位：桃園市智慧節電專案辦公室、創蹟數位科技有限公司</w:t>
      </w:r>
    </w:p>
    <w:p>
      <w:pPr>
        <w:widowControl w:val="false"/>
        <w:numPr>
          <w:ilvl w:val="0"/>
          <w:numId w:val="8"/>
        </w:numPr>
        <w:tabs>
          <w:tab w:val="left" w:pos="644" w:leader="none"/>
        </w:tabs>
        <w:spacing w:before="180" w:after="0" w:line="360"/>
        <w:ind w:right="0" w:left="482" w:hanging="482"/>
        <w:jc w:val="left"/>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競賽辦法：</w:t>
      </w:r>
    </w:p>
    <w:p>
      <w:pPr>
        <w:widowControl w:val="false"/>
        <w:numPr>
          <w:ilvl w:val="0"/>
          <w:numId w:val="8"/>
        </w:numPr>
        <w:tabs>
          <w:tab w:val="left" w:pos="644" w:leader="none"/>
        </w:tabs>
        <w:spacing w:before="180" w:after="0" w:line="360"/>
        <w:ind w:right="0" w:left="980" w:hanging="428"/>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活動說明</w:t>
      </w:r>
    </w:p>
    <w:p>
      <w:pPr>
        <w:widowControl w:val="false"/>
        <w:numPr>
          <w:ilvl w:val="0"/>
          <w:numId w:val="8"/>
        </w:numPr>
        <w:tabs>
          <w:tab w:val="left" w:pos="644" w:leader="none"/>
        </w:tabs>
        <w:spacing w:before="100" w:after="100" w:line="360"/>
        <w:ind w:right="0" w:left="1834" w:hanging="58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競賽活動介紹由本市企業、民眾及學生進行創意節電微電影徵件競賽，透過創意發想趣味手法以影片方式傳達節電，進而透過網路行銷深植民眾節電知識並應用至日常生活中，達到最大綜合效果。</w:t>
      </w:r>
    </w:p>
    <w:p>
      <w:pPr>
        <w:widowControl w:val="false"/>
        <w:numPr>
          <w:ilvl w:val="0"/>
          <w:numId w:val="8"/>
        </w:numPr>
        <w:tabs>
          <w:tab w:val="left" w:pos="644" w:leader="none"/>
        </w:tabs>
        <w:spacing w:before="100" w:after="100" w:line="360"/>
        <w:ind w:right="0" w:left="1834" w:hanging="58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微電影徵件競賽：</w:t>
      </w:r>
      <w:r>
        <w:rPr>
          <w:rFonts w:ascii="Times New Roman" w:hAnsi="Times New Roman" w:cs="Times New Roman" w:eastAsia="Times New Roman"/>
          <w:color w:val="000000"/>
          <w:spacing w:val="0"/>
          <w:position w:val="0"/>
          <w:sz w:val="24"/>
          <w:shd w:fill="auto" w:val="clear"/>
        </w:rPr>
        <w:br/>
        <w:t xml:space="preserve">(1)</w:t>
      </w:r>
      <w:r>
        <w:rPr>
          <w:rFonts w:ascii="新細明體" w:hAnsi="新細明體" w:cs="新細明體" w:eastAsia="新細明體"/>
          <w:color w:val="000000"/>
          <w:spacing w:val="0"/>
          <w:position w:val="0"/>
          <w:sz w:val="24"/>
          <w:shd w:fill="auto" w:val="clear"/>
        </w:rPr>
        <w:t xml:space="preserve">影片長度</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拍攝</w:t>
      </w:r>
      <w:r>
        <w:rPr>
          <w:rFonts w:ascii="Times New Roman" w:hAnsi="Times New Roman" w:cs="Times New Roman" w:eastAsia="Times New Roman"/>
          <w:color w:val="000000"/>
          <w:spacing w:val="0"/>
          <w:position w:val="0"/>
          <w:sz w:val="24"/>
          <w:shd w:fill="auto" w:val="clear"/>
        </w:rPr>
        <w:t xml:space="preserve">3~5</w:t>
      </w:r>
      <w:r>
        <w:rPr>
          <w:rFonts w:ascii="新細明體" w:hAnsi="新細明體" w:cs="新細明體" w:eastAsia="新細明體"/>
          <w:color w:val="000000"/>
          <w:spacing w:val="0"/>
          <w:position w:val="0"/>
          <w:sz w:val="24"/>
          <w:shd w:fill="auto" w:val="clear"/>
        </w:rPr>
        <w:t xml:space="preserve">分鐘。</w:t>
      </w:r>
      <w:r>
        <w:rPr>
          <w:rFonts w:ascii="Times New Roman" w:hAnsi="Times New Roman" w:cs="Times New Roman" w:eastAsia="Times New Roman"/>
          <w:color w:val="000000"/>
          <w:spacing w:val="0"/>
          <w:position w:val="0"/>
          <w:sz w:val="24"/>
          <w:shd w:fill="auto" w:val="clear"/>
        </w:rPr>
        <w:br/>
        <w:t xml:space="preserve">(2)</w:t>
      </w:r>
      <w:r>
        <w:rPr>
          <w:rFonts w:ascii="新細明體" w:hAnsi="新細明體" w:cs="新細明體" w:eastAsia="新細明體"/>
          <w:color w:val="000000"/>
          <w:spacing w:val="0"/>
          <w:position w:val="0"/>
          <w:sz w:val="24"/>
          <w:shd w:fill="auto" w:val="clear"/>
        </w:rPr>
        <w:t xml:space="preserve">影片內容</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結合桃園在地特色、節電創意及應用推廣性。</w:t>
      </w:r>
    </w:p>
    <w:p>
      <w:pPr>
        <w:widowControl w:val="false"/>
        <w:numPr>
          <w:ilvl w:val="0"/>
          <w:numId w:val="8"/>
        </w:numPr>
        <w:tabs>
          <w:tab w:val="left" w:pos="644" w:leader="none"/>
        </w:tabs>
        <w:spacing w:before="180" w:after="0" w:line="36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競賽主題</w:t>
      </w:r>
    </w:p>
    <w:p>
      <w:pPr>
        <w:widowControl w:val="false"/>
        <w:tabs>
          <w:tab w:val="left" w:pos="644" w:leader="none"/>
        </w:tabs>
        <w:spacing w:before="100" w:after="100" w:line="360"/>
        <w:ind w:right="0" w:left="1414" w:firstLine="6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由參賽者自訂，但須與各組別之節電有關：</w:t>
      </w:r>
      <w:r>
        <w:rPr>
          <w:rFonts w:ascii="Times New Roman" w:hAnsi="Times New Roman" w:cs="Times New Roman" w:eastAsia="Times New Roman"/>
          <w:color w:val="000000"/>
          <w:spacing w:val="0"/>
          <w:position w:val="0"/>
          <w:sz w:val="24"/>
          <w:shd w:fill="auto" w:val="clear"/>
        </w:rPr>
        <w:br/>
        <w:t xml:space="preserve">  (A)</w:t>
      </w:r>
      <w:r>
        <w:rPr>
          <w:rFonts w:ascii="新細明體" w:hAnsi="新細明體" w:cs="新細明體" w:eastAsia="新細明體"/>
          <w:color w:val="000000"/>
          <w:spacing w:val="0"/>
          <w:position w:val="0"/>
          <w:sz w:val="24"/>
          <w:shd w:fill="auto" w:val="clear"/>
        </w:rPr>
        <w:t xml:space="preserve">企業組：企業節電</w:t>
      </w:r>
      <w:r>
        <w:rPr>
          <w:rFonts w:ascii="Times New Roman" w:hAnsi="Times New Roman" w:cs="Times New Roman" w:eastAsia="Times New Roman"/>
          <w:color w:val="000000"/>
          <w:spacing w:val="0"/>
          <w:position w:val="0"/>
          <w:sz w:val="24"/>
          <w:shd w:fill="auto" w:val="clear"/>
        </w:rPr>
        <w:br/>
        <w:t xml:space="preserve">  (B)</w:t>
      </w:r>
      <w:r>
        <w:rPr>
          <w:rFonts w:ascii="新細明體" w:hAnsi="新細明體" w:cs="新細明體" w:eastAsia="新細明體"/>
          <w:color w:val="000000"/>
          <w:spacing w:val="0"/>
          <w:position w:val="0"/>
          <w:sz w:val="24"/>
          <w:shd w:fill="auto" w:val="clear"/>
        </w:rPr>
        <w:t xml:space="preserve">民眾組：家庭節電</w:t>
      </w:r>
      <w:r>
        <w:rPr>
          <w:rFonts w:ascii="Times New Roman" w:hAnsi="Times New Roman" w:cs="Times New Roman" w:eastAsia="Times New Roman"/>
          <w:color w:val="000000"/>
          <w:spacing w:val="0"/>
          <w:position w:val="0"/>
          <w:sz w:val="24"/>
          <w:shd w:fill="auto" w:val="clear"/>
        </w:rPr>
        <w:br/>
        <w:t xml:space="preserve">  (C)</w:t>
      </w:r>
      <w:r>
        <w:rPr>
          <w:rFonts w:ascii="新細明體" w:hAnsi="新細明體" w:cs="新細明體" w:eastAsia="新細明體"/>
          <w:color w:val="000000"/>
          <w:spacing w:val="0"/>
          <w:position w:val="0"/>
          <w:sz w:val="24"/>
          <w:shd w:fill="auto" w:val="clear"/>
        </w:rPr>
        <w:t xml:space="preserve">機關學校組：機關學校節電</w:t>
      </w:r>
      <w:r>
        <w:rPr>
          <w:rFonts w:ascii="Times New Roman" w:hAnsi="Times New Roman" w:cs="Times New Roman" w:eastAsia="Times New Roman"/>
          <w:color w:val="000000"/>
          <w:spacing w:val="0"/>
          <w:position w:val="0"/>
          <w:sz w:val="24"/>
          <w:shd w:fill="auto" w:val="clear"/>
        </w:rPr>
        <w:br/>
        <w:t xml:space="preserve">  (D)</w:t>
      </w:r>
      <w:r>
        <w:rPr>
          <w:rFonts w:ascii="新細明體" w:hAnsi="新細明體" w:cs="新細明體" w:eastAsia="新細明體"/>
          <w:color w:val="000000"/>
          <w:spacing w:val="0"/>
          <w:position w:val="0"/>
          <w:sz w:val="24"/>
          <w:shd w:fill="auto" w:val="clear"/>
        </w:rPr>
        <w:t xml:space="preserve">學生組：學生生活節電</w:t>
      </w:r>
    </w:p>
    <w:p>
      <w:pPr>
        <w:widowControl w:val="false"/>
        <w:numPr>
          <w:ilvl w:val="0"/>
          <w:numId w:val="16"/>
        </w:numPr>
        <w:tabs>
          <w:tab w:val="left" w:pos="644" w:leader="none"/>
        </w:tabs>
        <w:spacing w:before="180" w:after="0" w:line="36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報名方式及準備文件：</w:t>
      </w:r>
    </w:p>
    <w:p>
      <w:pPr>
        <w:widowControl w:val="false"/>
        <w:numPr>
          <w:ilvl w:val="0"/>
          <w:numId w:val="16"/>
        </w:numPr>
        <w:tabs>
          <w:tab w:val="left" w:pos="644" w:leader="none"/>
        </w:tabs>
        <w:spacing w:before="0" w:after="0" w:line="360"/>
        <w:ind w:right="0" w:left="1729" w:hanging="482"/>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網路報名</w:t>
      </w:r>
    </w:p>
    <w:p>
      <w:pPr>
        <w:widowControl w:val="false"/>
        <w:numPr>
          <w:ilvl w:val="0"/>
          <w:numId w:val="16"/>
        </w:numPr>
        <w:tabs>
          <w:tab w:val="left" w:pos="644" w:leader="none"/>
        </w:tabs>
        <w:spacing w:before="0" w:after="0" w:line="360"/>
        <w:ind w:right="0" w:left="1918" w:hanging="461"/>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線上填寫報名表，並上傳相關資料。</w:t>
      </w:r>
    </w:p>
    <w:p>
      <w:pPr>
        <w:widowControl w:val="false"/>
        <w:numPr>
          <w:ilvl w:val="0"/>
          <w:numId w:val="16"/>
        </w:numPr>
        <w:tabs>
          <w:tab w:val="left" w:pos="644" w:leader="none"/>
        </w:tabs>
        <w:spacing w:before="0" w:after="0" w:line="360"/>
        <w:ind w:right="0" w:left="1820" w:hanging="336"/>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微電影作品影音檔上傳</w:t>
      </w:r>
    </w:p>
    <w:p>
      <w:pPr>
        <w:widowControl w:val="false"/>
        <w:tabs>
          <w:tab w:val="left" w:pos="644" w:leader="none"/>
        </w:tabs>
        <w:spacing w:before="0" w:after="0" w:line="360"/>
        <w:ind w:right="0" w:left="1918"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影片格式為</w:t>
      </w:r>
      <w:r>
        <w:rPr>
          <w:rFonts w:ascii="Times New Roman" w:hAnsi="Times New Roman" w:cs="Times New Roman" w:eastAsia="Times New Roman"/>
          <w:color w:val="000000"/>
          <w:spacing w:val="0"/>
          <w:position w:val="0"/>
          <w:sz w:val="24"/>
          <w:shd w:fill="auto" w:val="clear"/>
        </w:rPr>
        <w:t xml:space="preserve">.MOV</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.MPEG4</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.AVI</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.WMV</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.MPEGPS</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.FLV</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3GPP</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WebM</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w:t>
      </w:r>
    </w:p>
    <w:p>
      <w:pPr>
        <w:widowControl w:val="false"/>
        <w:numPr>
          <w:ilvl w:val="0"/>
          <w:numId w:val="21"/>
        </w:numPr>
        <w:tabs>
          <w:tab w:val="left" w:pos="644" w:leader="none"/>
        </w:tabs>
        <w:spacing w:before="0" w:after="0" w:line="360"/>
        <w:ind w:right="0" w:left="1729" w:hanging="482"/>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郵寄或親送</w:t>
      </w:r>
    </w:p>
    <w:p>
      <w:pPr>
        <w:widowControl w:val="false"/>
        <w:numPr>
          <w:ilvl w:val="0"/>
          <w:numId w:val="21"/>
        </w:numPr>
        <w:tabs>
          <w:tab w:val="left" w:pos="644" w:leader="none"/>
        </w:tabs>
        <w:spacing w:before="0" w:after="0" w:line="360"/>
        <w:ind w:right="0" w:left="192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下載報名表，並附上報名準備資料。</w:t>
      </w:r>
    </w:p>
    <w:p>
      <w:pPr>
        <w:widowControl w:val="false"/>
        <w:numPr>
          <w:ilvl w:val="0"/>
          <w:numId w:val="21"/>
        </w:numPr>
        <w:tabs>
          <w:tab w:val="left" w:pos="644" w:leader="none"/>
        </w:tabs>
        <w:spacing w:before="0" w:after="0" w:line="360"/>
        <w:ind w:right="0" w:left="192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郵寄或親送地址：桃園市桃園區縣府路一號</w:t>
      </w:r>
      <w:r>
        <w:rPr>
          <w:rFonts w:ascii="Times New Roman" w:hAnsi="Times New Roman" w:cs="Times New Roman" w:eastAsia="Times New Roman"/>
          <w:color w:val="000000"/>
          <w:spacing w:val="0"/>
          <w:position w:val="0"/>
          <w:sz w:val="24"/>
          <w:shd w:fill="auto" w:val="clear"/>
        </w:rPr>
        <w:t xml:space="preserve">2</w:t>
      </w:r>
      <w:r>
        <w:rPr>
          <w:rFonts w:ascii="新細明體" w:hAnsi="新細明體" w:cs="新細明體" w:eastAsia="新細明體"/>
          <w:color w:val="000000"/>
          <w:spacing w:val="0"/>
          <w:position w:val="0"/>
          <w:sz w:val="24"/>
          <w:shd w:fill="auto" w:val="clear"/>
        </w:rPr>
        <w:t xml:space="preserve">樓智慧節電專案辦公室收。</w:t>
      </w:r>
    </w:p>
    <w:p>
      <w:pPr>
        <w:widowControl w:val="false"/>
        <w:numPr>
          <w:ilvl w:val="0"/>
          <w:numId w:val="21"/>
        </w:numPr>
        <w:tabs>
          <w:tab w:val="left" w:pos="644" w:leader="none"/>
        </w:tabs>
        <w:spacing w:before="0" w:after="0" w:line="360"/>
        <w:ind w:right="0" w:left="1729" w:hanging="482"/>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報名資料準備：一份報名表附一份文件</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網路另以上傳方式辦理</w:t>
      </w:r>
      <w:r>
        <w:rPr>
          <w:rFonts w:ascii="Times New Roman" w:hAnsi="Times New Roman" w:cs="Times New Roman" w:eastAsia="Times New Roman"/>
          <w:color w:val="000000"/>
          <w:spacing w:val="0"/>
          <w:position w:val="0"/>
          <w:sz w:val="24"/>
          <w:shd w:fill="auto" w:val="clear"/>
        </w:rPr>
        <w:t xml:space="preserve">)</w:t>
      </w:r>
    </w:p>
    <w:p>
      <w:pPr>
        <w:widowControl w:val="false"/>
        <w:numPr>
          <w:ilvl w:val="0"/>
          <w:numId w:val="21"/>
        </w:numPr>
        <w:tabs>
          <w:tab w:val="left" w:pos="644" w:leader="none"/>
        </w:tabs>
        <w:spacing w:before="0" w:after="0" w:line="360"/>
        <w:ind w:right="0" w:left="192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參賽報名表紙本一份</w:t>
      </w:r>
    </w:p>
    <w:p>
      <w:pPr>
        <w:widowControl w:val="false"/>
        <w:numPr>
          <w:ilvl w:val="0"/>
          <w:numId w:val="21"/>
        </w:numPr>
        <w:tabs>
          <w:tab w:val="left" w:pos="644" w:leader="none"/>
        </w:tabs>
        <w:spacing w:before="0" w:after="0" w:line="360"/>
        <w:ind w:right="0" w:left="192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參賽影片作品光碟一份</w:t>
      </w:r>
    </w:p>
    <w:p>
      <w:pPr>
        <w:widowControl w:val="false"/>
        <w:numPr>
          <w:ilvl w:val="0"/>
          <w:numId w:val="21"/>
        </w:numPr>
        <w:tabs>
          <w:tab w:val="left" w:pos="644" w:leader="none"/>
        </w:tabs>
        <w:spacing w:before="0" w:after="0" w:line="360"/>
        <w:ind w:right="0" w:left="1920" w:hanging="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參賽資格佐證證明文件</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獲獎前須提供主辦單位查驗，否則取消得獎資格</w:t>
      </w:r>
      <w:r>
        <w:rPr>
          <w:rFonts w:ascii="Times New Roman" w:hAnsi="Times New Roman" w:cs="Times New Roman" w:eastAsia="Times New Roman"/>
          <w:color w:val="000000"/>
          <w:spacing w:val="0"/>
          <w:position w:val="0"/>
          <w:sz w:val="24"/>
          <w:shd w:fill="auto" w:val="clear"/>
        </w:rPr>
        <w:t xml:space="preserve">)</w:t>
      </w:r>
    </w:p>
    <w:p>
      <w:pPr>
        <w:widowControl w:val="false"/>
        <w:numPr>
          <w:ilvl w:val="0"/>
          <w:numId w:val="21"/>
        </w:numPr>
        <w:tabs>
          <w:tab w:val="left" w:pos="644" w:leader="none"/>
        </w:tabs>
        <w:spacing w:before="0" w:after="0" w:line="360"/>
        <w:ind w:right="0" w:left="1729" w:hanging="482"/>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報名注意事項：</w:t>
      </w:r>
    </w:p>
    <w:p>
      <w:pPr>
        <w:widowControl w:val="false"/>
        <w:numPr>
          <w:ilvl w:val="0"/>
          <w:numId w:val="21"/>
        </w:numPr>
        <w:tabs>
          <w:tab w:val="left" w:pos="644" w:leader="none"/>
        </w:tabs>
        <w:spacing w:before="0" w:after="0" w:line="360"/>
        <w:ind w:right="0" w:left="1800"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一件作品只能選擇一組參賽，參賽內容主題及提送資料須符合比賽規定及業務單位初審，始可領取參加獎品。</w:t>
      </w:r>
    </w:p>
    <w:p>
      <w:pPr>
        <w:widowControl w:val="false"/>
        <w:numPr>
          <w:ilvl w:val="0"/>
          <w:numId w:val="21"/>
        </w:numPr>
        <w:tabs>
          <w:tab w:val="left" w:pos="644" w:leader="none"/>
        </w:tabs>
        <w:spacing w:before="0" w:after="0" w:line="360"/>
        <w:ind w:right="0" w:left="1800"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參賽資格須為下列其中之一，並能提供佐證證明文件者</w:t>
      </w:r>
      <w:r>
        <w:rPr>
          <w:rFonts w:ascii="Times New Roman" w:hAnsi="Times New Roman" w:cs="Times New Roman" w:eastAsia="Times New Roman"/>
          <w:color w:val="000000"/>
          <w:spacing w:val="0"/>
          <w:position w:val="0"/>
          <w:sz w:val="24"/>
          <w:shd w:fill="auto" w:val="clear"/>
        </w:rPr>
        <w:t xml:space="preserve">:</w:t>
      </w:r>
    </w:p>
    <w:p>
      <w:pPr>
        <w:widowControl w:val="false"/>
        <w:tabs>
          <w:tab w:val="left" w:pos="644" w:leader="none"/>
        </w:tabs>
        <w:spacing w:before="0" w:after="0" w:line="360"/>
        <w:ind w:right="0" w:left="180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w:t>
      </w:r>
      <w:r>
        <w:rPr>
          <w:rFonts w:ascii="新細明體" w:hAnsi="新細明體" w:cs="新細明體" w:eastAsia="新細明體"/>
          <w:color w:val="000000"/>
          <w:spacing w:val="0"/>
          <w:position w:val="0"/>
          <w:sz w:val="24"/>
          <w:shd w:fill="auto" w:val="clear"/>
        </w:rPr>
        <w:t xml:space="preserve">設籍於桃園市民眾</w:t>
      </w:r>
      <w:r>
        <w:rPr>
          <w:rFonts w:ascii="Times New Roman" w:hAnsi="Times New Roman" w:cs="Times New Roman" w:eastAsia="Times New Roman"/>
          <w:color w:val="000000"/>
          <w:spacing w:val="0"/>
          <w:position w:val="0"/>
          <w:sz w:val="24"/>
          <w:shd w:fill="auto" w:val="clear"/>
        </w:rPr>
        <w:t xml:space="preserve"> (2) </w:t>
      </w:r>
      <w:r>
        <w:rPr>
          <w:rFonts w:ascii="新細明體" w:hAnsi="新細明體" w:cs="新細明體" w:eastAsia="新細明體"/>
          <w:color w:val="000000"/>
          <w:spacing w:val="0"/>
          <w:position w:val="0"/>
          <w:sz w:val="24"/>
          <w:shd w:fill="auto" w:val="clear"/>
        </w:rPr>
        <w:t xml:space="preserve">未設籍桃園，但就讀於桃園市轄內學校之學生</w:t>
      </w:r>
      <w:r>
        <w:rPr>
          <w:rFonts w:ascii="Times New Roman" w:hAnsi="Times New Roman" w:cs="Times New Roman" w:eastAsia="Times New Roman"/>
          <w:color w:val="000000"/>
          <w:spacing w:val="0"/>
          <w:position w:val="0"/>
          <w:sz w:val="24"/>
          <w:shd w:fill="auto" w:val="clear"/>
        </w:rPr>
        <w:t xml:space="preserve"> (3) </w:t>
      </w:r>
      <w:r>
        <w:rPr>
          <w:rFonts w:ascii="新細明體" w:hAnsi="新細明體" w:cs="新細明體" w:eastAsia="新細明體"/>
          <w:color w:val="000000"/>
          <w:spacing w:val="0"/>
          <w:position w:val="0"/>
          <w:sz w:val="24"/>
          <w:shd w:fill="auto" w:val="clear"/>
        </w:rPr>
        <w:t xml:space="preserve">未設籍桃園，但服務於桃園市轄內機關或企業或學校。</w:t>
      </w:r>
    </w:p>
    <w:p>
      <w:pPr>
        <w:widowControl w:val="false"/>
        <w:numPr>
          <w:ilvl w:val="0"/>
          <w:numId w:val="28"/>
        </w:numPr>
        <w:tabs>
          <w:tab w:val="left" w:pos="644" w:leader="none"/>
        </w:tabs>
        <w:spacing w:before="180" w:after="180" w:line="36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競賽期程</w:t>
      </w:r>
    </w:p>
    <w:p>
      <w:pPr>
        <w:widowControl w:val="false"/>
        <w:numPr>
          <w:ilvl w:val="0"/>
          <w:numId w:val="28"/>
        </w:numPr>
        <w:tabs>
          <w:tab w:val="left" w:pos="1276" w:leader="none"/>
        </w:tabs>
        <w:spacing w:before="0" w:after="0" w:line="360"/>
        <w:ind w:right="0" w:left="1984" w:hanging="73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競賽報名收件</w:t>
      </w:r>
      <w:r>
        <w:rPr>
          <w:rFonts w:ascii="新細明體" w:hAnsi="新細明體" w:cs="新細明體" w:eastAsia="新細明體"/>
          <w:color w:val="000000"/>
          <w:spacing w:val="0"/>
          <w:position w:val="0"/>
          <w:sz w:val="24"/>
          <w:shd w:fill="auto" w:val="clear"/>
        </w:rPr>
        <w:t xml:space="preserve">：即日起至</w:t>
      </w:r>
      <w:r>
        <w:rPr>
          <w:rFonts w:ascii="Times New Roman" w:hAnsi="Times New Roman" w:cs="Times New Roman" w:eastAsia="Times New Roman"/>
          <w:b/>
          <w:color w:val="FF0000"/>
          <w:spacing w:val="0"/>
          <w:position w:val="0"/>
          <w:sz w:val="24"/>
          <w:shd w:fill="auto" w:val="clear"/>
        </w:rPr>
        <w:t xml:space="preserve">105</w:t>
      </w:r>
      <w:r>
        <w:rPr>
          <w:rFonts w:ascii="新細明體" w:hAnsi="新細明體" w:cs="新細明體" w:eastAsia="新細明體"/>
          <w:b/>
          <w:color w:val="FF0000"/>
          <w:spacing w:val="0"/>
          <w:position w:val="0"/>
          <w:sz w:val="24"/>
          <w:shd w:fill="auto" w:val="clear"/>
        </w:rPr>
        <w:t xml:space="preserve">年</w:t>
      </w:r>
      <w:r>
        <w:rPr>
          <w:rFonts w:ascii="Times New Roman" w:hAnsi="Times New Roman" w:cs="Times New Roman" w:eastAsia="Times New Roman"/>
          <w:b/>
          <w:color w:val="FF0000"/>
          <w:spacing w:val="0"/>
          <w:position w:val="0"/>
          <w:sz w:val="24"/>
          <w:shd w:fill="auto" w:val="clear"/>
        </w:rPr>
        <w:t xml:space="preserve">2</w:t>
      </w:r>
      <w:r>
        <w:rPr>
          <w:rFonts w:ascii="新細明體" w:hAnsi="新細明體" w:cs="新細明體" w:eastAsia="新細明體"/>
          <w:b/>
          <w:color w:val="FF0000"/>
          <w:spacing w:val="0"/>
          <w:position w:val="0"/>
          <w:sz w:val="24"/>
          <w:shd w:fill="auto" w:val="clear"/>
        </w:rPr>
        <w:t xml:space="preserve">月</w:t>
      </w:r>
      <w:r>
        <w:rPr>
          <w:rFonts w:ascii="Times New Roman" w:hAnsi="Times New Roman" w:cs="Times New Roman" w:eastAsia="Times New Roman"/>
          <w:b/>
          <w:color w:val="FF0000"/>
          <w:spacing w:val="0"/>
          <w:position w:val="0"/>
          <w:sz w:val="24"/>
          <w:shd w:fill="auto" w:val="clear"/>
        </w:rPr>
        <w:t xml:space="preserve">25</w:t>
      </w:r>
      <w:r>
        <w:rPr>
          <w:rFonts w:ascii="新細明體" w:hAnsi="新細明體" w:cs="新細明體" w:eastAsia="新細明體"/>
          <w:b/>
          <w:color w:val="FF0000"/>
          <w:spacing w:val="0"/>
          <w:position w:val="0"/>
          <w:sz w:val="24"/>
          <w:shd w:fill="auto" w:val="clear"/>
        </w:rPr>
        <w:t xml:space="preserve">日</w:t>
      </w:r>
      <w:r>
        <w:rPr>
          <w:rFonts w:ascii="Times New Roman" w:hAnsi="Times New Roman" w:cs="Times New Roman" w:eastAsia="Times New Roman"/>
          <w:b/>
          <w:color w:val="FF0000"/>
          <w:spacing w:val="0"/>
          <w:position w:val="0"/>
          <w:sz w:val="24"/>
          <w:shd w:fill="auto" w:val="clear"/>
        </w:rPr>
        <w:t xml:space="preserve">(</w:t>
      </w:r>
      <w:r>
        <w:rPr>
          <w:rFonts w:ascii="新細明體" w:hAnsi="新細明體" w:cs="新細明體" w:eastAsia="新細明體"/>
          <w:b/>
          <w:color w:val="FF0000"/>
          <w:spacing w:val="0"/>
          <w:position w:val="0"/>
          <w:sz w:val="24"/>
          <w:shd w:fill="auto" w:val="clear"/>
        </w:rPr>
        <w:t xml:space="preserve">四</w:t>
      </w:r>
      <w:r>
        <w:rPr>
          <w:rFonts w:ascii="Times New Roman" w:hAnsi="Times New Roman" w:cs="Times New Roman" w:eastAsia="Times New Roman"/>
          <w:b/>
          <w:color w:val="FF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截止收件。</w:t>
      </w:r>
    </w:p>
    <w:p>
      <w:pPr>
        <w:widowControl w:val="false"/>
        <w:numPr>
          <w:ilvl w:val="0"/>
          <w:numId w:val="28"/>
        </w:numPr>
        <w:tabs>
          <w:tab w:val="left" w:pos="1276" w:leader="none"/>
        </w:tabs>
        <w:spacing w:before="0" w:after="0" w:line="360"/>
        <w:ind w:right="0" w:left="1984" w:hanging="737"/>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評審作業</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105</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月。</w:t>
      </w:r>
    </w:p>
    <w:p>
      <w:pPr>
        <w:widowControl w:val="false"/>
        <w:numPr>
          <w:ilvl w:val="0"/>
          <w:numId w:val="28"/>
        </w:numPr>
        <w:tabs>
          <w:tab w:val="left" w:pos="644" w:leader="none"/>
        </w:tabs>
        <w:spacing w:before="0" w:after="0" w:line="360"/>
        <w:ind w:right="0" w:left="1727" w:hanging="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比賽結果公佈：</w:t>
      </w:r>
      <w:r>
        <w:rPr>
          <w:rFonts w:ascii="Times New Roman" w:hAnsi="Times New Roman" w:cs="Times New Roman" w:eastAsia="Times New Roman"/>
          <w:color w:val="000000"/>
          <w:spacing w:val="0"/>
          <w:position w:val="0"/>
          <w:sz w:val="24"/>
          <w:shd w:fill="auto" w:val="clear"/>
        </w:rPr>
        <w:t xml:space="preserve">105</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月。</w:t>
      </w:r>
    </w:p>
    <w:p>
      <w:pPr>
        <w:widowControl w:val="false"/>
        <w:numPr>
          <w:ilvl w:val="0"/>
          <w:numId w:val="28"/>
        </w:numPr>
        <w:tabs>
          <w:tab w:val="left" w:pos="644" w:leader="none"/>
        </w:tabs>
        <w:spacing w:before="180" w:after="180" w:line="36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評審作業</w:t>
      </w:r>
    </w:p>
    <w:p>
      <w:pPr>
        <w:widowControl w:val="false"/>
        <w:numPr>
          <w:ilvl w:val="0"/>
          <w:numId w:val="28"/>
        </w:numPr>
        <w:tabs>
          <w:tab w:val="left" w:pos="1843" w:leader="none"/>
        </w:tabs>
        <w:spacing w:before="0" w:after="0" w:line="360"/>
        <w:ind w:right="0" w:left="1750" w:hanging="474"/>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評審委員會：由主辦單位邀請專家、學者、</w:t>
      </w:r>
      <w:r>
        <w:rPr>
          <w:rFonts w:ascii="Times New Roman" w:hAnsi="Times New Roman" w:cs="Times New Roman" w:eastAsia="Times New Roman"/>
          <w:color w:val="000000"/>
          <w:spacing w:val="0"/>
          <w:position w:val="0"/>
          <w:sz w:val="24"/>
          <w:shd w:fill="auto" w:val="clear"/>
        </w:rPr>
        <w:t xml:space="preserve">NGO</w:t>
      </w:r>
      <w:r>
        <w:rPr>
          <w:rFonts w:ascii="新細明體" w:hAnsi="新細明體" w:cs="新細明體" w:eastAsia="新細明體"/>
          <w:color w:val="000000"/>
          <w:spacing w:val="0"/>
          <w:position w:val="0"/>
          <w:sz w:val="24"/>
          <w:shd w:fill="auto" w:val="clear"/>
        </w:rPr>
        <w:t xml:space="preserve">組織、機關代表組成</w:t>
      </w:r>
      <w:r>
        <w:rPr>
          <w:rFonts w:ascii="Times New Roman" w:hAnsi="Times New Roman" w:cs="Times New Roman" w:eastAsia="Times New Roman"/>
          <w:color w:val="000000"/>
          <w:spacing w:val="0"/>
          <w:position w:val="0"/>
          <w:sz w:val="24"/>
          <w:shd w:fill="auto" w:val="clear"/>
        </w:rPr>
        <w:t xml:space="preserve">5~7</w:t>
      </w:r>
      <w:r>
        <w:rPr>
          <w:rFonts w:ascii="新細明體" w:hAnsi="新細明體" w:cs="新細明體" w:eastAsia="新細明體"/>
          <w:color w:val="000000"/>
          <w:spacing w:val="0"/>
          <w:position w:val="0"/>
          <w:sz w:val="24"/>
          <w:shd w:fill="auto" w:val="clear"/>
        </w:rPr>
        <w:t xml:space="preserve">人評審委員會。</w:t>
      </w:r>
    </w:p>
    <w:p>
      <w:pPr>
        <w:widowControl w:val="false"/>
        <w:numPr>
          <w:ilvl w:val="0"/>
          <w:numId w:val="28"/>
        </w:numPr>
        <w:tabs>
          <w:tab w:val="left" w:pos="644" w:leader="none"/>
        </w:tabs>
        <w:spacing w:before="0" w:after="0" w:line="360"/>
        <w:ind w:right="0" w:left="1985" w:hanging="738"/>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評審方式：由評審委員會進行評審，並依報名件數多寡，以一次評審為原則，必要時由業務單位先進行初審，再由評審委員會辦理複審。</w:t>
      </w:r>
    </w:p>
    <w:p>
      <w:pPr>
        <w:widowControl w:val="false"/>
        <w:numPr>
          <w:ilvl w:val="0"/>
          <w:numId w:val="28"/>
        </w:numPr>
        <w:tabs>
          <w:tab w:val="left" w:pos="644" w:leader="none"/>
        </w:tabs>
        <w:spacing w:before="0" w:after="0" w:line="360"/>
        <w:ind w:right="0" w:left="1985" w:hanging="738"/>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決賽評分項目：</w:t>
      </w:r>
    </w:p>
    <w:p>
      <w:pPr>
        <w:widowControl w:val="false"/>
        <w:tabs>
          <w:tab w:val="left" w:pos="644" w:leader="none"/>
        </w:tabs>
        <w:spacing w:before="0" w:after="0" w:line="360"/>
        <w:ind w:right="0" w:left="1985" w:firstLine="0"/>
        <w:jc w:val="left"/>
        <w:rPr>
          <w:rFonts w:ascii="Times New Roman" w:hAnsi="Times New Roman" w:cs="Times New Roman" w:eastAsia="Times New Roman"/>
          <w:color w:val="000000"/>
          <w:spacing w:val="0"/>
          <w:position w:val="0"/>
          <w:sz w:val="24"/>
          <w:shd w:fill="auto" w:val="clear"/>
        </w:rPr>
      </w:pPr>
    </w:p>
    <w:tbl>
      <w:tblPr>
        <w:tblInd w:w="1985" w:type="dxa"/>
      </w:tblPr>
      <w:tblGrid>
        <w:gridCol w:w="2522"/>
        <w:gridCol w:w="2523"/>
        <w:gridCol w:w="2523"/>
      </w:tblGrid>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項目</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權重</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備註</w:t>
            </w:r>
          </w:p>
        </w:tc>
      </w:tr>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桃園在地特色</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節電創意</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內容趣味性或啟發性</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應用推廣性</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新細明體" w:hAnsi="新細明體" w:cs="新細明體" w:eastAsia="新細明體"/>
                <w:color w:val="auto"/>
                <w:spacing w:val="0"/>
                <w:position w:val="0"/>
                <w:sz w:val="22"/>
                <w:shd w:fill="auto" w:val="clear"/>
              </w:rPr>
            </w:pPr>
          </w:p>
        </w:tc>
      </w:tr>
      <w:tr>
        <w:trPr>
          <w:trHeight w:val="1" w:hRule="atLeast"/>
          <w:jc w:val="left"/>
        </w:trPr>
        <w:tc>
          <w:tcPr>
            <w:tcW w:w="25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影片製作投入程度</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背景音樂及字幕</w:t>
            </w:r>
            <w:r>
              <w:rPr>
                <w:rFonts w:ascii="Times New Roman" w:hAnsi="Times New Roman" w:cs="Times New Roman" w:eastAsia="Times New Roman"/>
                <w:color w:val="auto"/>
                <w:spacing w:val="0"/>
                <w:position w:val="0"/>
                <w:sz w:val="24"/>
                <w:shd w:fill="auto" w:val="clear"/>
              </w:rPr>
              <w:t xml:space="preserve">)</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20%</w:t>
            </w:r>
          </w:p>
        </w:tc>
        <w:tc>
          <w:tcPr>
            <w:tcW w:w="25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加分項目</w:t>
            </w:r>
          </w:p>
        </w:tc>
      </w:tr>
    </w:tbl>
    <w:p>
      <w:pPr>
        <w:widowControl w:val="false"/>
        <w:tabs>
          <w:tab w:val="left" w:pos="644" w:leader="none"/>
        </w:tabs>
        <w:spacing w:before="0" w:after="0" w:line="360"/>
        <w:ind w:right="0" w:left="1985" w:firstLine="0"/>
        <w:jc w:val="left"/>
        <w:rPr>
          <w:rFonts w:ascii="Times New Roman" w:hAnsi="Times New Roman" w:cs="Times New Roman" w:eastAsia="Times New Roman"/>
          <w:color w:val="000000"/>
          <w:spacing w:val="0"/>
          <w:position w:val="0"/>
          <w:sz w:val="24"/>
          <w:shd w:fill="auto" w:val="clear"/>
        </w:rPr>
      </w:pPr>
    </w:p>
    <w:p>
      <w:pPr>
        <w:widowControl w:val="false"/>
        <w:numPr>
          <w:ilvl w:val="0"/>
          <w:numId w:val="60"/>
        </w:numPr>
        <w:tabs>
          <w:tab w:val="left" w:pos="644" w:leader="none"/>
        </w:tabs>
        <w:spacing w:before="180" w:after="180" w:line="26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各組競賽獎勵</w:t>
      </w:r>
    </w:p>
    <w:tbl>
      <w:tblPr>
        <w:tblInd w:w="1129" w:type="dxa"/>
      </w:tblPr>
      <w:tblGrid>
        <w:gridCol w:w="1247"/>
        <w:gridCol w:w="1163"/>
        <w:gridCol w:w="4961"/>
      </w:tblGrid>
      <w:tr>
        <w:trPr>
          <w:trHeight w:val="510" w:hRule="auto"/>
          <w:jc w:val="left"/>
        </w:trPr>
        <w:tc>
          <w:tcPr>
            <w:tcW w:w="1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第一名</w:t>
            </w:r>
          </w:p>
        </w:tc>
        <w:tc>
          <w:tcPr>
            <w:tcW w:w="1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一名</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禮券</w:t>
            </w:r>
            <w:r>
              <w:rPr>
                <w:rFonts w:ascii="Times New Roman" w:hAnsi="Times New Roman" w:cs="Times New Roman" w:eastAsia="Times New Roman"/>
                <w:color w:val="000000"/>
                <w:spacing w:val="0"/>
                <w:position w:val="0"/>
                <w:sz w:val="24"/>
                <w:shd w:fill="auto" w:val="clear"/>
              </w:rPr>
              <w:t xml:space="preserve">50,000</w:t>
            </w:r>
            <w:r>
              <w:rPr>
                <w:rFonts w:ascii="新細明體" w:hAnsi="新細明體" w:cs="新細明體" w:eastAsia="新細明體"/>
                <w:color w:val="000000"/>
                <w:spacing w:val="0"/>
                <w:position w:val="0"/>
                <w:sz w:val="24"/>
                <w:shd w:fill="auto" w:val="clear"/>
              </w:rPr>
              <w:t xml:space="preserve">元</w:t>
            </w:r>
          </w:p>
        </w:tc>
      </w:tr>
      <w:tr>
        <w:trPr>
          <w:trHeight w:val="510" w:hRule="auto"/>
          <w:jc w:val="left"/>
        </w:trPr>
        <w:tc>
          <w:tcPr>
            <w:tcW w:w="1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第二名</w:t>
            </w:r>
          </w:p>
        </w:tc>
        <w:tc>
          <w:tcPr>
            <w:tcW w:w="1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一名</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禮券</w:t>
            </w:r>
            <w:r>
              <w:rPr>
                <w:rFonts w:ascii="Times New Roman" w:hAnsi="Times New Roman" w:cs="Times New Roman" w:eastAsia="Times New Roman"/>
                <w:color w:val="000000"/>
                <w:spacing w:val="0"/>
                <w:position w:val="0"/>
                <w:sz w:val="24"/>
                <w:shd w:fill="auto" w:val="clear"/>
              </w:rPr>
              <w:t xml:space="preserve">30,000</w:t>
            </w:r>
            <w:r>
              <w:rPr>
                <w:rFonts w:ascii="新細明體" w:hAnsi="新細明體" w:cs="新細明體" w:eastAsia="新細明體"/>
                <w:color w:val="000000"/>
                <w:spacing w:val="0"/>
                <w:position w:val="0"/>
                <w:sz w:val="24"/>
                <w:shd w:fill="auto" w:val="clear"/>
              </w:rPr>
              <w:t xml:space="preserve">元</w:t>
            </w:r>
          </w:p>
        </w:tc>
      </w:tr>
      <w:tr>
        <w:trPr>
          <w:trHeight w:val="510" w:hRule="auto"/>
          <w:jc w:val="left"/>
        </w:trPr>
        <w:tc>
          <w:tcPr>
            <w:tcW w:w="1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第三名</w:t>
            </w:r>
          </w:p>
        </w:tc>
        <w:tc>
          <w:tcPr>
            <w:tcW w:w="1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一名</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禮券</w:t>
            </w:r>
            <w:r>
              <w:rPr>
                <w:rFonts w:ascii="Times New Roman" w:hAnsi="Times New Roman" w:cs="Times New Roman" w:eastAsia="Times New Roman"/>
                <w:color w:val="000000"/>
                <w:spacing w:val="0"/>
                <w:position w:val="0"/>
                <w:sz w:val="24"/>
                <w:shd w:fill="auto" w:val="clear"/>
              </w:rPr>
              <w:t xml:space="preserve">20,000</w:t>
            </w:r>
            <w:r>
              <w:rPr>
                <w:rFonts w:ascii="新細明體" w:hAnsi="新細明體" w:cs="新細明體" w:eastAsia="新細明體"/>
                <w:color w:val="000000"/>
                <w:spacing w:val="0"/>
                <w:position w:val="0"/>
                <w:sz w:val="24"/>
                <w:shd w:fill="auto" w:val="clear"/>
              </w:rPr>
              <w:t xml:space="preserve">元</w:t>
            </w:r>
          </w:p>
        </w:tc>
      </w:tr>
      <w:tr>
        <w:trPr>
          <w:trHeight w:val="510" w:hRule="auto"/>
          <w:jc w:val="left"/>
        </w:trPr>
        <w:tc>
          <w:tcPr>
            <w:tcW w:w="1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佳作</w:t>
            </w:r>
          </w:p>
        </w:tc>
        <w:tc>
          <w:tcPr>
            <w:tcW w:w="1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三名</w:t>
            </w: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禮券</w:t>
            </w:r>
            <w:r>
              <w:rPr>
                <w:rFonts w:ascii="Times New Roman" w:hAnsi="Times New Roman" w:cs="Times New Roman" w:eastAsia="Times New Roman"/>
                <w:color w:val="000000"/>
                <w:spacing w:val="0"/>
                <w:position w:val="0"/>
                <w:sz w:val="24"/>
                <w:shd w:fill="auto" w:val="clear"/>
              </w:rPr>
              <w:t xml:space="preserve">10,000</w:t>
            </w:r>
            <w:r>
              <w:rPr>
                <w:rFonts w:ascii="新細明體" w:hAnsi="新細明體" w:cs="新細明體" w:eastAsia="新細明體"/>
                <w:color w:val="000000"/>
                <w:spacing w:val="0"/>
                <w:position w:val="0"/>
                <w:sz w:val="24"/>
                <w:shd w:fill="auto" w:val="clear"/>
              </w:rPr>
              <w:t xml:space="preserve">元</w:t>
            </w:r>
          </w:p>
        </w:tc>
      </w:tr>
      <w:tr>
        <w:trPr>
          <w:trHeight w:val="510" w:hRule="auto"/>
          <w:jc w:val="left"/>
        </w:trPr>
        <w:tc>
          <w:tcPr>
            <w:tcW w:w="124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參加獎</w:t>
            </w:r>
          </w:p>
        </w:tc>
        <w:tc>
          <w:tcPr>
            <w:tcW w:w="116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color w:val="auto"/>
                <w:spacing w:val="0"/>
                <w:position w:val="0"/>
                <w:sz w:val="22"/>
                <w:shd w:fill="auto" w:val="clear"/>
              </w:rPr>
            </w:pPr>
          </w:p>
        </w:tc>
        <w:tc>
          <w:tcPr>
            <w:tcW w:w="49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禮券</w:t>
            </w:r>
            <w:r>
              <w:rPr>
                <w:rFonts w:ascii="Times New Roman" w:hAnsi="Times New Roman" w:cs="Times New Roman" w:eastAsia="Times New Roman"/>
                <w:color w:val="000000"/>
                <w:spacing w:val="0"/>
                <w:position w:val="0"/>
                <w:sz w:val="24"/>
                <w:shd w:fill="auto" w:val="clear"/>
              </w:rPr>
              <w:t xml:space="preserve">500</w:t>
            </w:r>
            <w:r>
              <w:rPr>
                <w:rFonts w:ascii="新細明體" w:hAnsi="新細明體" w:cs="新細明體" w:eastAsia="新細明體"/>
                <w:color w:val="000000"/>
                <w:spacing w:val="0"/>
                <w:position w:val="0"/>
                <w:sz w:val="24"/>
                <w:shd w:fill="auto" w:val="clear"/>
              </w:rPr>
              <w:t xml:space="preserve">元</w:t>
            </w:r>
          </w:p>
        </w:tc>
      </w:tr>
      <w:tr>
        <w:trPr>
          <w:trHeight w:val="510" w:hRule="auto"/>
          <w:jc w:val="left"/>
        </w:trPr>
        <w:tc>
          <w:tcPr>
            <w:tcW w:w="73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0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各組名額可依評審委員會評審結果酌予調整或從缺。</w:t>
            </w:r>
          </w:p>
        </w:tc>
      </w:tr>
    </w:tbl>
    <w:p>
      <w:pPr>
        <w:spacing w:before="0" w:after="180" w:line="300"/>
        <w:ind w:right="0" w:left="482" w:firstLine="559"/>
        <w:jc w:val="both"/>
        <w:rPr>
          <w:rFonts w:ascii="Times New Roman" w:hAnsi="Times New Roman" w:cs="Times New Roman" w:eastAsia="Times New Roman"/>
          <w:color w:val="000000"/>
          <w:spacing w:val="0"/>
          <w:position w:val="0"/>
          <w:sz w:val="24"/>
          <w:shd w:fill="auto" w:val="clear"/>
        </w:rPr>
      </w:pPr>
    </w:p>
    <w:p>
      <w:pPr>
        <w:widowControl w:val="false"/>
        <w:numPr>
          <w:ilvl w:val="0"/>
          <w:numId w:val="82"/>
        </w:numPr>
        <w:tabs>
          <w:tab w:val="left" w:pos="644" w:leader="none"/>
        </w:tabs>
        <w:spacing w:before="0" w:after="0" w:line="30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參賽者注意項目</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參賽資料如有不實，主辦單位得隨時取消其競賽資格。</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參賽資料不予退件，請自行備份。</w:t>
      </w:r>
      <w:r>
        <w:rPr>
          <w:rFonts w:ascii="Times New Roman" w:hAnsi="Times New Roman" w:cs="Times New Roman" w:eastAsia="Times New Roman"/>
          <w:color w:val="000000"/>
          <w:spacing w:val="0"/>
          <w:position w:val="0"/>
          <w:sz w:val="24"/>
          <w:shd w:fill="auto" w:val="clear"/>
        </w:rPr>
        <w:t xml:space="preserve"> </w:t>
      </w:r>
    </w:p>
    <w:p>
      <w:pPr>
        <w:widowControl w:val="false"/>
        <w:numPr>
          <w:ilvl w:val="0"/>
          <w:numId w:val="82"/>
        </w:numPr>
        <w:tabs>
          <w:tab w:val="left" w:pos="644" w:leader="none"/>
        </w:tabs>
        <w:spacing w:before="100" w:after="180" w:line="300"/>
        <w:ind w:right="0" w:left="1985" w:hanging="709"/>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智慧財產權部分：</w:t>
      </w:r>
    </w:p>
    <w:p>
      <w:pPr>
        <w:widowControl w:val="false"/>
        <w:numPr>
          <w:ilvl w:val="0"/>
          <w:numId w:val="82"/>
        </w:numPr>
        <w:tabs>
          <w:tab w:val="left" w:pos="644" w:leader="none"/>
        </w:tabs>
        <w:spacing w:before="0" w:after="180" w:line="300"/>
        <w:ind w:right="0" w:left="240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所有參賽者仍保有著作財產權即不可更動之著作人格權，但獲獎作品需授權主辦單位行使宣傳加以剪輯、重製，於任何形式之媒體或以其他非商業營利（例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非販賣或出售或出租參賽之影片）之前提下合法使用以進行宣傳推廣，並擁有無償播映、拷貝、任何型式傳播之永久使用權，且不需因此支付任何費用。</w:t>
      </w:r>
    </w:p>
    <w:p>
      <w:pPr>
        <w:widowControl w:val="false"/>
        <w:numPr>
          <w:ilvl w:val="0"/>
          <w:numId w:val="82"/>
        </w:numPr>
        <w:tabs>
          <w:tab w:val="left" w:pos="644" w:leader="none"/>
        </w:tabs>
        <w:spacing w:before="0" w:after="180" w:line="300"/>
        <w:ind w:right="0" w:left="240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得獎作品主辦單位使用推廣時保留修改之權利。</w:t>
      </w:r>
    </w:p>
    <w:p>
      <w:pPr>
        <w:widowControl w:val="false"/>
        <w:numPr>
          <w:ilvl w:val="0"/>
          <w:numId w:val="82"/>
        </w:numPr>
        <w:tabs>
          <w:tab w:val="left" w:pos="644" w:leader="none"/>
        </w:tabs>
        <w:spacing w:before="0" w:after="180" w:line="300"/>
        <w:ind w:right="0" w:left="240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參賽者進行本競賽之相關創作時，應尊重智慧財產權並遵守相關法令，不得損及主辦單位之權益。</w:t>
      </w:r>
    </w:p>
    <w:p>
      <w:pPr>
        <w:widowControl w:val="false"/>
        <w:numPr>
          <w:ilvl w:val="0"/>
          <w:numId w:val="82"/>
        </w:numPr>
        <w:tabs>
          <w:tab w:val="left" w:pos="644" w:leader="none"/>
        </w:tabs>
        <w:spacing w:before="0" w:after="180" w:line="300"/>
        <w:ind w:right="0" w:left="240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參賽作品如有仿冒抄襲或其他侵害智慧財產權之情形等，主辦單位得取消資格，並由參賽者自負法律責任；如已獲獎，主辦單位得取消其得獎資格，獎位不遞補，主辦單位得追回原獎項及獎金。</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已參加過其他影音徵求競賽有得獎及發表過之作品，不得報名，如有不符合之情事，將被取消參加或得獎資格。</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行政院經濟部及桃園市政府擁有參賽作品的使用權，但不影響未來參加其它比賽之權利。</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如有任何因電腦、網路、電話、技術或不可歸責於主辦單位之事由，而使參賽者所寄出或登錄之資料有遲延、遺失、錯誤、無法辨識或毀損之情況，主辦單位不負任何法律責任，參賽者亦不得因此異議。</w:t>
      </w:r>
    </w:p>
    <w:p>
      <w:pPr>
        <w:widowControl w:val="false"/>
        <w:numPr>
          <w:ilvl w:val="0"/>
          <w:numId w:val="82"/>
        </w:numPr>
        <w:tabs>
          <w:tab w:val="left" w:pos="644" w:leader="none"/>
        </w:tabs>
        <w:spacing w:before="100" w:after="180" w:line="300"/>
        <w:ind w:right="0" w:left="1985" w:hanging="709"/>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保證所有填寫或提出之資料均為真實正確，且未冒用或盜用任何第三人之資料。如有不實或不正確之情事，將被取消參加或得獎資格。如因此致主辦單位無法通知其入選訊息時，主辦單位不負任何責任，且如有致損害於主辦單位或其他任何第三人，參加者應負一切相關責任。</w:t>
      </w:r>
    </w:p>
    <w:p>
      <w:pPr>
        <w:widowControl w:val="false"/>
        <w:numPr>
          <w:ilvl w:val="0"/>
          <w:numId w:val="82"/>
        </w:numPr>
        <w:tabs>
          <w:tab w:val="left" w:pos="644" w:leader="none"/>
        </w:tabs>
        <w:spacing w:before="100" w:after="100" w:line="30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洽詢電話</w:t>
      </w:r>
    </w:p>
    <w:p>
      <w:pPr>
        <w:widowControl w:val="false"/>
        <w:tabs>
          <w:tab w:val="left" w:pos="644" w:leader="none"/>
        </w:tabs>
        <w:spacing w:before="0" w:after="0" w:line="300"/>
        <w:ind w:right="0" w:left="1418"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桃園市政府智慧節電專案辦公室</w:t>
      </w:r>
      <w:r>
        <w:rPr>
          <w:rFonts w:ascii="Times New Roman" w:hAnsi="Times New Roman" w:cs="Times New Roman" w:eastAsia="Times New Roman"/>
          <w:color w:val="000000"/>
          <w:spacing w:val="0"/>
          <w:position w:val="0"/>
          <w:sz w:val="24"/>
          <w:shd w:fill="auto" w:val="clear"/>
        </w:rPr>
        <w:br/>
      </w:r>
      <w:r>
        <w:rPr>
          <w:rFonts w:ascii="新細明體" w:hAnsi="新細明體" w:cs="新細明體" w:eastAsia="新細明體"/>
          <w:color w:val="000000"/>
          <w:spacing w:val="0"/>
          <w:position w:val="0"/>
          <w:sz w:val="24"/>
          <w:shd w:fill="auto" w:val="clear"/>
        </w:rPr>
        <w:t xml:space="preserve">連絡電話：</w:t>
      </w:r>
      <w:r>
        <w:rPr>
          <w:rFonts w:ascii="Times New Roman" w:hAnsi="Times New Roman" w:cs="Times New Roman" w:eastAsia="Times New Roman"/>
          <w:color w:val="000000"/>
          <w:spacing w:val="0"/>
          <w:position w:val="0"/>
          <w:sz w:val="24"/>
          <w:shd w:fill="auto" w:val="clear"/>
        </w:rPr>
        <w:t xml:space="preserve">03-3387737</w:t>
      </w:r>
    </w:p>
    <w:p>
      <w:pPr>
        <w:spacing w:before="0" w:after="0" w:line="300"/>
        <w:ind w:right="0" w:left="0" w:firstLine="144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E-MAIL</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uch.edu2015@gmail.com</w:t>
      </w:r>
    </w:p>
    <w:p>
      <w:pPr>
        <w:widowControl w:val="false"/>
        <w:tabs>
          <w:tab w:val="left" w:pos="644" w:leader="none"/>
        </w:tabs>
        <w:spacing w:before="0" w:after="0" w:line="300"/>
        <w:ind w:right="0" w:left="0" w:firstLine="144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服務時間：週一至週五</w:t>
      </w:r>
      <w:r>
        <w:rPr>
          <w:rFonts w:ascii="Times New Roman" w:hAnsi="Times New Roman" w:cs="Times New Roman" w:eastAsia="Times New Roman"/>
          <w:color w:val="000000"/>
          <w:spacing w:val="0"/>
          <w:position w:val="0"/>
          <w:sz w:val="24"/>
          <w:shd w:fill="auto" w:val="clear"/>
        </w:rPr>
        <w:t xml:space="preserve">8:00-17:00)</w:t>
      </w:r>
    </w:p>
    <w:p>
      <w:pPr>
        <w:widowControl w:val="false"/>
        <w:numPr>
          <w:ilvl w:val="0"/>
          <w:numId w:val="92"/>
        </w:numPr>
        <w:tabs>
          <w:tab w:val="left" w:pos="644" w:leader="none"/>
        </w:tabs>
        <w:spacing w:before="100" w:after="100" w:line="300"/>
        <w:ind w:right="0" w:left="964" w:hanging="482"/>
        <w:jc w:val="left"/>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本辦法如有未盡事宜，得隨時修正之。</w:t>
      </w: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附件一</w:t>
      </w:r>
    </w:p>
    <w:p>
      <w:pPr>
        <w:spacing w:before="180" w:after="0" w:line="360"/>
        <w:ind w:right="0" w:left="480" w:firstLine="0"/>
        <w:jc w:val="center"/>
        <w:rPr>
          <w:rFonts w:ascii="Times New Roman" w:hAnsi="Times New Roman" w:cs="Times New Roman" w:eastAsia="Times New Roman"/>
          <w:b/>
          <w:color w:val="000000"/>
          <w:spacing w:val="0"/>
          <w:position w:val="0"/>
          <w:sz w:val="32"/>
          <w:shd w:fill="auto" w:val="clear"/>
        </w:rPr>
      </w:pPr>
      <w:r>
        <w:rPr>
          <w:rFonts w:ascii="新細明體" w:hAnsi="新細明體" w:cs="新細明體" w:eastAsia="新細明體"/>
          <w:b/>
          <w:color w:val="000000"/>
          <w:spacing w:val="0"/>
          <w:position w:val="0"/>
          <w:sz w:val="32"/>
          <w:shd w:fill="auto" w:val="clear"/>
        </w:rPr>
        <w:t xml:space="preserve">桃園市智慧節電微電影徵件創意競賽活動參賽報名表</w:t>
      </w:r>
    </w:p>
    <w:p>
      <w:pPr>
        <w:spacing w:before="180" w:after="0" w:line="360"/>
        <w:ind w:right="0" w:left="480" w:firstLine="0"/>
        <w:jc w:val="center"/>
        <w:rPr>
          <w:rFonts w:ascii="Times New Roman" w:hAnsi="Times New Roman" w:cs="Times New Roman" w:eastAsia="Times New Roman"/>
          <w:color w:val="000000"/>
          <w:spacing w:val="0"/>
          <w:position w:val="0"/>
          <w:sz w:val="24"/>
          <w:shd w:fill="auto" w:val="clear"/>
        </w:rPr>
      </w:pPr>
    </w:p>
    <w:tbl>
      <w:tblPr/>
      <w:tblGrid>
        <w:gridCol w:w="1663"/>
        <w:gridCol w:w="1870"/>
        <w:gridCol w:w="3561"/>
        <w:gridCol w:w="3686"/>
      </w:tblGrid>
      <w:tr>
        <w:trPr>
          <w:trHeight w:val="377" w:hRule="auto"/>
          <w:jc w:val="center"/>
        </w:trPr>
        <w:tc>
          <w:tcPr>
            <w:tcW w:w="1663" w:type="dxa"/>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widowControl w:val="false"/>
              <w:tabs>
                <w:tab w:val="left" w:pos="72" w:leader="none"/>
              </w:tabs>
              <w:spacing w:before="0" w:after="0" w:line="360"/>
              <w:ind w:right="0" w:left="2880" w:hanging="28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作品名稱</w:t>
            </w:r>
          </w:p>
        </w:tc>
        <w:tc>
          <w:tcPr>
            <w:tcW w:w="9117" w:type="dxa"/>
            <w:gridSpan w:val="3"/>
            <w:tcBorders>
              <w:top w:val="single" w:color="000000" w:sz="12"/>
              <w:left w:val="single" w:color="000000" w:sz="12"/>
              <w:bottom w:val="single" w:color="000000" w:sz="12"/>
              <w:right w:val="single" w:color="000000" w:sz="12"/>
            </w:tcBorders>
            <w:shd w:color="auto" w:fill="auto" w:val="clear"/>
            <w:tcMar>
              <w:left w:w="108" w:type="dxa"/>
              <w:right w:w="108" w:type="dxa"/>
            </w:tcMar>
            <w:vAlign w:val="center"/>
          </w:tcPr>
          <w:p>
            <w:pPr>
              <w:widowControl w:val="false"/>
              <w:spacing w:before="0" w:after="0" w:line="360"/>
              <w:ind w:right="0" w:left="0" w:firstLine="0"/>
              <w:jc w:val="left"/>
              <w:rPr>
                <w:rFonts w:ascii="新細明體" w:hAnsi="新細明體" w:cs="新細明體" w:eastAsia="新細明體"/>
                <w:color w:val="auto"/>
                <w:spacing w:val="0"/>
                <w:position w:val="0"/>
                <w:sz w:val="22"/>
                <w:shd w:fill="auto" w:val="clear"/>
              </w:rPr>
            </w:pPr>
          </w:p>
        </w:tc>
      </w:tr>
      <w:tr>
        <w:trPr>
          <w:trHeight w:val="427" w:hRule="auto"/>
          <w:jc w:val="center"/>
        </w:trPr>
        <w:tc>
          <w:tcPr>
            <w:tcW w:w="1663" w:type="dxa"/>
            <w:tcBorders>
              <w:top w:val="single" w:color="000000" w:sz="12"/>
              <w:left w:val="single" w:color="000000" w:sz="12"/>
              <w:bottom w:val="single" w:color="000000" w:sz="6"/>
              <w:right w:val="single" w:color="000000" w:sz="12"/>
            </w:tcBorders>
            <w:shd w:color="auto" w:fill="auto" w:val="clear"/>
            <w:tcMar>
              <w:left w:w="108" w:type="dxa"/>
              <w:right w:w="108" w:type="dxa"/>
            </w:tcMar>
            <w:vAlign w:val="center"/>
          </w:tcPr>
          <w:p>
            <w:pPr>
              <w:widowControl w:val="false"/>
              <w:tabs>
                <w:tab w:val="left" w:pos="72" w:leader="none"/>
              </w:tabs>
              <w:spacing w:before="0" w:after="0" w:line="360"/>
              <w:ind w:right="0" w:left="2880" w:hanging="288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報名編號</w:t>
            </w:r>
          </w:p>
        </w:tc>
        <w:tc>
          <w:tcPr>
            <w:tcW w:w="9117" w:type="dxa"/>
            <w:gridSpan w:val="3"/>
            <w:tcBorders>
              <w:top w:val="single" w:color="000000" w:sz="12"/>
              <w:left w:val="single" w:color="000000" w:sz="12"/>
              <w:bottom w:val="single" w:color="000000" w:sz="6"/>
              <w:right w:val="single" w:color="000000" w:sz="12"/>
            </w:tcBorders>
            <w:shd w:color="auto" w:fill="auto" w:val="clear"/>
            <w:tcMar>
              <w:left w:w="108" w:type="dxa"/>
              <w:right w:w="108" w:type="dxa"/>
            </w:tcMar>
            <w:vAlign w:val="top"/>
          </w:tcPr>
          <w:p>
            <w:pPr>
              <w:widowControl w:val="false"/>
              <w:spacing w:before="0" w:after="0" w:line="360"/>
              <w:ind w:right="0" w:left="0" w:firstLine="0"/>
              <w:jc w:val="righ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免填，由工作人員填寫</w:t>
            </w:r>
            <w:r>
              <w:rPr>
                <w:rFonts w:ascii="Times New Roman" w:hAnsi="Times New Roman" w:cs="Times New Roman" w:eastAsia="Times New Roman"/>
                <w:color w:val="000000"/>
                <w:spacing w:val="0"/>
                <w:position w:val="0"/>
                <w:sz w:val="24"/>
                <w:shd w:fill="auto" w:val="clear"/>
              </w:rPr>
              <w:t xml:space="preserve">)</w:t>
            </w:r>
          </w:p>
        </w:tc>
      </w:tr>
      <w:tr>
        <w:trPr>
          <w:trHeight w:val="808" w:hRule="auto"/>
          <w:jc w:val="center"/>
        </w:trPr>
        <w:tc>
          <w:tcPr>
            <w:tcW w:w="10780" w:type="dxa"/>
            <w:gridSpan w:val="4"/>
            <w:tcBorders>
              <w:top w:val="single" w:color="000000" w:sz="12"/>
              <w:left w:val="single" w:color="000000" w:sz="12"/>
              <w:bottom w:val="single" w:color="000000" w:sz="12"/>
              <w:right w:val="single" w:color="000000" w:sz="12"/>
            </w:tcBorders>
            <w:shd w:color="auto" w:fill="ffffff" w:val="clear"/>
            <w:tcMar>
              <w:left w:w="108" w:type="dxa"/>
              <w:right w:w="108" w:type="dxa"/>
            </w:tcMar>
            <w:vAlign w:val="center"/>
          </w:tcPr>
          <w:p>
            <w:pPr>
              <w:spacing w:before="0" w:after="0" w:line="360"/>
              <w:ind w:right="119"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新細明體" w:hAnsi="新細明體" w:cs="新細明體" w:eastAsia="新細明體"/>
                <w:color w:val="000000"/>
                <w:spacing w:val="0"/>
                <w:position w:val="0"/>
                <w:sz w:val="24"/>
                <w:shd w:fill="auto" w:val="clear"/>
              </w:rPr>
              <w:t xml:space="preserve">組別：</w:t>
            </w:r>
          </w:p>
          <w:p>
            <w:pPr>
              <w:spacing w:before="0" w:after="0" w:line="360"/>
              <w:ind w:right="119"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A.</w:t>
            </w:r>
            <w:r>
              <w:rPr>
                <w:rFonts w:ascii="新細明體" w:hAnsi="新細明體" w:cs="新細明體" w:eastAsia="新細明體"/>
                <w:color w:val="000000"/>
                <w:spacing w:val="0"/>
                <w:position w:val="0"/>
                <w:sz w:val="24"/>
                <w:shd w:fill="auto" w:val="clear"/>
              </w:rPr>
              <w:t xml:space="preserve">企業節電組□</w:t>
            </w:r>
            <w:r>
              <w:rPr>
                <w:rFonts w:ascii="Times New Roman" w:hAnsi="Times New Roman" w:cs="Times New Roman" w:eastAsia="Times New Roman"/>
                <w:color w:val="000000"/>
                <w:spacing w:val="0"/>
                <w:position w:val="0"/>
                <w:sz w:val="24"/>
                <w:shd w:fill="auto" w:val="clear"/>
              </w:rPr>
              <w:t xml:space="preserve">B.</w:t>
            </w:r>
            <w:r>
              <w:rPr>
                <w:rFonts w:ascii="新細明體" w:hAnsi="新細明體" w:cs="新細明體" w:eastAsia="新細明體"/>
                <w:color w:val="000000"/>
                <w:spacing w:val="0"/>
                <w:position w:val="0"/>
                <w:sz w:val="24"/>
                <w:shd w:fill="auto" w:val="clear"/>
              </w:rPr>
              <w:t xml:space="preserve">一般民眾節電組□</w:t>
            </w:r>
            <w:r>
              <w:rPr>
                <w:rFonts w:ascii="Times New Roman" w:hAnsi="Times New Roman" w:cs="Times New Roman" w:eastAsia="Times New Roman"/>
                <w:color w:val="000000"/>
                <w:spacing w:val="0"/>
                <w:position w:val="0"/>
                <w:sz w:val="24"/>
                <w:shd w:fill="auto" w:val="clear"/>
              </w:rPr>
              <w:t xml:space="preserve">C.</w:t>
            </w:r>
            <w:r>
              <w:rPr>
                <w:rFonts w:ascii="新細明體" w:hAnsi="新細明體" w:cs="新細明體" w:eastAsia="新細明體"/>
                <w:color w:val="000000"/>
                <w:spacing w:val="0"/>
                <w:position w:val="0"/>
                <w:sz w:val="24"/>
                <w:shd w:fill="auto" w:val="clear"/>
              </w:rPr>
              <w:t xml:space="preserve">機關學校組□</w:t>
            </w:r>
            <w:r>
              <w:rPr>
                <w:rFonts w:ascii="Times New Roman" w:hAnsi="Times New Roman" w:cs="Times New Roman" w:eastAsia="Times New Roman"/>
                <w:color w:val="000000"/>
                <w:spacing w:val="0"/>
                <w:position w:val="0"/>
                <w:sz w:val="24"/>
                <w:shd w:fill="auto" w:val="clear"/>
              </w:rPr>
              <w:t xml:space="preserve">D.</w:t>
            </w:r>
            <w:r>
              <w:rPr>
                <w:rFonts w:ascii="新細明體" w:hAnsi="新細明體" w:cs="新細明體" w:eastAsia="新細明體"/>
                <w:color w:val="000000"/>
                <w:spacing w:val="0"/>
                <w:position w:val="0"/>
                <w:sz w:val="24"/>
                <w:shd w:fill="auto" w:val="clear"/>
              </w:rPr>
              <w:t xml:space="preserve">學生組</w:t>
            </w:r>
          </w:p>
        </w:tc>
      </w:tr>
      <w:tr>
        <w:trPr>
          <w:trHeight w:val="394" w:hRule="auto"/>
          <w:jc w:val="center"/>
        </w:trPr>
        <w:tc>
          <w:tcPr>
            <w:tcW w:w="1663" w:type="dxa"/>
            <w:vMerge w:val="restart"/>
            <w:tcBorders>
              <w:top w:val="single" w:color="000000" w:sz="4"/>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108" w:left="-12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w:t>
            </w:r>
          </w:p>
          <w:p>
            <w:pPr>
              <w:widowControl w:val="false"/>
              <w:spacing w:before="0" w:after="0" w:line="360"/>
              <w:ind w:right="0" w:left="0" w:firstLine="0"/>
              <w:jc w:val="center"/>
              <w:rPr>
                <w:spacing w:val="0"/>
                <w:position w:val="0"/>
                <w:shd w:fill="auto" w:val="clear"/>
              </w:rPr>
            </w:pPr>
            <w:r>
              <w:rPr>
                <w:rFonts w:ascii="新細明體" w:hAnsi="新細明體" w:cs="新細明體" w:eastAsia="新細明體"/>
                <w:color w:val="000000"/>
                <w:spacing w:val="0"/>
                <w:position w:val="0"/>
                <w:sz w:val="24"/>
                <w:shd w:fill="auto" w:val="clear"/>
              </w:rPr>
              <w:t xml:space="preserve">基本資料</w:t>
            </w:r>
          </w:p>
        </w:tc>
        <w:tc>
          <w:tcPr>
            <w:tcW w:w="9117" w:type="dxa"/>
            <w:gridSpan w:val="3"/>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聯絡人姓名：</w:t>
            </w:r>
          </w:p>
        </w:tc>
      </w:tr>
      <w:tr>
        <w:trPr>
          <w:trHeight w:val="401"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117" w:type="dxa"/>
            <w:gridSpan w:val="3"/>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身分證字號</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或公司統編</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w:t>
            </w:r>
          </w:p>
        </w:tc>
      </w:tr>
      <w:tr>
        <w:trPr>
          <w:trHeight w:val="422"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5431" w:type="dxa"/>
            <w:gridSpan w:val="2"/>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連絡電話︰</w:t>
            </w:r>
          </w:p>
        </w:tc>
        <w:tc>
          <w:tcPr>
            <w:tcW w:w="3686"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手機︰</w:t>
            </w:r>
          </w:p>
        </w:tc>
      </w:tr>
      <w:tr>
        <w:trPr>
          <w:trHeight w:val="400"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117" w:type="dxa"/>
            <w:gridSpan w:val="3"/>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詳細連絡地址︰</w:t>
            </w:r>
          </w:p>
        </w:tc>
      </w:tr>
      <w:tr>
        <w:trPr>
          <w:trHeight w:val="405"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117" w:type="dxa"/>
            <w:gridSpan w:val="3"/>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E-mail</w:t>
            </w:r>
            <w:r>
              <w:rPr>
                <w:rFonts w:ascii="新細明體" w:hAnsi="新細明體" w:cs="新細明體" w:eastAsia="新細明體"/>
                <w:color w:val="000000"/>
                <w:spacing w:val="0"/>
                <w:position w:val="0"/>
                <w:sz w:val="24"/>
                <w:shd w:fill="auto" w:val="clear"/>
              </w:rPr>
              <w:t xml:space="preserve">︰</w:t>
            </w:r>
          </w:p>
        </w:tc>
      </w:tr>
      <w:tr>
        <w:trPr>
          <w:trHeight w:val="426"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870" w:type="dxa"/>
            <w:vMerge w:val="restart"/>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團隊成員︰</w:t>
            </w:r>
          </w:p>
        </w:tc>
        <w:tc>
          <w:tcPr>
            <w:tcW w:w="3561"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686"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r>
      <w:tr>
        <w:trPr>
          <w:trHeight w:val="394"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870"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561"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686"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r>
      <w:tr>
        <w:trPr>
          <w:trHeight w:val="488" w:hRule="auto"/>
          <w:jc w:val="center"/>
        </w:trPr>
        <w:tc>
          <w:tcPr>
            <w:tcW w:w="1663"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top"/>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1870" w:type="dxa"/>
            <w:vMerge/>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3561"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686" w:type="dxa"/>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r>
      <w:tr>
        <w:trPr>
          <w:trHeight w:val="592" w:hRule="auto"/>
          <w:jc w:val="center"/>
        </w:trPr>
        <w:tc>
          <w:tcPr>
            <w:tcW w:w="1663" w:type="dxa"/>
            <w:vMerge/>
            <w:tcBorders>
              <w:top w:val="single" w:color="000000" w:sz="12"/>
              <w:left w:val="single" w:color="000000" w:sz="12"/>
              <w:bottom w:val="single" w:color="000000" w:sz="4"/>
              <w:right w:val="single" w:color="000000" w:sz="12"/>
            </w:tcBorders>
            <w:shd w:color="000000" w:fill="ffffff" w:val="clear"/>
            <w:tcMar>
              <w:left w:w="108" w:type="dxa"/>
              <w:right w:w="108" w:type="dxa"/>
            </w:tcMar>
            <w:vAlign w:val="center"/>
          </w:tcPr>
          <w:p>
            <w:pPr>
              <w:spacing w:before="0" w:after="200" w:line="276"/>
              <w:ind w:right="0" w:left="0" w:firstLine="0"/>
              <w:jc w:val="left"/>
              <w:rPr>
                <w:rFonts w:ascii="新細明體" w:hAnsi="新細明體" w:cs="新細明體" w:eastAsia="新細明體"/>
                <w:color w:val="auto"/>
                <w:spacing w:val="0"/>
                <w:position w:val="0"/>
                <w:sz w:val="22"/>
                <w:shd w:fill="auto" w:val="clear"/>
              </w:rPr>
            </w:pPr>
          </w:p>
        </w:tc>
        <w:tc>
          <w:tcPr>
            <w:tcW w:w="9117" w:type="dxa"/>
            <w:gridSpan w:val="3"/>
            <w:tcBorders>
              <w:top w:val="single" w:color="000000" w:sz="12"/>
              <w:left w:val="single" w:color="000000" w:sz="12"/>
              <w:bottom w:val="single" w:color="000000" w:sz="12"/>
              <w:right w:val="single" w:color="000000" w:sz="12"/>
            </w:tcBorders>
            <w:shd w:color="e6e6e6" w:fill="auto" w:val="clear"/>
            <w:tcMar>
              <w:left w:w="108" w:type="dxa"/>
              <w:right w:w="108" w:type="dxa"/>
            </w:tcMar>
            <w:vAlign w:val="center"/>
          </w:tcPr>
          <w:p>
            <w:pPr>
              <w:widowControl w:val="false"/>
              <w:spacing w:before="0" w:after="0" w:line="360"/>
              <w:ind w:right="0" w:left="74"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學校或公司名稱︰</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若無單位可免填</w:t>
            </w:r>
            <w:r>
              <w:rPr>
                <w:rFonts w:ascii="Times New Roman" w:hAnsi="Times New Roman" w:cs="Times New Roman" w:eastAsia="Times New Roman"/>
                <w:color w:val="000000"/>
                <w:spacing w:val="0"/>
                <w:position w:val="0"/>
                <w:sz w:val="24"/>
                <w:shd w:fill="auto" w:val="clear"/>
              </w:rPr>
              <w:t xml:space="preserve">)</w:t>
            </w:r>
          </w:p>
        </w:tc>
      </w:tr>
    </w:tbl>
    <w:p>
      <w:pPr>
        <w:spacing w:before="180" w:after="0" w:line="360"/>
        <w:ind w:right="0" w:left="48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180" w:after="0" w:line="360"/>
        <w:ind w:right="0" w:left="480" w:firstLine="0"/>
        <w:jc w:val="center"/>
        <w:rPr>
          <w:rFonts w:ascii="標楷體" w:hAnsi="標楷體" w:cs="標楷體" w:eastAsia="標楷體"/>
          <w:b/>
          <w:color w:val="000000"/>
          <w:spacing w:val="0"/>
          <w:position w:val="0"/>
          <w:sz w:val="24"/>
          <w:shd w:fill="auto" w:val="clear"/>
        </w:rPr>
      </w:pPr>
      <w:r>
        <w:rPr>
          <w:rFonts w:ascii="標楷體" w:hAnsi="標楷體" w:cs="標楷體" w:eastAsia="標楷體"/>
          <w:b/>
          <w:color w:val="000000"/>
          <w:spacing w:val="0"/>
          <w:position w:val="0"/>
          <w:sz w:val="24"/>
          <w:shd w:fill="auto" w:val="clear"/>
        </w:rPr>
        <w:t xml:space="preserve">附件二</w:t>
      </w:r>
    </w:p>
    <w:p>
      <w:pPr>
        <w:spacing w:before="180" w:after="0" w:line="360"/>
        <w:ind w:right="0" w:left="480" w:firstLine="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桃園市智慧節電微電影徵件創意競賽活動授權同意書</w:t>
      </w:r>
    </w:p>
    <w:p>
      <w:pPr>
        <w:spacing w:before="180" w:after="0" w:line="360"/>
        <w:ind w:right="0" w:left="480" w:firstLine="0"/>
        <w:jc w:val="both"/>
        <w:rPr>
          <w:rFonts w:ascii="Times New Roman" w:hAnsi="Times New Roman" w:cs="Times New Roman" w:eastAsia="Times New Roman"/>
          <w:color w:val="000000"/>
          <w:spacing w:val="0"/>
          <w:position w:val="0"/>
          <w:sz w:val="24"/>
          <w:shd w:fill="auto" w:val="clear"/>
        </w:rPr>
      </w:pPr>
    </w:p>
    <w:tbl>
      <w:tblPr/>
      <w:tblGrid>
        <w:gridCol w:w="9498"/>
      </w:tblGrid>
      <w:tr>
        <w:trPr>
          <w:trHeight w:val="572" w:hRule="auto"/>
          <w:jc w:val="center"/>
        </w:trPr>
        <w:tc>
          <w:tcPr>
            <w:tcW w:w="94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widowControl w:val="false"/>
              <w:spacing w:before="0" w:after="0" w:line="360"/>
              <w:ind w:right="0" w:left="0" w:firstLine="0"/>
              <w:jc w:val="center"/>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授權同意書</w:t>
            </w:r>
          </w:p>
        </w:tc>
      </w:tr>
      <w:tr>
        <w:trPr>
          <w:trHeight w:val="10443" w:hRule="auto"/>
          <w:jc w:val="center"/>
        </w:trPr>
        <w:tc>
          <w:tcPr>
            <w:tcW w:w="949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180" w:after="0" w:line="360"/>
              <w:ind w:right="166" w:left="19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參賽者參加桃園市政府主辦「桃園市智慧節電微電影徵件創意競賽活動」，本人同意並保證以下聲明屬實，若有違反情事，願負相關法律責任。</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須保證其參賽微電影作品以及說明文件為原創作品，確無抄襲仿冒之情事。若因抄襲、節錄、或以其他類似方法侵害他人智慧財產權而涉訟者，而致主辦單位須向第三人賠償或導致其他損失，參賽者必須自行解決相關糾紛並擔負法律責任。若參賽者違反上述規定，其參賽、得獎資格應立即取消；若已領取獎項者，須立即將所領取之獎項全數歸還主辦單位。</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參加競賽之作品與相關資料延遲交件者，主辦單位得有權取消其參賽資格。</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基於宣傳需要，主辦單位對於入選作品擁有攝影、報導、展示、評論及於其它媒體刊登作品之權利。</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參賽者保證所提供之各項資料正確無誤，同意遵守本活動之各項規定，並參與本活動之相關輔導活動課程。</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如有以上未盡事宜，視當時狀況共同商議之。主辦單位得隨時修正競賽相關辦法與規定，並以競賽活動網站最新公告為準。</w:t>
            </w:r>
          </w:p>
          <w:p>
            <w:pPr>
              <w:numPr>
                <w:ilvl w:val="0"/>
                <w:numId w:val="153"/>
              </w:numPr>
              <w:spacing w:before="180" w:after="0" w:line="360"/>
              <w:ind w:right="0" w:left="1021" w:hanging="708"/>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本工作小組為辦理競賽之需求，必須取得參賽者的個人資料。在個人資料保護法及相關法令之規定下，工作小組將依法蒐集、處理及利用個人資料。</w:t>
            </w:r>
          </w:p>
          <w:p>
            <w:pPr>
              <w:spacing w:before="180" w:after="0" w:line="360"/>
              <w:ind w:right="0" w:left="675" w:firstLine="0"/>
              <w:jc w:val="left"/>
              <w:rPr>
                <w:rFonts w:ascii="Times New Roman" w:hAnsi="Times New Roman" w:cs="Times New Roman" w:eastAsia="Times New Roman"/>
                <w:color w:val="000000"/>
                <w:spacing w:val="0"/>
                <w:position w:val="0"/>
                <w:sz w:val="24"/>
                <w:shd w:fill="auto" w:val="clear"/>
              </w:rPr>
            </w:pPr>
          </w:p>
          <w:p>
            <w:pPr>
              <w:spacing w:before="0" w:after="0" w:line="360"/>
              <w:ind w:right="0" w:left="19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立同意書人：（簽名或蓋章）</w:t>
            </w:r>
          </w:p>
          <w:p>
            <w:pPr>
              <w:spacing w:before="0" w:after="0" w:line="360"/>
              <w:ind w:right="0" w:left="19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19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19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960" w:left="19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中華民國年月日</w:t>
            </w:r>
          </w:p>
        </w:tc>
      </w:tr>
    </w:tbl>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p>
      <w:pPr>
        <w:spacing w:before="180" w:after="0" w:line="360"/>
        <w:ind w:right="0" w:left="48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附件三</w:t>
      </w:r>
    </w:p>
    <w:p>
      <w:pPr>
        <w:spacing w:before="180" w:after="0" w:line="360"/>
        <w:ind w:right="0" w:left="480" w:firstLine="0"/>
        <w:jc w:val="center"/>
        <w:rPr>
          <w:rFonts w:ascii="Times New Roman" w:hAnsi="Times New Roman" w:cs="Times New Roman" w:eastAsia="Times New Roman"/>
          <w:b/>
          <w:color w:val="000000"/>
          <w:spacing w:val="0"/>
          <w:position w:val="0"/>
          <w:sz w:val="24"/>
          <w:shd w:fill="auto" w:val="clear"/>
        </w:rPr>
      </w:pPr>
    </w:p>
    <w:p>
      <w:pPr>
        <w:spacing w:before="180" w:after="0" w:line="360"/>
        <w:ind w:right="0" w:left="480" w:firstLine="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蒐集個人資料告知事項暨個人資料提供同意書</w:t>
      </w:r>
    </w:p>
    <w:p>
      <w:pPr>
        <w:spacing w:before="540" w:after="0" w:line="360"/>
        <w:ind w:right="0" w:left="480" w:hanging="48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蒐集個人資料告知事項：</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桃園</w:t>
      </w:r>
      <w:r>
        <w:rPr>
          <w:rFonts w:ascii="新細明體" w:hAnsi="新細明體" w:cs="新細明體" w:eastAsia="新細明體"/>
          <w:color w:val="auto"/>
          <w:spacing w:val="0"/>
          <w:position w:val="0"/>
          <w:sz w:val="24"/>
          <w:shd w:fill="auto" w:val="clear"/>
        </w:rPr>
        <w:t xml:space="preserve">市政府辦理「桃園市智慧節電微電影徵件創意競賽活動」</w:t>
      </w:r>
      <w:r>
        <w:rPr>
          <w:rFonts w:ascii="新細明體" w:hAnsi="新細明體" w:cs="新細明體" w:eastAsia="新細明體"/>
          <w:color w:val="000000"/>
          <w:spacing w:val="0"/>
          <w:position w:val="0"/>
          <w:sz w:val="24"/>
          <w:shd w:fill="auto" w:val="clear"/>
        </w:rPr>
        <w:t xml:space="preserve">為遵守個人資料保護法規定，在您提供個人資料予本工作小組前，依法告知下列事項：</w:t>
      </w:r>
    </w:p>
    <w:p>
      <w:pPr>
        <w:numPr>
          <w:ilvl w:val="0"/>
          <w:numId w:val="163"/>
        </w:numPr>
        <w:spacing w:before="0" w:after="0" w:line="36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桃園市政府辦理「桃園市智慧節電微電影徵件創意競賽活動」</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以下簡稱本府</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因</w:t>
      </w:r>
      <w:r>
        <w:rPr>
          <w:rFonts w:ascii="新細明體" w:hAnsi="新細明體" w:cs="新細明體" w:eastAsia="新細明體"/>
          <w:color w:val="000000"/>
          <w:spacing w:val="0"/>
          <w:position w:val="0"/>
          <w:sz w:val="24"/>
          <w:u w:val="single"/>
          <w:shd w:fill="auto" w:val="clear"/>
        </w:rPr>
        <w:t xml:space="preserve">競賽活動辦理等特定目的</w:t>
      </w:r>
      <w:r>
        <w:rPr>
          <w:rFonts w:ascii="新細明體" w:hAnsi="新細明體" w:cs="新細明體" w:eastAsia="新細明體"/>
          <w:color w:val="000000"/>
          <w:spacing w:val="0"/>
          <w:position w:val="0"/>
          <w:sz w:val="24"/>
          <w:shd w:fill="auto" w:val="clear"/>
        </w:rPr>
        <w:t xml:space="preserve">而獲取您下列個人資料類別：</w:t>
      </w:r>
      <w:r>
        <w:rPr>
          <w:rFonts w:ascii="新細明體" w:hAnsi="新細明體" w:cs="新細明體" w:eastAsia="新細明體"/>
          <w:color w:val="000000"/>
          <w:spacing w:val="0"/>
          <w:position w:val="0"/>
          <w:sz w:val="24"/>
          <w:u w:val="single"/>
          <w:shd w:fill="auto" w:val="clear"/>
        </w:rPr>
        <w:t xml:space="preserve">姓名及連絡方式</w:t>
      </w:r>
      <w:r>
        <w:rPr>
          <w:rFonts w:ascii="Times New Roman" w:hAnsi="Times New Roman" w:cs="Times New Roman" w:eastAsia="Times New Roman"/>
          <w:color w:val="000000"/>
          <w:spacing w:val="0"/>
          <w:position w:val="0"/>
          <w:sz w:val="24"/>
          <w:u w:val="single"/>
          <w:shd w:fill="auto" w:val="clear"/>
        </w:rPr>
        <w:t xml:space="preserve">(</w:t>
      </w:r>
      <w:r>
        <w:rPr>
          <w:rFonts w:ascii="新細明體" w:hAnsi="新細明體" w:cs="新細明體" w:eastAsia="新細明體"/>
          <w:color w:val="000000"/>
          <w:spacing w:val="0"/>
          <w:position w:val="0"/>
          <w:sz w:val="24"/>
          <w:u w:val="single"/>
          <w:shd w:fill="auto" w:val="clear"/>
        </w:rPr>
        <w:t xml:space="preserve">包括但不限於電話號碼、</w:t>
      </w:r>
      <w:r>
        <w:rPr>
          <w:rFonts w:ascii="Times New Roman" w:hAnsi="Times New Roman" w:cs="Times New Roman" w:eastAsia="Times New Roman"/>
          <w:color w:val="000000"/>
          <w:spacing w:val="0"/>
          <w:position w:val="0"/>
          <w:sz w:val="24"/>
          <w:u w:val="single"/>
          <w:shd w:fill="auto" w:val="clear"/>
        </w:rPr>
        <w:t xml:space="preserve">E-MAIL</w:t>
      </w:r>
      <w:r>
        <w:rPr>
          <w:rFonts w:ascii="新細明體" w:hAnsi="新細明體" w:cs="新細明體" w:eastAsia="新細明體"/>
          <w:color w:val="000000"/>
          <w:spacing w:val="0"/>
          <w:position w:val="0"/>
          <w:sz w:val="24"/>
          <w:u w:val="single"/>
          <w:shd w:fill="auto" w:val="clear"/>
        </w:rPr>
        <w:t xml:space="preserve">、居住或工作地址</w:t>
      </w:r>
      <w:r>
        <w:rPr>
          <w:rFonts w:ascii="Times New Roman" w:hAnsi="Times New Roman" w:cs="Times New Roman" w:eastAsia="Times New Roman"/>
          <w:color w:val="000000"/>
          <w:spacing w:val="0"/>
          <w:position w:val="0"/>
          <w:sz w:val="24"/>
          <w:u w:val="single"/>
          <w:shd w:fill="auto" w:val="clear"/>
        </w:rPr>
        <w:t xml:space="preserve">)</w:t>
      </w:r>
      <w:r>
        <w:rPr>
          <w:rFonts w:ascii="新細明體" w:hAnsi="新細明體" w:cs="新細明體" w:eastAsia="新細明體"/>
          <w:color w:val="000000"/>
          <w:spacing w:val="0"/>
          <w:position w:val="0"/>
          <w:sz w:val="24"/>
          <w:u w:val="single"/>
          <w:shd w:fill="auto" w:val="clear"/>
        </w:rPr>
        <w:t xml:space="preserve">等</w:t>
      </w:r>
      <w:r>
        <w:rPr>
          <w:rFonts w:ascii="新細明體" w:hAnsi="新細明體" w:cs="新細明體" w:eastAsia="新細明體"/>
          <w:color w:val="000000"/>
          <w:spacing w:val="0"/>
          <w:position w:val="0"/>
          <w:sz w:val="24"/>
          <w:shd w:fill="auto" w:val="clear"/>
        </w:rPr>
        <w:t xml:space="preserve">，或其他得以直接或間接識別您個人之資料。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本府將依個人資料保護法及相關法令之規定下，蒐集、處理及利用您的個人資料。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本府將於蒐集目的之存續期間合理利用您的個人資料。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除蒐集之目的涉及國際業務或活動外，本小組僅於中華民國領域內利用您的個人資料。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本小組將於原蒐集之特定目的、本次以外之產業之推廣行銷、宣導及輔導、以及其他公務機關請求行政協助之目的範圍內，合理利用您的個人資料。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您可依個人資料保護法第</w:t>
      </w:r>
      <w:r>
        <w:rPr>
          <w:rFonts w:ascii="Times New Roman" w:hAnsi="Times New Roman" w:cs="Times New Roman" w:eastAsia="Times New Roman"/>
          <w:color w:val="000000"/>
          <w:spacing w:val="0"/>
          <w:position w:val="0"/>
          <w:sz w:val="24"/>
          <w:shd w:fill="auto" w:val="clear"/>
        </w:rPr>
        <w:t xml:space="preserve">3</w:t>
      </w:r>
      <w:r>
        <w:rPr>
          <w:rFonts w:ascii="新細明體" w:hAnsi="新細明體" w:cs="新細明體" w:eastAsia="新細明體"/>
          <w:color w:val="000000"/>
          <w:spacing w:val="0"/>
          <w:position w:val="0"/>
          <w:sz w:val="24"/>
          <w:shd w:fill="auto" w:val="clear"/>
        </w:rPr>
        <w:t xml:space="preserve">條規定，就您的個人資料向本府行使之下列權利：</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一</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查詢或請求閱覽</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二</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請求製給複製本</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三</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請求補充或更正</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四</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請求停止蒐集、處理及利用</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五</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請求刪除。</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您因行使上述權利而導致對您的權益產生減損時，本小組不負相關賠償責任。另依個人資料保護法第</w:t>
      </w:r>
      <w:r>
        <w:rPr>
          <w:rFonts w:ascii="Times New Roman" w:hAnsi="Times New Roman" w:cs="Times New Roman" w:eastAsia="Times New Roman"/>
          <w:color w:val="000000"/>
          <w:spacing w:val="0"/>
          <w:position w:val="0"/>
          <w:sz w:val="24"/>
          <w:shd w:fill="auto" w:val="clear"/>
        </w:rPr>
        <w:t xml:space="preserve">14 </w:t>
      </w:r>
      <w:r>
        <w:rPr>
          <w:rFonts w:ascii="新細明體" w:hAnsi="新細明體" w:cs="新細明體" w:eastAsia="新細明體"/>
          <w:color w:val="000000"/>
          <w:spacing w:val="0"/>
          <w:position w:val="0"/>
          <w:sz w:val="24"/>
          <w:shd w:fill="auto" w:val="clear"/>
        </w:rPr>
        <w:t xml:space="preserve">條規定，本小組得酌收行政作業費用。</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若您未提供正確之個人資料，本小組將無法為您提供特定目的之相關業務。</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本小組因業務需要而委託其他機關處理您的個人資料時，將善盡監督之責。</w:t>
      </w:r>
    </w:p>
    <w:p>
      <w:pPr>
        <w:numPr>
          <w:ilvl w:val="0"/>
          <w:numId w:val="163"/>
        </w:numPr>
        <w:spacing w:before="0" w:after="0" w:line="360"/>
        <w:ind w:right="0" w:left="482" w:hanging="482"/>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您瞭解此一同意書符合個人資料保護法及相關法規之要求，且同意本小組留存此同意書，供日後取出查驗。</w:t>
      </w:r>
    </w:p>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個人資料之同意提供：</w:t>
      </w:r>
    </w:p>
    <w:p>
      <w:pPr>
        <w:numPr>
          <w:ilvl w:val="0"/>
          <w:numId w:val="166"/>
        </w:numPr>
        <w:spacing w:before="0" w:after="0" w:line="36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本人已充分知悉貴小組上述告知事項。</w:t>
      </w:r>
    </w:p>
    <w:p>
      <w:pPr>
        <w:numPr>
          <w:ilvl w:val="0"/>
          <w:numId w:val="166"/>
        </w:numPr>
        <w:spacing w:before="0" w:after="0" w:line="360"/>
        <w:ind w:right="0" w:left="480" w:hanging="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本人同意貴小組蒐集、處理、利用本人之個人資料，以及其他公務機關請求行政協助目的之提供。</w:t>
      </w:r>
    </w:p>
    <w:p>
      <w:pPr>
        <w:spacing w:before="0" w:after="0" w:line="360"/>
        <w:ind w:right="0" w:left="48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485" w:hanging="485"/>
        <w:jc w:val="both"/>
        <w:rPr>
          <w:rFonts w:ascii="Times New Roman" w:hAnsi="Times New Roman" w:cs="Times New Roman" w:eastAsia="Times New Roman"/>
          <w:color w:val="000000"/>
          <w:spacing w:val="0"/>
          <w:position w:val="0"/>
          <w:sz w:val="24"/>
          <w:u w:val="single"/>
          <w:shd w:fill="auto" w:val="clear"/>
        </w:rPr>
      </w:pPr>
      <w:r>
        <w:rPr>
          <w:rFonts w:ascii="新細明體" w:hAnsi="新細明體" w:cs="新細明體" w:eastAsia="新細明體"/>
          <w:color w:val="000000"/>
          <w:spacing w:val="0"/>
          <w:position w:val="0"/>
          <w:sz w:val="24"/>
          <w:shd w:fill="auto" w:val="clear"/>
        </w:rPr>
        <w:t xml:space="preserve">立同意書人</w:t>
      </w:r>
      <w:r>
        <w:rPr>
          <w:rFonts w:ascii="Times New Roman" w:hAnsi="Times New Roman" w:cs="Times New Roman" w:eastAsia="Times New Roman"/>
          <w:color w:val="000000"/>
          <w:spacing w:val="0"/>
          <w:position w:val="0"/>
          <w:sz w:val="24"/>
          <w:shd w:fill="auto" w:val="clear"/>
        </w:rPr>
        <w:t xml:space="preserve">:</w:t>
      </w:r>
    </w:p>
    <w:p>
      <w:pPr>
        <w:spacing w:before="0" w:after="0" w:line="360"/>
        <w:ind w:right="0" w:left="485" w:hanging="485"/>
        <w:jc w:val="both"/>
        <w:rPr>
          <w:rFonts w:ascii="Times New Roman" w:hAnsi="Times New Roman" w:cs="Times New Roman" w:eastAsia="Times New Roman"/>
          <w:color w:val="000000"/>
          <w:spacing w:val="0"/>
          <w:position w:val="0"/>
          <w:sz w:val="24"/>
          <w:u w:val="single"/>
          <w:shd w:fill="auto" w:val="clear"/>
        </w:rPr>
      </w:pPr>
    </w:p>
    <w:p>
      <w:pPr>
        <w:spacing w:before="0" w:after="0" w:line="360"/>
        <w:ind w:right="0" w:left="485" w:hanging="485"/>
        <w:jc w:val="both"/>
        <w:rPr>
          <w:rFonts w:ascii="Times New Roman" w:hAnsi="Times New Roman" w:cs="Times New Roman" w:eastAsia="Times New Roman"/>
          <w:color w:val="000000"/>
          <w:spacing w:val="0"/>
          <w:position w:val="0"/>
          <w:sz w:val="24"/>
          <w:u w:val="single"/>
          <w:shd w:fill="auto" w:val="clear"/>
        </w:rPr>
      </w:pPr>
    </w:p>
    <w:p>
      <w:pPr>
        <w:spacing w:before="0" w:after="0" w:line="360"/>
        <w:ind w:right="0" w:left="485" w:hanging="485"/>
        <w:jc w:val="both"/>
        <w:rPr>
          <w:rFonts w:ascii="Times New Roman" w:hAnsi="Times New Roman" w:cs="Times New Roman" w:eastAsia="Times New Roman"/>
          <w:color w:val="000000"/>
          <w:spacing w:val="0"/>
          <w:position w:val="0"/>
          <w:sz w:val="24"/>
          <w:shd w:fill="auto" w:val="clear"/>
        </w:rPr>
      </w:pPr>
    </w:p>
    <w:p>
      <w:pPr>
        <w:spacing w:before="180" w:after="0" w:line="360"/>
        <w:ind w:right="0" w:left="480" w:firstLine="0"/>
        <w:jc w:val="righ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中華民國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p>
    <w:p>
      <w:pPr>
        <w:spacing w:before="180" w:after="0" w:line="360"/>
        <w:ind w:right="0" w:left="480" w:firstLine="0"/>
        <w:jc w:val="righ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360"/>
        <w:ind w:right="0" w:left="0" w:firstLine="0"/>
        <w:jc w:val="center"/>
        <w:rPr>
          <w:rFonts w:ascii="標楷體" w:hAnsi="標楷體" w:cs="標楷體" w:eastAsia="標楷體"/>
          <w:color w:val="000000"/>
          <w:spacing w:val="0"/>
          <w:position w:val="0"/>
          <w:sz w:val="24"/>
          <w:shd w:fill="auto" w:val="clear"/>
        </w:rPr>
      </w:pPr>
      <w:r>
        <w:rPr>
          <w:rFonts w:ascii="標楷體" w:hAnsi="標楷體" w:cs="標楷體" w:eastAsia="標楷體"/>
          <w:color w:val="000000"/>
          <w:spacing w:val="0"/>
          <w:position w:val="0"/>
          <w:sz w:val="24"/>
          <w:shd w:fill="auto" w:val="clear"/>
        </w:rPr>
        <w:t xml:space="preserve">附件四</w:t>
      </w: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桃園市智慧節電計畫</w:t>
      </w: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「微電影徵件創意競賽」</w:t>
      </w:r>
    </w:p>
    <w:p>
      <w:pPr>
        <w:spacing w:before="0" w:after="0" w:line="360"/>
        <w:ind w:right="0" w:left="0" w:firstLine="0"/>
        <w:jc w:val="center"/>
        <w:rPr>
          <w:rFonts w:ascii="Times New Roman" w:hAnsi="Times New Roman" w:cs="Times New Roman" w:eastAsia="Times New Roman"/>
          <w:b/>
          <w:color w:val="000000"/>
          <w:spacing w:val="0"/>
          <w:position w:val="0"/>
          <w:sz w:val="28"/>
          <w:shd w:fill="auto" w:val="clear"/>
        </w:rPr>
      </w:pPr>
      <w:r>
        <w:rPr>
          <w:rFonts w:ascii="新細明體" w:hAnsi="新細明體" w:cs="新細明體" w:eastAsia="新細明體"/>
          <w:b/>
          <w:color w:val="000000"/>
          <w:spacing w:val="0"/>
          <w:position w:val="0"/>
          <w:sz w:val="28"/>
          <w:shd w:fill="auto" w:val="clear"/>
        </w:rPr>
        <w:t xml:space="preserve">無侵權切結書</w:t>
      </w:r>
    </w:p>
    <w:p>
      <w:pPr>
        <w:spacing w:before="360" w:after="0" w:line="36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立切結書人</w:t>
      </w:r>
      <w:r>
        <w:rPr>
          <w:rFonts w:ascii="Times New Roman" w:hAnsi="Times New Roman" w:cs="Times New Roman" w:eastAsia="Times New Roman"/>
          <w:color w:val="000000"/>
          <w:spacing w:val="0"/>
          <w:position w:val="0"/>
          <w:sz w:val="24"/>
          <w:shd w:fill="auto" w:val="clear"/>
        </w:rPr>
        <w:t xml:space="preserve">________________________</w:t>
      </w:r>
      <w:r>
        <w:rPr>
          <w:rFonts w:ascii="新細明體" w:hAnsi="新細明體" w:cs="新細明體" w:eastAsia="新細明體"/>
          <w:color w:val="000000"/>
          <w:spacing w:val="0"/>
          <w:position w:val="0"/>
          <w:sz w:val="24"/>
          <w:shd w:fill="auto" w:val="clear"/>
        </w:rPr>
        <w:t xml:space="preserve">茲參加桃園市智慧節電計畫「微電影徵件創意競賽」，所報名之文件與作品，均依參賽規則辦理；均無任何侵害他人之專利與著作財產權法等，以及其他中華民國相關法律規定，並依此切結下列事項：</w:t>
      </w:r>
    </w:p>
    <w:p>
      <w:pPr>
        <w:numPr>
          <w:ilvl w:val="0"/>
          <w:numId w:val="174"/>
        </w:numPr>
        <w:tabs>
          <w:tab w:val="left" w:pos="0" w:leader="none"/>
        </w:tabs>
        <w:spacing w:before="0" w:after="0" w:line="360"/>
        <w:ind w:right="0" w:left="851" w:hanging="851"/>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立切結書人與其參賽作品確實符合本競賽參賽資格及相關參賽條文規定。</w:t>
      </w:r>
    </w:p>
    <w:p>
      <w:pPr>
        <w:numPr>
          <w:ilvl w:val="0"/>
          <w:numId w:val="174"/>
        </w:numPr>
        <w:tabs>
          <w:tab w:val="left" w:pos="0" w:leader="none"/>
        </w:tabs>
        <w:spacing w:before="0" w:after="0" w:line="360"/>
        <w:ind w:right="0" w:left="851" w:hanging="851"/>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pPr>
        <w:spacing w:before="0" w:after="0" w:line="360"/>
        <w:ind w:right="0" w:left="851" w:firstLine="0"/>
        <w:jc w:val="left"/>
        <w:rPr>
          <w:rFonts w:ascii="Times New Roman" w:hAnsi="Times New Roman" w:cs="Times New Roman" w:eastAsia="Times New Roman"/>
          <w:color w:val="000000"/>
          <w:spacing w:val="0"/>
          <w:position w:val="0"/>
          <w:sz w:val="24"/>
          <w:shd w:fill="auto" w:val="clear"/>
        </w:rPr>
      </w:pPr>
    </w:p>
    <w:p>
      <w:pPr>
        <w:spacing w:before="0" w:after="72" w:line="360"/>
        <w:ind w:right="4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此致</w:t>
      </w:r>
    </w:p>
    <w:p>
      <w:pPr>
        <w:spacing w:before="0" w:after="72" w:line="360"/>
        <w:ind w:right="48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4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桃園市政府智慧節電專案辦公室</w:t>
      </w:r>
    </w:p>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left"/>
        <w:rPr>
          <w:rFonts w:ascii="Times New Roman" w:hAnsi="Times New Roman" w:cs="Times New Roman" w:eastAsia="Times New Roman"/>
          <w:color w:val="000000"/>
          <w:spacing w:val="0"/>
          <w:position w:val="0"/>
          <w:sz w:val="24"/>
          <w:shd w:fill="auto" w:val="clear"/>
        </w:rPr>
      </w:pPr>
    </w:p>
    <w:p>
      <w:pPr>
        <w:spacing w:before="180" w:after="180" w:line="360"/>
        <w:ind w:right="0" w:left="0" w:firstLine="384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立切結書人：＿＿＿＿＿＿＿＿</w:t>
      </w:r>
    </w:p>
    <w:p>
      <w:pPr>
        <w:spacing w:before="180" w:after="180" w:line="36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　</w:t>
      </w:r>
    </w:p>
    <w:p>
      <w:pPr>
        <w:spacing w:before="180" w:after="180" w:line="360"/>
        <w:ind w:right="0" w:left="0" w:firstLine="0"/>
        <w:jc w:val="left"/>
        <w:rPr>
          <w:rFonts w:ascii="Times New Roman" w:hAnsi="Times New Roman" w:cs="Times New Roman" w:eastAsia="Times New Roman"/>
          <w:color w:val="000000"/>
          <w:spacing w:val="0"/>
          <w:position w:val="0"/>
          <w:sz w:val="24"/>
          <w:shd w:fill="auto" w:val="clear"/>
        </w:rPr>
      </w:pPr>
    </w:p>
    <w:p>
      <w:pPr>
        <w:spacing w:before="180" w:after="180" w:line="360"/>
        <w:ind w:right="0" w:left="0" w:firstLine="0"/>
        <w:jc w:val="left"/>
        <w:rPr>
          <w:rFonts w:ascii="Times New Roman" w:hAnsi="Times New Roman" w:cs="Times New Roman" w:eastAsia="Times New Roman"/>
          <w:color w:val="000000"/>
          <w:spacing w:val="0"/>
          <w:position w:val="0"/>
          <w:sz w:val="24"/>
          <w:shd w:fill="auto" w:val="clear"/>
        </w:rPr>
      </w:pPr>
    </w:p>
    <w:p>
      <w:pPr>
        <w:spacing w:before="180" w:after="180" w:line="360"/>
        <w:ind w:right="0" w:left="0" w:firstLine="0"/>
        <w:jc w:val="left"/>
        <w:rPr>
          <w:rFonts w:ascii="Times New Roman" w:hAnsi="Times New Roman" w:cs="Times New Roman" w:eastAsia="Times New Roman"/>
          <w:color w:val="000000"/>
          <w:spacing w:val="0"/>
          <w:position w:val="0"/>
          <w:sz w:val="24"/>
          <w:shd w:fill="auto" w:val="clear"/>
        </w:rPr>
      </w:pPr>
    </w:p>
    <w:p>
      <w:pPr>
        <w:spacing w:before="180" w:after="180" w:line="36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　　　　　　　　　　　　　　　</w:t>
      </w:r>
    </w:p>
    <w:p>
      <w:pPr>
        <w:spacing w:before="0" w:after="180" w:line="360"/>
        <w:ind w:right="0" w:left="18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中華民國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月</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p>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p>
      <w:pPr>
        <w:widowControl w:val="false"/>
        <w:spacing w:before="0" w:after="0" w:line="360"/>
        <w:ind w:right="0" w:left="0" w:firstLine="0"/>
        <w:jc w:val="left"/>
        <w:rPr>
          <w:rFonts w:ascii="Times New Roman" w:hAnsi="Times New Roman" w:cs="Times New Roman" w:eastAsia="Times New Roman"/>
          <w:b/>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2">
    <w:abstractNumId w:val="78"/>
  </w:num>
  <w:num w:numId="4">
    <w:abstractNumId w:val="72"/>
  </w:num>
  <w:num w:numId="6">
    <w:abstractNumId w:val="66"/>
  </w:num>
  <w:num w:numId="8">
    <w:abstractNumId w:val="60"/>
  </w:num>
  <w:num w:numId="16">
    <w:abstractNumId w:val="54"/>
  </w:num>
  <w:num w:numId="21">
    <w:abstractNumId w:val="48"/>
  </w:num>
  <w:num w:numId="28">
    <w:abstractNumId w:val="42"/>
  </w:num>
  <w:num w:numId="60">
    <w:abstractNumId w:val="36"/>
  </w:num>
  <w:num w:numId="82">
    <w:abstractNumId w:val="30"/>
  </w:num>
  <w:num w:numId="92">
    <w:abstractNumId w:val="24"/>
  </w:num>
  <w:num w:numId="153">
    <w:abstractNumId w:val="18"/>
  </w:num>
  <w:num w:numId="163">
    <w:abstractNumId w:val="12"/>
  </w:num>
  <w:num w:numId="166">
    <w:abstractNumId w:val="6"/>
  </w:num>
  <w:num w:numId="17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