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A5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Pr="006F228F">
        <w:rPr>
          <w:rFonts w:ascii="標楷體" w:eastAsia="標楷體" w:hAnsi="標楷體" w:hint="eastAsia"/>
          <w:b/>
          <w:sz w:val="32"/>
          <w:szCs w:val="32"/>
        </w:rPr>
        <w:t>-氣候變遷之因應與調適</w:t>
      </w:r>
    </w:p>
    <w:p w:rsidR="009903E9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105年10月</w:t>
      </w:r>
      <w:r w:rsidRPr="00301EA3">
        <w:rPr>
          <w:rFonts w:ascii="標楷體" w:eastAsia="標楷體" w:hAnsi="標楷體" w:hint="eastAsia"/>
          <w:sz w:val="28"/>
          <w:szCs w:val="28"/>
        </w:rPr>
        <w:t>5日</w:t>
      </w:r>
      <w:r w:rsidR="00B000B2">
        <w:rPr>
          <w:rFonts w:ascii="標楷體" w:eastAsia="標楷體" w:hAnsi="標楷體" w:hint="eastAsia"/>
          <w:sz w:val="28"/>
          <w:szCs w:val="28"/>
        </w:rPr>
        <w:t>下午1時至4時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研習地點：富岡國中</w:t>
      </w:r>
      <w:r w:rsidR="00B000B2">
        <w:rPr>
          <w:rFonts w:ascii="標楷體" w:eastAsia="標楷體" w:hAnsi="標楷體" w:hint="eastAsia"/>
          <w:sz w:val="28"/>
          <w:szCs w:val="28"/>
        </w:rPr>
        <w:t>視聽教室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課程時數：3小時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/>
      </w:tblPr>
      <w:tblGrid>
        <w:gridCol w:w="1875"/>
        <w:gridCol w:w="3827"/>
        <w:gridCol w:w="2460"/>
      </w:tblGrid>
      <w:tr w:rsidR="00301EA3" w:rsidRPr="00301EA3" w:rsidTr="00301EA3">
        <w:tc>
          <w:tcPr>
            <w:tcW w:w="1875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2460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301EA3">
        <w:tc>
          <w:tcPr>
            <w:tcW w:w="1875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3827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460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21世紀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人類所面臨的困境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探討氣候變遷之嚴重性，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人類生存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環境產生之影響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60" w:type="dxa"/>
            <w:vMerge w:val="restart"/>
          </w:tcPr>
          <w:p w:rsidR="00CA2865" w:rsidRDefault="00CA2865" w:rsidP="00B000B2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  <w:p w:rsidR="00301EA3" w:rsidRPr="00301EA3" w:rsidRDefault="00301EA3" w:rsidP="00B000B2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許民陽老師</w:t>
            </w: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氣候變遷之因應與調適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面對無可避免的未來「新」氣候，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如何透過減緩與調適</w:t>
            </w:r>
            <w:r w:rsidR="0005759A" w:rsidRPr="0005759A">
              <w:rPr>
                <w:rFonts w:ascii="標楷體" w:eastAsia="標楷體" w:hAnsi="標楷體" w:hint="eastAsia"/>
                <w:sz w:val="28"/>
                <w:szCs w:val="28"/>
              </w:rPr>
              <w:t>策略來進行因應。</w:t>
            </w:r>
          </w:p>
        </w:tc>
        <w:tc>
          <w:tcPr>
            <w:tcW w:w="2460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  <w:p w:rsidR="00301EA3" w:rsidRPr="0005759A" w:rsidRDefault="00301EA3" w:rsidP="0005759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日常生活中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教導小朋友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透過對環境的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友善小動作，</w:t>
            </w:r>
            <w:r w:rsidRPr="0005759A">
              <w:rPr>
                <w:rFonts w:ascii="標楷體" w:eastAsia="標楷體" w:hAnsi="標楷體" w:hint="eastAsia"/>
                <w:sz w:val="28"/>
                <w:szCs w:val="28"/>
              </w:rPr>
              <w:t>減緩氣候變遷速度。</w:t>
            </w:r>
          </w:p>
          <w:p w:rsidR="00301EA3" w:rsidRPr="0005759A" w:rsidRDefault="00301EA3" w:rsidP="0005759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將在</w:t>
            </w:r>
            <w:proofErr w:type="gramStart"/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學校所習得</w:t>
            </w:r>
            <w:proofErr w:type="gramEnd"/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的環境保護理念傳遞給家庭成員，進而影響更多人對環境的感知</w:t>
            </w:r>
            <w:r w:rsidRPr="000575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60" w:type="dxa"/>
          </w:tcPr>
          <w:p w:rsidR="00301EA3" w:rsidRPr="006F228F" w:rsidRDefault="0005759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22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各學員以分組方式討論並交流分享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28" w:rsidRDefault="00CF0628" w:rsidP="008815A5">
      <w:r>
        <w:separator/>
      </w:r>
    </w:p>
  </w:endnote>
  <w:endnote w:type="continuationSeparator" w:id="0">
    <w:p w:rsidR="00CF0628" w:rsidRDefault="00CF0628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28" w:rsidRDefault="00CF0628" w:rsidP="008815A5">
      <w:r>
        <w:separator/>
      </w:r>
    </w:p>
  </w:footnote>
  <w:footnote w:type="continuationSeparator" w:id="0">
    <w:p w:rsidR="00CF0628" w:rsidRDefault="00CF0628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5759A"/>
    <w:rsid w:val="002044FC"/>
    <w:rsid w:val="00301EA3"/>
    <w:rsid w:val="00475A2C"/>
    <w:rsid w:val="004F69A7"/>
    <w:rsid w:val="005063E5"/>
    <w:rsid w:val="006F228F"/>
    <w:rsid w:val="007A57E1"/>
    <w:rsid w:val="008815A5"/>
    <w:rsid w:val="009903E9"/>
    <w:rsid w:val="00B000B2"/>
    <w:rsid w:val="00BD170B"/>
    <w:rsid w:val="00CA14D5"/>
    <w:rsid w:val="00CA2865"/>
    <w:rsid w:val="00C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Your Company Name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2016-09-01T04:07:00Z</dcterms:created>
  <dcterms:modified xsi:type="dcterms:W3CDTF">2016-09-01T04:07:00Z</dcterms:modified>
</cp:coreProperties>
</file>