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2C3" w:rsidRPr="000C4A7A" w:rsidRDefault="000C4A7A" w:rsidP="000C4A7A">
      <w:pPr>
        <w:jc w:val="center"/>
        <w:rPr>
          <w:rFonts w:ascii="標楷體" w:eastAsia="標楷體" w:hAnsi="標楷體"/>
          <w:sz w:val="32"/>
        </w:rPr>
      </w:pPr>
      <w:bookmarkStart w:id="0" w:name="_GoBack"/>
      <w:r w:rsidRPr="000C4A7A">
        <w:rPr>
          <w:rFonts w:ascii="標楷體" w:eastAsia="標楷體" w:hAnsi="標楷體" w:hint="eastAsia"/>
          <w:sz w:val="32"/>
        </w:rPr>
        <w:t>桃園市政府</w:t>
      </w:r>
      <w:r w:rsidR="007E11D0">
        <w:rPr>
          <w:rFonts w:ascii="標楷體" w:eastAsia="標楷體" w:hAnsi="標楷體" w:hint="eastAsia"/>
          <w:sz w:val="32"/>
        </w:rPr>
        <w:t>及所屬機關學校</w:t>
      </w:r>
      <w:r w:rsidRPr="000C4A7A">
        <w:rPr>
          <w:rFonts w:ascii="標楷體" w:eastAsia="標楷體" w:hAnsi="標楷體" w:hint="eastAsia"/>
          <w:sz w:val="32"/>
        </w:rPr>
        <w:t>公教人員健康檢查補助標準表</w:t>
      </w:r>
    </w:p>
    <w:bookmarkEnd w:id="0"/>
    <w:p w:rsidR="000C4A7A" w:rsidRPr="000C4A7A" w:rsidRDefault="000C4A7A" w:rsidP="000C4A7A">
      <w:pPr>
        <w:jc w:val="right"/>
        <w:rPr>
          <w:rFonts w:ascii="標楷體" w:eastAsia="標楷體" w:hAnsi="標楷體"/>
        </w:rPr>
      </w:pPr>
      <w:r w:rsidRPr="000C4A7A">
        <w:rPr>
          <w:rFonts w:ascii="標楷體" w:eastAsia="標楷體" w:hAnsi="標楷體" w:hint="eastAsia"/>
        </w:rPr>
        <w:t>金額：新臺幣</w:t>
      </w:r>
      <w:r w:rsidR="00772751">
        <w:rPr>
          <w:rFonts w:ascii="標楷體" w:eastAsia="標楷體" w:hAnsi="標楷體" w:hint="eastAsia"/>
        </w:rPr>
        <w:t>(元)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4111"/>
        <w:gridCol w:w="1984"/>
      </w:tblGrid>
      <w:tr w:rsidR="004C663F" w:rsidRPr="000C4A7A" w:rsidTr="004C663F">
        <w:trPr>
          <w:trHeight w:val="741"/>
        </w:trPr>
        <w:tc>
          <w:tcPr>
            <w:tcW w:w="2977" w:type="dxa"/>
            <w:shd w:val="clear" w:color="auto" w:fill="FDE9D9" w:themeFill="accent6" w:themeFillTint="33"/>
            <w:vAlign w:val="center"/>
          </w:tcPr>
          <w:p w:rsidR="000C4A7A" w:rsidRPr="000C4A7A" w:rsidRDefault="000C4A7A" w:rsidP="004C663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A7A">
              <w:rPr>
                <w:rFonts w:ascii="標楷體" w:eastAsia="標楷體" w:hAnsi="標楷體" w:hint="eastAsia"/>
                <w:sz w:val="28"/>
                <w:szCs w:val="28"/>
              </w:rPr>
              <w:t>補助對象</w:t>
            </w:r>
          </w:p>
        </w:tc>
        <w:tc>
          <w:tcPr>
            <w:tcW w:w="4111" w:type="dxa"/>
            <w:shd w:val="clear" w:color="auto" w:fill="FDE9D9" w:themeFill="accent6" w:themeFillTint="33"/>
            <w:vAlign w:val="center"/>
          </w:tcPr>
          <w:p w:rsidR="000C4A7A" w:rsidRPr="004C663F" w:rsidRDefault="000C4A7A" w:rsidP="004C663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A7A">
              <w:rPr>
                <w:rFonts w:ascii="標楷體" w:eastAsia="標楷體" w:hAnsi="標楷體" w:hint="eastAsia"/>
                <w:sz w:val="28"/>
                <w:szCs w:val="28"/>
              </w:rPr>
              <w:t>補助標準</w:t>
            </w:r>
          </w:p>
        </w:tc>
        <w:tc>
          <w:tcPr>
            <w:tcW w:w="1984" w:type="dxa"/>
            <w:shd w:val="clear" w:color="auto" w:fill="FDE9D9" w:themeFill="accent6" w:themeFillTint="33"/>
            <w:vAlign w:val="center"/>
          </w:tcPr>
          <w:p w:rsidR="000C4A7A" w:rsidRPr="000C4A7A" w:rsidRDefault="000C4A7A" w:rsidP="004C663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A7A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0C4A7A" w:rsidRPr="000C4A7A" w:rsidTr="00772751">
        <w:tc>
          <w:tcPr>
            <w:tcW w:w="2977" w:type="dxa"/>
          </w:tcPr>
          <w:p w:rsidR="000C4A7A" w:rsidRPr="000C4A7A" w:rsidRDefault="000C4A7A" w:rsidP="0077275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A7A">
              <w:rPr>
                <w:rFonts w:ascii="標楷體" w:eastAsia="標楷體" w:hAnsi="標楷體" w:hint="eastAsia"/>
                <w:sz w:val="28"/>
                <w:szCs w:val="28"/>
              </w:rPr>
              <w:t>市長、副市長、秘書長、副秘書長、參事、技監、顧問、參議、一級機關正、副首長、區長、二級機關首長及各級學校校長</w:t>
            </w:r>
          </w:p>
        </w:tc>
        <w:tc>
          <w:tcPr>
            <w:tcW w:w="4111" w:type="dxa"/>
          </w:tcPr>
          <w:p w:rsidR="000C4A7A" w:rsidRPr="000C4A7A" w:rsidRDefault="000C4A7A" w:rsidP="0077275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A7A">
              <w:rPr>
                <w:rFonts w:ascii="標楷體" w:eastAsia="標楷體" w:hAnsi="標楷體" w:hint="eastAsia"/>
                <w:sz w:val="28"/>
                <w:szCs w:val="28"/>
              </w:rPr>
              <w:t>每年1萬6,000元</w:t>
            </w:r>
          </w:p>
        </w:tc>
        <w:tc>
          <w:tcPr>
            <w:tcW w:w="1984" w:type="dxa"/>
            <w:vMerge w:val="restart"/>
          </w:tcPr>
          <w:p w:rsidR="000C4A7A" w:rsidRPr="000C4A7A" w:rsidRDefault="00605D77" w:rsidP="0077275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自107年1月1</w:t>
            </w:r>
            <w:r w:rsidR="00F448C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0C4A7A">
              <w:rPr>
                <w:rFonts w:ascii="標楷體" w:eastAsia="標楷體" w:hAnsi="標楷體" w:hint="eastAsia"/>
                <w:sz w:val="28"/>
                <w:szCs w:val="28"/>
              </w:rPr>
              <w:t>重新起算補助年限</w:t>
            </w:r>
          </w:p>
        </w:tc>
      </w:tr>
      <w:tr w:rsidR="000C4A7A" w:rsidRPr="000C4A7A" w:rsidTr="00772751">
        <w:tc>
          <w:tcPr>
            <w:tcW w:w="2977" w:type="dxa"/>
          </w:tcPr>
          <w:p w:rsidR="000C4A7A" w:rsidRPr="000C4A7A" w:rsidRDefault="000C4A7A" w:rsidP="0077275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A7A">
              <w:rPr>
                <w:rFonts w:ascii="標楷體" w:eastAsia="標楷體" w:hAnsi="標楷體" w:hint="eastAsia"/>
                <w:sz w:val="28"/>
                <w:szCs w:val="28"/>
              </w:rPr>
              <w:t>各機關單列薦任第9職等以上職務及市立幼兒園園長</w:t>
            </w:r>
          </w:p>
        </w:tc>
        <w:tc>
          <w:tcPr>
            <w:tcW w:w="4111" w:type="dxa"/>
          </w:tcPr>
          <w:p w:rsidR="000C4A7A" w:rsidRDefault="000C4A7A" w:rsidP="00772751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A7A">
              <w:rPr>
                <w:rFonts w:ascii="標楷體" w:eastAsia="標楷體" w:hAnsi="標楷體" w:hint="eastAsia"/>
                <w:sz w:val="28"/>
                <w:szCs w:val="28"/>
              </w:rPr>
              <w:t>滿50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歲：</w:t>
            </w:r>
            <w:r w:rsidRPr="000C4A7A">
              <w:rPr>
                <w:rFonts w:ascii="標楷體" w:eastAsia="標楷體" w:hAnsi="標楷體" w:hint="eastAsia"/>
                <w:sz w:val="28"/>
                <w:szCs w:val="28"/>
              </w:rPr>
              <w:t>每年1萬6,000元</w:t>
            </w:r>
          </w:p>
          <w:p w:rsidR="000C4A7A" w:rsidRPr="000C4A7A" w:rsidRDefault="000C4A7A" w:rsidP="00772751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A7A">
              <w:rPr>
                <w:rFonts w:ascii="標楷體" w:eastAsia="標楷體" w:hAnsi="標楷體" w:hint="eastAsia"/>
                <w:sz w:val="28"/>
                <w:szCs w:val="28"/>
              </w:rPr>
              <w:t>未滿50歲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0C4A7A">
              <w:rPr>
                <w:rFonts w:ascii="標楷體" w:eastAsia="標楷體" w:hAnsi="標楷體" w:hint="eastAsia"/>
                <w:sz w:val="28"/>
                <w:szCs w:val="28"/>
              </w:rPr>
              <w:t>每年8,000元或每2年1萬6,000元</w:t>
            </w:r>
          </w:p>
        </w:tc>
        <w:tc>
          <w:tcPr>
            <w:tcW w:w="1984" w:type="dxa"/>
            <w:vMerge/>
          </w:tcPr>
          <w:p w:rsidR="000C4A7A" w:rsidRPr="000C4A7A" w:rsidRDefault="000C4A7A" w:rsidP="0077275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4A7A" w:rsidRPr="000C4A7A" w:rsidTr="00772751">
        <w:trPr>
          <w:trHeight w:hRule="exact" w:val="790"/>
        </w:trPr>
        <w:tc>
          <w:tcPr>
            <w:tcW w:w="2977" w:type="dxa"/>
          </w:tcPr>
          <w:p w:rsidR="000C4A7A" w:rsidRPr="000C4A7A" w:rsidRDefault="000C4A7A" w:rsidP="0077275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A7A">
              <w:rPr>
                <w:rFonts w:ascii="標楷體" w:eastAsia="標楷體" w:hAnsi="標楷體" w:hint="eastAsia"/>
                <w:sz w:val="28"/>
                <w:szCs w:val="28"/>
              </w:rPr>
              <w:t>滿40歲之公教人員</w:t>
            </w:r>
          </w:p>
        </w:tc>
        <w:tc>
          <w:tcPr>
            <w:tcW w:w="4111" w:type="dxa"/>
          </w:tcPr>
          <w:p w:rsidR="000C4A7A" w:rsidRPr="000C4A7A" w:rsidRDefault="000C4A7A" w:rsidP="0077275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A7A">
              <w:rPr>
                <w:rFonts w:ascii="標楷體" w:eastAsia="標楷體" w:hAnsi="標楷體" w:hint="eastAsia"/>
                <w:sz w:val="28"/>
                <w:szCs w:val="28"/>
              </w:rPr>
              <w:t>每2</w:t>
            </w:r>
            <w:r w:rsidR="0037317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0C4A7A">
              <w:rPr>
                <w:rFonts w:ascii="標楷體" w:eastAsia="標楷體" w:hAnsi="標楷體" w:hint="eastAsia"/>
                <w:sz w:val="28"/>
                <w:szCs w:val="28"/>
              </w:rPr>
              <w:t>3,500元</w:t>
            </w:r>
          </w:p>
        </w:tc>
        <w:tc>
          <w:tcPr>
            <w:tcW w:w="1984" w:type="dxa"/>
          </w:tcPr>
          <w:p w:rsidR="000C4A7A" w:rsidRPr="000C4A7A" w:rsidRDefault="000C4A7A" w:rsidP="0077275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4A7A" w:rsidRPr="000C4A7A" w:rsidTr="00772751">
        <w:tc>
          <w:tcPr>
            <w:tcW w:w="2977" w:type="dxa"/>
          </w:tcPr>
          <w:p w:rsidR="000C4A7A" w:rsidRPr="000C4A7A" w:rsidRDefault="000C4A7A" w:rsidP="0077275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A7A">
              <w:rPr>
                <w:rFonts w:ascii="標楷體" w:eastAsia="標楷體" w:hAnsi="標楷體" w:hint="eastAsia"/>
                <w:sz w:val="28"/>
                <w:szCs w:val="28"/>
              </w:rPr>
              <w:t>未滿40歲從事重複性、輪班、夜間、長時間性工作等有危害安全及衛生顧慮工作之人員</w:t>
            </w:r>
          </w:p>
        </w:tc>
        <w:tc>
          <w:tcPr>
            <w:tcW w:w="4111" w:type="dxa"/>
          </w:tcPr>
          <w:p w:rsidR="000C4A7A" w:rsidRPr="000C4A7A" w:rsidRDefault="000C4A7A" w:rsidP="0077275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A7A">
              <w:rPr>
                <w:rFonts w:ascii="標楷體" w:eastAsia="標楷體" w:hAnsi="標楷體" w:hint="eastAsia"/>
                <w:sz w:val="28"/>
                <w:szCs w:val="28"/>
              </w:rPr>
              <w:t>每3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0C4A7A">
              <w:rPr>
                <w:rFonts w:ascii="標楷體" w:eastAsia="標楷體" w:hAnsi="標楷體" w:hint="eastAsia"/>
                <w:sz w:val="28"/>
                <w:szCs w:val="28"/>
              </w:rPr>
              <w:t>3,500元</w:t>
            </w:r>
          </w:p>
        </w:tc>
        <w:tc>
          <w:tcPr>
            <w:tcW w:w="1984" w:type="dxa"/>
          </w:tcPr>
          <w:p w:rsidR="000C4A7A" w:rsidRPr="000C4A7A" w:rsidRDefault="000C4A7A" w:rsidP="0077275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841EF" w:rsidRPr="00272998" w:rsidRDefault="00272998" w:rsidP="00272998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※</w:t>
      </w:r>
      <w:r w:rsidR="0037317D" w:rsidRPr="00272998">
        <w:rPr>
          <w:rFonts w:ascii="標楷體" w:eastAsia="標楷體" w:hAnsi="標楷體" w:hint="eastAsia"/>
          <w:sz w:val="28"/>
        </w:rPr>
        <w:t>配合預算編列期程，本表自107年1月1日起實施。</w:t>
      </w:r>
    </w:p>
    <w:sectPr w:rsidR="007841EF" w:rsidRPr="00272998" w:rsidSect="007841E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5D7" w:rsidRDefault="00CE75D7" w:rsidP="00272998">
      <w:r>
        <w:separator/>
      </w:r>
    </w:p>
  </w:endnote>
  <w:endnote w:type="continuationSeparator" w:id="0">
    <w:p w:rsidR="00CE75D7" w:rsidRDefault="00CE75D7" w:rsidP="00272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5D7" w:rsidRDefault="00CE75D7" w:rsidP="00272998">
      <w:r>
        <w:separator/>
      </w:r>
    </w:p>
  </w:footnote>
  <w:footnote w:type="continuationSeparator" w:id="0">
    <w:p w:rsidR="00CE75D7" w:rsidRDefault="00CE75D7" w:rsidP="00272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45AF4"/>
    <w:multiLevelType w:val="hybridMultilevel"/>
    <w:tmpl w:val="3C76FC28"/>
    <w:lvl w:ilvl="0" w:tplc="35EAC8E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7565C0"/>
    <w:multiLevelType w:val="hybridMultilevel"/>
    <w:tmpl w:val="AA9C8D4A"/>
    <w:lvl w:ilvl="0" w:tplc="FA4E16D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7A"/>
    <w:rsid w:val="0002136E"/>
    <w:rsid w:val="000C4A7A"/>
    <w:rsid w:val="000D52C3"/>
    <w:rsid w:val="00160784"/>
    <w:rsid w:val="00272998"/>
    <w:rsid w:val="0037317D"/>
    <w:rsid w:val="0049222C"/>
    <w:rsid w:val="004C663F"/>
    <w:rsid w:val="00605D77"/>
    <w:rsid w:val="006A7B06"/>
    <w:rsid w:val="00772751"/>
    <w:rsid w:val="007841EF"/>
    <w:rsid w:val="007E11D0"/>
    <w:rsid w:val="008962B7"/>
    <w:rsid w:val="00CE75D7"/>
    <w:rsid w:val="00DE1BD0"/>
    <w:rsid w:val="00F361C8"/>
    <w:rsid w:val="00F4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75CAE8-8532-46E6-B720-9670364C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4A7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729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7299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729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729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陳政隆</dc:creator>
  <cp:lastModifiedBy>User</cp:lastModifiedBy>
  <cp:revision>2</cp:revision>
  <cp:lastPrinted>2017-06-13T01:36:00Z</cp:lastPrinted>
  <dcterms:created xsi:type="dcterms:W3CDTF">2017-06-23T08:30:00Z</dcterms:created>
  <dcterms:modified xsi:type="dcterms:W3CDTF">2017-06-23T08:30:00Z</dcterms:modified>
</cp:coreProperties>
</file>