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A2" w:rsidRDefault="00DF64A2" w:rsidP="00DF64A2">
      <w:pPr>
        <w:pStyle w:val="a3"/>
        <w:jc w:val="center"/>
        <w:rPr>
          <w:rFonts w:eastAsia="標楷體"/>
        </w:rPr>
      </w:pPr>
      <w:bookmarkStart w:id="0" w:name="_GoBack"/>
      <w:bookmarkEnd w:id="0"/>
      <w:r>
        <w:rPr>
          <w:rFonts w:eastAsia="標楷體" w:hint="eastAsia"/>
        </w:rPr>
        <w:t>2017世大運新聞青年記者</w:t>
      </w:r>
      <w:r w:rsidR="00C973BC">
        <w:rPr>
          <w:rFonts w:eastAsia="標楷體" w:hint="eastAsia"/>
        </w:rPr>
        <w:t>實</w:t>
      </w:r>
      <w:r>
        <w:rPr>
          <w:rFonts w:eastAsia="標楷體" w:hint="eastAsia"/>
        </w:rPr>
        <w:t>習</w:t>
      </w:r>
      <w:r>
        <w:rPr>
          <w:rFonts w:eastAsia="標楷體" w:hint="eastAsia"/>
          <w:lang w:eastAsia="zh-HK"/>
        </w:rPr>
        <w:t>營</w:t>
      </w:r>
    </w:p>
    <w:p w:rsidR="00DF64A2" w:rsidRDefault="00DF64A2" w:rsidP="00DF64A2">
      <w:pPr>
        <w:rPr>
          <w:rFonts w:ascii="標楷體" w:hAnsi="標楷體"/>
        </w:rPr>
      </w:pPr>
    </w:p>
    <w:p w:rsidR="00DF64A2" w:rsidRPr="000E6010" w:rsidRDefault="00DF64A2" w:rsidP="00DF64A2">
      <w:pPr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</w:rPr>
        <w:t xml:space="preserve">      </w:t>
      </w:r>
      <w:r w:rsidRPr="000E6010">
        <w:rPr>
          <w:rFonts w:ascii="標楷體" w:hAnsi="標楷體" w:hint="eastAsia"/>
          <w:color w:val="000000" w:themeColor="text1"/>
        </w:rPr>
        <w:t xml:space="preserve"> 2017台北世大運是台灣最大的一場國際</w:t>
      </w:r>
      <w:r w:rsidRPr="000E6010">
        <w:rPr>
          <w:rFonts w:ascii="標楷體" w:hAnsi="標楷體" w:hint="eastAsia"/>
          <w:color w:val="000000" w:themeColor="text1"/>
          <w:lang w:eastAsia="zh-HK"/>
        </w:rPr>
        <w:t>運動</w:t>
      </w:r>
      <w:r w:rsidRPr="000E6010">
        <w:rPr>
          <w:rFonts w:ascii="標楷體" w:hAnsi="標楷體" w:hint="eastAsia"/>
          <w:color w:val="000000" w:themeColor="text1"/>
        </w:rPr>
        <w:t>賽事，我們</w:t>
      </w:r>
      <w:r w:rsidR="00160CB7" w:rsidRPr="000E6010">
        <w:rPr>
          <w:rFonts w:ascii="標楷體" w:hAnsi="標楷體" w:hint="eastAsia"/>
          <w:color w:val="000000" w:themeColor="text1"/>
        </w:rPr>
        <w:t>規劃此營隊之目的是</w:t>
      </w:r>
      <w:r w:rsidRPr="000E6010">
        <w:rPr>
          <w:rFonts w:ascii="標楷體" w:hAnsi="標楷體" w:hint="eastAsia"/>
          <w:color w:val="000000" w:themeColor="text1"/>
        </w:rPr>
        <w:t>希望藉</w:t>
      </w:r>
      <w:r w:rsidRPr="000E6010">
        <w:rPr>
          <w:rFonts w:ascii="標楷體" w:hAnsi="標楷體" w:hint="eastAsia"/>
          <w:color w:val="000000" w:themeColor="text1"/>
          <w:lang w:eastAsia="zh-HK"/>
        </w:rPr>
        <w:t>這個</w:t>
      </w:r>
      <w:r w:rsidRPr="000E6010">
        <w:rPr>
          <w:rFonts w:ascii="標楷體" w:hAnsi="標楷體" w:hint="eastAsia"/>
          <w:color w:val="000000" w:themeColor="text1"/>
        </w:rPr>
        <w:t>機會</w:t>
      </w:r>
      <w:r w:rsidRPr="000E6010">
        <w:rPr>
          <w:rFonts w:ascii="標楷體" w:hAnsi="標楷體" w:hint="eastAsia"/>
          <w:color w:val="000000" w:themeColor="text1"/>
          <w:lang w:eastAsia="zh-HK"/>
        </w:rPr>
        <w:t>能</w:t>
      </w:r>
      <w:r w:rsidRPr="000E6010">
        <w:rPr>
          <w:rFonts w:ascii="標楷體" w:hAnsi="標楷體" w:hint="eastAsia"/>
          <w:color w:val="000000" w:themeColor="text1"/>
        </w:rPr>
        <w:t>讓青年學生以實習記者角度</w:t>
      </w:r>
      <w:r w:rsidRPr="000E6010">
        <w:rPr>
          <w:rFonts w:ascii="標楷體" w:hAnsi="標楷體" w:hint="eastAsia"/>
          <w:color w:val="000000" w:themeColor="text1"/>
          <w:lang w:eastAsia="zh-HK"/>
        </w:rPr>
        <w:t>從中學習</w:t>
      </w:r>
      <w:r w:rsidR="00160CB7" w:rsidRPr="000E6010">
        <w:rPr>
          <w:rFonts w:ascii="標楷體" w:hAnsi="標楷體" w:hint="eastAsia"/>
          <w:color w:val="000000" w:themeColor="text1"/>
        </w:rPr>
        <w:t>相關知識、</w:t>
      </w:r>
      <w:r w:rsidRPr="000E6010">
        <w:rPr>
          <w:rFonts w:ascii="標楷體" w:hAnsi="標楷體" w:hint="eastAsia"/>
          <w:color w:val="000000" w:themeColor="text1"/>
        </w:rPr>
        <w:t>開拓國際視野。</w:t>
      </w:r>
      <w:r w:rsidR="00160CB7" w:rsidRPr="000E6010">
        <w:rPr>
          <w:rFonts w:ascii="標楷體" w:hAnsi="標楷體" w:hint="eastAsia"/>
          <w:color w:val="000000" w:themeColor="text1"/>
        </w:rPr>
        <w:t>凡</w:t>
      </w:r>
      <w:r w:rsidRPr="000E6010">
        <w:rPr>
          <w:rFonts w:ascii="標楷體" w:hAnsi="標楷體" w:hint="eastAsia"/>
          <w:color w:val="000000" w:themeColor="text1"/>
        </w:rPr>
        <w:t>參與</w:t>
      </w:r>
      <w:r w:rsidRPr="000E6010">
        <w:rPr>
          <w:rFonts w:ascii="標楷體" w:hAnsi="標楷體" w:hint="eastAsia"/>
          <w:color w:val="000000" w:themeColor="text1"/>
          <w:lang w:eastAsia="zh-HK"/>
        </w:rPr>
        <w:t>本計劃</w:t>
      </w:r>
      <w:r w:rsidRPr="000E6010">
        <w:rPr>
          <w:rFonts w:ascii="標楷體" w:hAnsi="標楷體" w:hint="eastAsia"/>
          <w:color w:val="000000" w:themeColor="text1"/>
        </w:rPr>
        <w:t>同學接受專業短期</w:t>
      </w:r>
      <w:r w:rsidRPr="000E6010">
        <w:rPr>
          <w:rFonts w:ascii="標楷體" w:hAnsi="標楷體" w:hint="eastAsia"/>
          <w:color w:val="000000" w:themeColor="text1"/>
          <w:lang w:eastAsia="zh-HK"/>
        </w:rPr>
        <w:t>培訓</w:t>
      </w:r>
      <w:r w:rsidRPr="000E6010">
        <w:rPr>
          <w:rFonts w:ascii="標楷體" w:hAnsi="標楷體" w:hint="eastAsia"/>
          <w:color w:val="000000" w:themeColor="text1"/>
        </w:rPr>
        <w:t>，並於培訓</w:t>
      </w:r>
      <w:r w:rsidRPr="000E6010">
        <w:rPr>
          <w:rFonts w:ascii="標楷體" w:hAnsi="標楷體" w:hint="eastAsia"/>
          <w:color w:val="000000" w:themeColor="text1"/>
          <w:lang w:eastAsia="zh-HK"/>
        </w:rPr>
        <w:t>後</w:t>
      </w:r>
      <w:r w:rsidRPr="000E6010">
        <w:rPr>
          <w:rFonts w:ascii="標楷體" w:hAnsi="標楷體" w:hint="eastAsia"/>
          <w:color w:val="000000" w:themeColor="text1"/>
        </w:rPr>
        <w:t>視</w:t>
      </w:r>
      <w:r w:rsidR="00F949E7" w:rsidRPr="000E6010">
        <w:rPr>
          <w:rFonts w:ascii="標楷體" w:hAnsi="標楷體" w:hint="eastAsia"/>
          <w:color w:val="000000" w:themeColor="text1"/>
        </w:rPr>
        <w:t>專長</w:t>
      </w:r>
      <w:r w:rsidRPr="000E6010">
        <w:rPr>
          <w:rFonts w:ascii="標楷體" w:hAnsi="標楷體" w:hint="eastAsia"/>
          <w:color w:val="000000" w:themeColor="text1"/>
        </w:rPr>
        <w:t>組成</w:t>
      </w:r>
      <w:r w:rsidRPr="000E6010">
        <w:rPr>
          <w:rFonts w:ascii="標楷體" w:hAnsi="標楷體" w:hint="eastAsia"/>
          <w:color w:val="000000" w:themeColor="text1"/>
          <w:lang w:eastAsia="zh-HK"/>
        </w:rPr>
        <w:t>採訪</w:t>
      </w:r>
      <w:r w:rsidRPr="000E6010">
        <w:rPr>
          <w:rFonts w:ascii="標楷體" w:hAnsi="標楷體" w:hint="eastAsia"/>
          <w:color w:val="000000" w:themeColor="text1"/>
        </w:rPr>
        <w:t>小組，學習以中或英文等(或法、德、日</w:t>
      </w:r>
      <w:r w:rsidR="00E1356A" w:rsidRPr="000E6010">
        <w:rPr>
          <w:rFonts w:ascii="標楷體" w:hAnsi="標楷體" w:hint="eastAsia"/>
          <w:color w:val="000000" w:themeColor="text1"/>
        </w:rPr>
        <w:t>、西</w:t>
      </w:r>
      <w:r w:rsidRPr="000E6010">
        <w:rPr>
          <w:rFonts w:ascii="標楷體" w:hAnsi="標楷體" w:hint="eastAsia"/>
          <w:color w:val="000000" w:themeColor="text1"/>
        </w:rPr>
        <w:t>等國語文撰寫)報導</w:t>
      </w:r>
      <w:r w:rsidRPr="000E6010">
        <w:rPr>
          <w:rFonts w:ascii="標楷體" w:hAnsi="標楷體" w:hint="eastAsia"/>
          <w:color w:val="000000" w:themeColor="text1"/>
          <w:lang w:eastAsia="zh-HK"/>
        </w:rPr>
        <w:t>2017</w:t>
      </w:r>
      <w:r w:rsidRPr="000E6010">
        <w:rPr>
          <w:rFonts w:ascii="標楷體" w:hAnsi="標楷體" w:hint="eastAsia"/>
          <w:color w:val="000000" w:themeColor="text1"/>
        </w:rPr>
        <w:t>台北世大運動賽事及其相關新聞，由於政府及全民投入大量資源和人力，有非常多有趣或感人的故事需要報導</w:t>
      </w:r>
      <w:r w:rsidR="001E1A09" w:rsidRPr="000E6010">
        <w:rPr>
          <w:rFonts w:ascii="標楷體" w:hAnsi="標楷體" w:hint="eastAsia"/>
          <w:color w:val="000000" w:themeColor="text1"/>
        </w:rPr>
        <w:t>和記錄</w:t>
      </w:r>
      <w:r w:rsidRPr="000E6010">
        <w:rPr>
          <w:rFonts w:ascii="標楷體" w:hAnsi="標楷體" w:hint="eastAsia"/>
          <w:color w:val="000000" w:themeColor="text1"/>
        </w:rPr>
        <w:t>，希望藉此機會也讓同學直接參</w:t>
      </w:r>
      <w:r w:rsidR="00160CB7" w:rsidRPr="000E6010">
        <w:rPr>
          <w:rFonts w:ascii="標楷體" w:hAnsi="標楷體" w:hint="eastAsia"/>
          <w:color w:val="000000" w:themeColor="text1"/>
        </w:rPr>
        <w:t>與</w:t>
      </w:r>
      <w:r w:rsidRPr="000E6010">
        <w:rPr>
          <w:rFonts w:ascii="標楷體" w:hAnsi="標楷體" w:hint="eastAsia"/>
          <w:color w:val="000000" w:themeColor="text1"/>
        </w:rPr>
        <w:t>感受</w:t>
      </w:r>
      <w:r w:rsidR="00160CB7" w:rsidRPr="000E6010">
        <w:rPr>
          <w:rFonts w:ascii="標楷體" w:hAnsi="標楷體" w:hint="eastAsia"/>
          <w:color w:val="000000" w:themeColor="text1"/>
        </w:rPr>
        <w:t>並</w:t>
      </w:r>
      <w:r w:rsidRPr="000E6010">
        <w:rPr>
          <w:rFonts w:ascii="標楷體" w:hAnsi="標楷體" w:hint="eastAsia"/>
          <w:color w:val="000000" w:themeColor="text1"/>
          <w:lang w:eastAsia="zh-HK"/>
        </w:rPr>
        <w:t>推廣台灣</w:t>
      </w:r>
      <w:r w:rsidRPr="000E6010">
        <w:rPr>
          <w:rFonts w:ascii="標楷體" w:hAnsi="標楷體" w:hint="eastAsia"/>
          <w:color w:val="000000" w:themeColor="text1"/>
        </w:rPr>
        <w:t>的觀光、美食</w:t>
      </w:r>
      <w:r w:rsidRPr="000E6010">
        <w:rPr>
          <w:rFonts w:ascii="標楷體" w:hAnsi="標楷體" w:hint="eastAsia"/>
          <w:color w:val="000000" w:themeColor="text1"/>
          <w:lang w:eastAsia="zh-HK"/>
        </w:rPr>
        <w:t>等人文之美</w:t>
      </w:r>
      <w:r w:rsidRPr="000E6010">
        <w:rPr>
          <w:rFonts w:ascii="標楷體" w:hAnsi="標楷體" w:hint="eastAsia"/>
          <w:color w:val="000000" w:themeColor="text1"/>
        </w:rPr>
        <w:t>。</w:t>
      </w:r>
    </w:p>
    <w:p w:rsidR="00DF64A2" w:rsidRPr="000E6010" w:rsidRDefault="00DF64A2" w:rsidP="00DF64A2">
      <w:pPr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      隨著資訊與網路的突飛猛進，</w:t>
      </w:r>
      <w:r w:rsidRPr="000E6010">
        <w:rPr>
          <w:rFonts w:ascii="標楷體" w:hAnsi="標楷體" w:hint="eastAsia"/>
          <w:color w:val="000000" w:themeColor="text1"/>
          <w:lang w:eastAsia="zh-HK"/>
        </w:rPr>
        <w:t>國</w:t>
      </w:r>
      <w:r w:rsidRPr="000E6010">
        <w:rPr>
          <w:rFonts w:ascii="標楷體" w:hAnsi="標楷體" w:hint="eastAsia"/>
          <w:color w:val="000000" w:themeColor="text1"/>
        </w:rPr>
        <w:t>人</w:t>
      </w:r>
      <w:r w:rsidRPr="000E6010">
        <w:rPr>
          <w:rFonts w:ascii="標楷體" w:hAnsi="標楷體" w:hint="eastAsia"/>
          <w:color w:val="000000" w:themeColor="text1"/>
          <w:lang w:eastAsia="zh-HK"/>
        </w:rPr>
        <w:t>對於</w:t>
      </w:r>
      <w:r w:rsidRPr="000E6010">
        <w:rPr>
          <w:rFonts w:ascii="標楷體" w:hAnsi="標楷體" w:hint="eastAsia"/>
          <w:color w:val="000000" w:themeColor="text1"/>
        </w:rPr>
        <w:t>引進</w:t>
      </w:r>
      <w:r w:rsidRPr="000E6010">
        <w:rPr>
          <w:rFonts w:ascii="標楷體" w:hAnsi="標楷體" w:hint="eastAsia"/>
          <w:color w:val="000000" w:themeColor="text1"/>
          <w:lang w:eastAsia="zh-HK"/>
        </w:rPr>
        <w:t>英文媒</w:t>
      </w:r>
      <w:r w:rsidRPr="000E6010">
        <w:rPr>
          <w:rFonts w:ascii="標楷體" w:hAnsi="標楷體" w:hint="eastAsia"/>
          <w:color w:val="000000" w:themeColor="text1"/>
        </w:rPr>
        <w:t>體</w:t>
      </w:r>
      <w:r w:rsidRPr="000E6010">
        <w:rPr>
          <w:rFonts w:ascii="標楷體" w:hAnsi="標楷體" w:hint="eastAsia"/>
          <w:color w:val="000000" w:themeColor="text1"/>
          <w:lang w:eastAsia="zh-HK"/>
        </w:rPr>
        <w:t>上的應用</w:t>
      </w:r>
      <w:r w:rsidRPr="000E6010">
        <w:rPr>
          <w:rFonts w:ascii="標楷體" w:hAnsi="標楷體" w:hint="eastAsia"/>
          <w:color w:val="000000" w:themeColor="text1"/>
        </w:rPr>
        <w:t>與了解</w:t>
      </w:r>
      <w:r w:rsidRPr="000E6010">
        <w:rPr>
          <w:rFonts w:ascii="標楷體" w:hAnsi="標楷體" w:hint="eastAsia"/>
          <w:color w:val="000000" w:themeColor="text1"/>
          <w:lang w:eastAsia="zh-HK"/>
        </w:rPr>
        <w:t>不足</w:t>
      </w:r>
      <w:r w:rsidRPr="000E6010">
        <w:rPr>
          <w:rFonts w:ascii="標楷體" w:hAnsi="標楷體" w:hint="eastAsia"/>
          <w:color w:val="000000" w:themeColor="text1"/>
        </w:rPr>
        <w:t>，常對</w:t>
      </w:r>
      <w:r w:rsidRPr="000E6010">
        <w:rPr>
          <w:rFonts w:ascii="標楷體" w:hAnsi="標楷體" w:hint="eastAsia"/>
          <w:color w:val="000000" w:themeColor="text1"/>
          <w:lang w:eastAsia="zh-HK"/>
        </w:rPr>
        <w:t>網路資訊</w:t>
      </w:r>
      <w:r w:rsidRPr="000E6010">
        <w:rPr>
          <w:rFonts w:ascii="標楷體" w:hAnsi="標楷體" w:hint="eastAsia"/>
          <w:color w:val="000000" w:themeColor="text1"/>
        </w:rPr>
        <w:t>的</w:t>
      </w:r>
      <w:r w:rsidRPr="000E6010">
        <w:rPr>
          <w:rFonts w:ascii="標楷體" w:hAnsi="標楷體" w:hint="eastAsia"/>
          <w:color w:val="000000" w:themeColor="text1"/>
          <w:lang w:eastAsia="zh-HK"/>
        </w:rPr>
        <w:t>真實性</w:t>
      </w:r>
      <w:r w:rsidRPr="000E6010">
        <w:rPr>
          <w:rFonts w:ascii="標楷體" w:hAnsi="標楷體" w:hint="eastAsia"/>
          <w:color w:val="000000" w:themeColor="text1"/>
        </w:rPr>
        <w:t>產生</w:t>
      </w:r>
      <w:r w:rsidRPr="000E6010">
        <w:rPr>
          <w:rFonts w:ascii="標楷體" w:hAnsi="標楷體" w:hint="eastAsia"/>
          <w:color w:val="000000" w:themeColor="text1"/>
          <w:lang w:eastAsia="zh-HK"/>
        </w:rPr>
        <w:t>疑慮</w:t>
      </w:r>
      <w:r w:rsidRPr="000E6010">
        <w:rPr>
          <w:rFonts w:ascii="標楷體" w:hAnsi="標楷體" w:hint="eastAsia"/>
          <w:color w:val="000000" w:themeColor="text1"/>
        </w:rPr>
        <w:t>與困擾。然而正本清源之道，應讓學生及早學習與了解新聞媒體的製作與傳播，對原創的判讀與學習，並在這難得的世大運國際場景中，參與實作。</w:t>
      </w:r>
    </w:p>
    <w:p w:rsidR="00DF64A2" w:rsidRPr="000E6010" w:rsidRDefault="00DF64A2" w:rsidP="00DF64A2">
      <w:pPr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     </w:t>
      </w:r>
      <w:r w:rsidRPr="000E6010">
        <w:rPr>
          <w:rFonts w:ascii="標楷體" w:hAnsi="標楷體" w:hint="eastAsia"/>
          <w:color w:val="000000" w:themeColor="text1"/>
          <w:lang w:eastAsia="zh-HK"/>
        </w:rPr>
        <w:t xml:space="preserve"> </w:t>
      </w:r>
      <w:r w:rsidR="00160CB7" w:rsidRPr="000E6010">
        <w:rPr>
          <w:rFonts w:ascii="標楷體" w:hAnsi="標楷體" w:hint="eastAsia"/>
          <w:b/>
          <w:color w:val="000000" w:themeColor="text1"/>
        </w:rPr>
        <w:t>【青年記者】</w:t>
      </w:r>
      <w:r w:rsidRPr="000E6010">
        <w:rPr>
          <w:rFonts w:ascii="標楷體" w:hAnsi="標楷體" w:hint="eastAsia"/>
          <w:color w:val="000000" w:themeColor="text1"/>
          <w:lang w:eastAsia="zh-HK"/>
        </w:rPr>
        <w:t>培訓</w:t>
      </w:r>
      <w:r w:rsidRPr="000E6010">
        <w:rPr>
          <w:rFonts w:ascii="標楷體" w:hAnsi="標楷體" w:hint="eastAsia"/>
          <w:color w:val="000000" w:themeColor="text1"/>
        </w:rPr>
        <w:t>將於</w:t>
      </w:r>
      <w:r w:rsidR="00160CB7" w:rsidRPr="000E6010">
        <w:rPr>
          <w:rFonts w:ascii="標楷體" w:hAnsi="標楷體" w:hint="eastAsia"/>
          <w:color w:val="000000" w:themeColor="text1"/>
        </w:rPr>
        <w:t>臺</w:t>
      </w:r>
      <w:r w:rsidRPr="000E6010">
        <w:rPr>
          <w:rFonts w:ascii="標楷體" w:hAnsi="標楷體" w:hint="eastAsia"/>
          <w:color w:val="000000" w:themeColor="text1"/>
          <w:lang w:eastAsia="zh-HK"/>
        </w:rPr>
        <w:t>北市</w:t>
      </w:r>
      <w:r w:rsidRPr="000E6010">
        <w:rPr>
          <w:rFonts w:ascii="標楷體" w:hAnsi="標楷體" w:hint="eastAsia"/>
          <w:color w:val="000000" w:themeColor="text1"/>
        </w:rPr>
        <w:t>舉辦，</w:t>
      </w:r>
      <w:r w:rsidR="00160CB7" w:rsidRPr="000E6010">
        <w:rPr>
          <w:rFonts w:ascii="標楷體" w:hAnsi="標楷體" w:hint="eastAsia"/>
          <w:color w:val="000000" w:themeColor="text1"/>
        </w:rPr>
        <w:t>共分兩階段--</w:t>
      </w:r>
      <w:r w:rsidR="00160CB7" w:rsidRPr="000E6010">
        <w:rPr>
          <w:rFonts w:ascii="標楷體" w:hAnsi="標楷體"/>
          <w:color w:val="000000" w:themeColor="text1"/>
        </w:rPr>
        <w:t>-</w:t>
      </w:r>
      <w:r w:rsidR="00805CEB" w:rsidRPr="000E6010">
        <w:rPr>
          <w:rFonts w:ascii="標楷體" w:hAnsi="標楷體" w:hint="eastAsia"/>
          <w:color w:val="000000" w:themeColor="text1"/>
        </w:rPr>
        <w:t>初階</w:t>
      </w:r>
      <w:r w:rsidRPr="000E6010">
        <w:rPr>
          <w:rFonts w:ascii="標楷體" w:hAnsi="標楷體" w:hint="eastAsia"/>
          <w:color w:val="000000" w:themeColor="text1"/>
        </w:rPr>
        <w:t>培訓課預定於7</w:t>
      </w:r>
      <w:r w:rsidRPr="000E6010">
        <w:rPr>
          <w:rFonts w:ascii="標楷體" w:hAnsi="標楷體" w:hint="eastAsia"/>
          <w:color w:val="000000" w:themeColor="text1"/>
          <w:lang w:eastAsia="zh-HK"/>
        </w:rPr>
        <w:t>月29</w:t>
      </w:r>
      <w:r w:rsidRPr="000E6010">
        <w:rPr>
          <w:rFonts w:ascii="標楷體" w:hAnsi="標楷體" w:hint="eastAsia"/>
          <w:color w:val="000000" w:themeColor="text1"/>
        </w:rPr>
        <w:t>日舉行</w:t>
      </w:r>
      <w:r w:rsidR="00805CEB" w:rsidRPr="000E6010">
        <w:rPr>
          <w:rFonts w:ascii="標楷體" w:hAnsi="標楷體" w:hint="eastAsia"/>
          <w:color w:val="000000" w:themeColor="text1"/>
        </w:rPr>
        <w:t>(請件下方表格)；進階</w:t>
      </w:r>
      <w:r w:rsidRPr="000E6010">
        <w:rPr>
          <w:rFonts w:ascii="標楷體" w:hAnsi="標楷體" w:hint="eastAsia"/>
          <w:color w:val="000000" w:themeColor="text1"/>
        </w:rPr>
        <w:t>培訓招生</w:t>
      </w:r>
      <w:r w:rsidR="00160CB7" w:rsidRPr="000E6010">
        <w:rPr>
          <w:rFonts w:ascii="標楷體" w:hAnsi="標楷體" w:hint="eastAsia"/>
          <w:color w:val="000000" w:themeColor="text1"/>
        </w:rPr>
        <w:t>課程及實習共計4日，將於8月籌備推出</w:t>
      </w:r>
      <w:r w:rsidR="00805CEB" w:rsidRPr="000E6010">
        <w:rPr>
          <w:rFonts w:ascii="標楷體" w:hAnsi="標楷體" w:hint="eastAsia"/>
          <w:color w:val="000000" w:themeColor="text1"/>
        </w:rPr>
        <w:t>(請看</w:t>
      </w:r>
      <w:r w:rsidR="008B3063" w:rsidRPr="000E6010">
        <w:rPr>
          <w:rFonts w:ascii="標楷體" w:hAnsi="標楷體" w:hint="eastAsia"/>
          <w:color w:val="000000" w:themeColor="text1"/>
        </w:rPr>
        <w:t>Entrep &amp; Co (愛創網)</w:t>
      </w:r>
      <w:r w:rsidR="00160CB7" w:rsidRPr="000E6010">
        <w:rPr>
          <w:rFonts w:ascii="標楷體" w:hAnsi="標楷體" w:hint="eastAsia"/>
          <w:color w:val="000000" w:themeColor="text1"/>
        </w:rPr>
        <w:t>網站</w:t>
      </w:r>
      <w:r w:rsidR="00805CEB" w:rsidRPr="000E6010">
        <w:rPr>
          <w:rFonts w:ascii="標楷體" w:hAnsi="標楷體" w:hint="eastAsia"/>
          <w:color w:val="000000" w:themeColor="text1"/>
        </w:rPr>
        <w:t>公告及信箱</w:t>
      </w:r>
      <w:r w:rsidR="008B3063" w:rsidRPr="000E6010">
        <w:rPr>
          <w:rFonts w:ascii="標楷體" w:hAnsi="標楷體" w:hint="eastAsia"/>
          <w:color w:val="000000" w:themeColor="text1"/>
        </w:rPr>
        <w:t>通知</w:t>
      </w:r>
      <w:r w:rsidR="00805CEB" w:rsidRPr="000E6010">
        <w:rPr>
          <w:rFonts w:ascii="標楷體" w:hAnsi="標楷體" w:hint="eastAsia"/>
          <w:color w:val="000000" w:themeColor="text1"/>
        </w:rPr>
        <w:t>)</w:t>
      </w:r>
      <w:r w:rsidRPr="000E6010">
        <w:rPr>
          <w:rFonts w:ascii="標楷體" w:hAnsi="標楷體" w:hint="eastAsia"/>
          <w:color w:val="000000" w:themeColor="text1"/>
        </w:rPr>
        <w:t>。課程內容部份，</w:t>
      </w:r>
      <w:r w:rsidRPr="000E6010">
        <w:rPr>
          <w:rFonts w:ascii="標楷體" w:hAnsi="標楷體" w:hint="eastAsia"/>
          <w:color w:val="000000" w:themeColor="text1"/>
          <w:lang w:eastAsia="zh-HK"/>
        </w:rPr>
        <w:t>邀請</w:t>
      </w:r>
      <w:r w:rsidRPr="000E6010">
        <w:rPr>
          <w:rFonts w:ascii="標楷體" w:hAnsi="標楷體" w:hint="eastAsia"/>
          <w:color w:val="000000" w:themeColor="text1"/>
        </w:rPr>
        <w:t>運動</w:t>
      </w:r>
      <w:r w:rsidRPr="000E6010">
        <w:rPr>
          <w:rFonts w:ascii="標楷體" w:hAnsi="標楷體" w:hint="eastAsia"/>
          <w:color w:val="000000" w:themeColor="text1"/>
          <w:lang w:eastAsia="zh-HK"/>
        </w:rPr>
        <w:t>媒體專家及</w:t>
      </w:r>
      <w:r w:rsidRPr="000E6010">
        <w:rPr>
          <w:rFonts w:ascii="標楷體" w:hAnsi="標楷體" w:hint="eastAsia"/>
          <w:color w:val="000000" w:themeColor="text1"/>
        </w:rPr>
        <w:t>相關講師</w:t>
      </w:r>
      <w:r w:rsidRPr="000E6010">
        <w:rPr>
          <w:rFonts w:ascii="標楷體" w:hAnsi="標楷體" w:hint="eastAsia"/>
          <w:color w:val="000000" w:themeColor="text1"/>
          <w:lang w:eastAsia="zh-HK"/>
        </w:rPr>
        <w:t>教</w:t>
      </w:r>
      <w:r w:rsidRPr="000E6010">
        <w:rPr>
          <w:rFonts w:ascii="標楷體" w:hAnsi="標楷體" w:hint="eastAsia"/>
          <w:color w:val="000000" w:themeColor="text1"/>
        </w:rPr>
        <w:t>授</w:t>
      </w:r>
      <w:r w:rsidRPr="000E6010">
        <w:rPr>
          <w:rFonts w:ascii="標楷體" w:hAnsi="標楷體" w:hint="eastAsia"/>
          <w:color w:val="000000" w:themeColor="text1"/>
          <w:lang w:eastAsia="zh-HK"/>
        </w:rPr>
        <w:t>媒體之運作及實務操作</w:t>
      </w:r>
      <w:r w:rsidRPr="000E6010">
        <w:rPr>
          <w:rFonts w:ascii="標楷體" w:hAnsi="標楷體" w:hint="eastAsia"/>
          <w:color w:val="000000" w:themeColor="text1"/>
        </w:rPr>
        <w:t>，提升同學的中、英語口說表達，訓練專業文件書寫等能力，及認識各種國際議題等。同學可深入學習第一線的</w:t>
      </w:r>
      <w:r w:rsidRPr="000E6010">
        <w:rPr>
          <w:rFonts w:ascii="標楷體" w:hAnsi="標楷體" w:hint="eastAsia"/>
          <w:color w:val="000000" w:themeColor="text1"/>
          <w:lang w:eastAsia="zh-HK"/>
        </w:rPr>
        <w:t>媒體</w:t>
      </w:r>
      <w:r w:rsidRPr="000E6010">
        <w:rPr>
          <w:rFonts w:ascii="標楷體" w:hAnsi="標楷體" w:hint="eastAsia"/>
          <w:color w:val="000000" w:themeColor="text1"/>
        </w:rPr>
        <w:t>事務，真實了解體育</w:t>
      </w:r>
      <w:r w:rsidRPr="000E6010">
        <w:rPr>
          <w:rFonts w:ascii="標楷體" w:hAnsi="標楷體" w:hint="eastAsia"/>
          <w:color w:val="000000" w:themeColor="text1"/>
          <w:lang w:eastAsia="zh-HK"/>
        </w:rPr>
        <w:t>報導</w:t>
      </w:r>
      <w:r w:rsidRPr="000E6010">
        <w:rPr>
          <w:rFonts w:ascii="標楷體" w:hAnsi="標楷體" w:hint="eastAsia"/>
          <w:color w:val="000000" w:themeColor="text1"/>
        </w:rPr>
        <w:t>運作模式。參加</w:t>
      </w:r>
      <w:r w:rsidRPr="000E6010">
        <w:rPr>
          <w:rFonts w:ascii="標楷體" w:hAnsi="標楷體" w:hint="eastAsia"/>
          <w:color w:val="000000" w:themeColor="text1"/>
          <w:lang w:eastAsia="zh-HK"/>
        </w:rPr>
        <w:t>培訓</w:t>
      </w:r>
      <w:r w:rsidRPr="000E6010">
        <w:rPr>
          <w:rFonts w:ascii="標楷體" w:hAnsi="標楷體" w:hint="eastAsia"/>
          <w:color w:val="000000" w:themeColor="text1"/>
        </w:rPr>
        <w:t>並與</w:t>
      </w:r>
      <w:r w:rsidRPr="000E6010">
        <w:rPr>
          <w:rFonts w:ascii="標楷體" w:hAnsi="標楷體" w:hint="eastAsia"/>
          <w:color w:val="000000" w:themeColor="text1"/>
          <w:lang w:eastAsia="zh-HK"/>
        </w:rPr>
        <w:t>各</w:t>
      </w:r>
      <w:r w:rsidRPr="000E6010">
        <w:rPr>
          <w:rFonts w:ascii="標楷體" w:hAnsi="標楷體" w:hint="eastAsia"/>
          <w:color w:val="000000" w:themeColor="text1"/>
        </w:rPr>
        <w:t>國優秀的</w:t>
      </w:r>
      <w:r w:rsidRPr="000E6010">
        <w:rPr>
          <w:rFonts w:ascii="標楷體" w:hAnsi="標楷體" w:hint="eastAsia"/>
          <w:color w:val="000000" w:themeColor="text1"/>
          <w:lang w:eastAsia="zh-HK"/>
        </w:rPr>
        <w:t>同伴</w:t>
      </w:r>
      <w:r w:rsidRPr="000E6010">
        <w:rPr>
          <w:rFonts w:ascii="標楷體" w:hAnsi="標楷體" w:hint="eastAsia"/>
          <w:color w:val="000000" w:themeColor="text1"/>
        </w:rPr>
        <w:t>相互學習，增進國際競爭力，或為出國留學作準備。由於Entrep &amp; Co是這次2017台北世大運唯一用多語文平台且聯合多國青年共同報導，須要許多青年記者參與進行，歡迎有志向的同學參加!</w:t>
      </w:r>
    </w:p>
    <w:p w:rsidR="000F6543" w:rsidRPr="000E6010" w:rsidRDefault="00DF64A2" w:rsidP="00160CB7">
      <w:pPr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      </w:t>
      </w:r>
      <w:r w:rsidR="008B3063" w:rsidRPr="000E6010">
        <w:rPr>
          <w:rFonts w:ascii="標楷體" w:hAnsi="標楷體" w:hint="eastAsia"/>
          <w:color w:val="000000" w:themeColor="text1"/>
        </w:rPr>
        <w:t>我們也歡迎</w:t>
      </w:r>
      <w:r w:rsidR="000F6543" w:rsidRPr="000E6010">
        <w:rPr>
          <w:rFonts w:ascii="標楷體" w:hAnsi="標楷體" w:hint="eastAsia"/>
          <w:b/>
          <w:color w:val="000000" w:themeColor="text1"/>
        </w:rPr>
        <w:t>【採訪志工】及【採訪助理】</w:t>
      </w:r>
      <w:r w:rsidR="008B3063" w:rsidRPr="000E6010">
        <w:rPr>
          <w:rFonts w:ascii="標楷體" w:hAnsi="標楷體" w:hint="eastAsia"/>
          <w:color w:val="000000" w:themeColor="text1"/>
        </w:rPr>
        <w:t>的加入</w:t>
      </w:r>
      <w:r w:rsidR="000F6543" w:rsidRPr="000E6010">
        <w:rPr>
          <w:rFonts w:ascii="標楷體" w:hAnsi="標楷體" w:hint="eastAsia"/>
          <w:b/>
          <w:color w:val="000000" w:themeColor="text1"/>
        </w:rPr>
        <w:t>。</w:t>
      </w:r>
    </w:p>
    <w:p w:rsidR="00DF64A2" w:rsidRPr="000E6010" w:rsidRDefault="000F6543" w:rsidP="00160CB7">
      <w:pPr>
        <w:ind w:firstLine="720"/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</w:t>
      </w:r>
      <w:r w:rsidR="00DF64A2" w:rsidRPr="000E6010">
        <w:rPr>
          <w:rFonts w:ascii="標楷體" w:hAnsi="標楷體" w:hint="eastAsia"/>
          <w:color w:val="000000" w:themeColor="text1"/>
        </w:rPr>
        <w:t>如果您已是新聞傳播業者或同好，不論</w:t>
      </w:r>
      <w:r w:rsidR="008B3063" w:rsidRPr="000E6010">
        <w:rPr>
          <w:rFonts w:ascii="標楷體" w:hAnsi="標楷體" w:hint="eastAsia"/>
          <w:color w:val="000000" w:themeColor="text1"/>
        </w:rPr>
        <w:t>是學生或退休人士，亦</w:t>
      </w:r>
      <w:r w:rsidR="00DF64A2" w:rsidRPr="000E6010">
        <w:rPr>
          <w:rFonts w:ascii="標楷體" w:hAnsi="標楷體" w:hint="eastAsia"/>
          <w:color w:val="000000" w:themeColor="text1"/>
        </w:rPr>
        <w:t>有</w:t>
      </w:r>
      <w:r w:rsidR="008B3063" w:rsidRPr="000E6010">
        <w:rPr>
          <w:rFonts w:ascii="標楷體" w:hAnsi="標楷體" w:hint="eastAsia"/>
          <w:color w:val="000000" w:themeColor="text1"/>
        </w:rPr>
        <w:t>意願參與者</w:t>
      </w:r>
      <w:r w:rsidR="00DF64A2" w:rsidRPr="000E6010">
        <w:rPr>
          <w:rFonts w:ascii="標楷體" w:hAnsi="標楷體" w:hint="eastAsia"/>
          <w:color w:val="000000" w:themeColor="text1"/>
        </w:rPr>
        <w:t>，</w:t>
      </w:r>
      <w:r w:rsidR="00F949E7" w:rsidRPr="000E6010">
        <w:rPr>
          <w:rFonts w:ascii="標楷體" w:hAnsi="標楷體" w:hint="eastAsia"/>
          <w:color w:val="000000" w:themeColor="text1"/>
        </w:rPr>
        <w:t>請於</w:t>
      </w:r>
      <w:r w:rsidR="00DF64A2" w:rsidRPr="000E6010">
        <w:rPr>
          <w:rFonts w:ascii="標楷體" w:hAnsi="標楷體" w:hint="eastAsia"/>
          <w:color w:val="000000" w:themeColor="text1"/>
        </w:rPr>
        <w:t>報名欄填</w:t>
      </w:r>
      <w:r w:rsidRPr="000E6010">
        <w:rPr>
          <w:rFonts w:ascii="標楷體" w:hAnsi="標楷體" w:hint="eastAsia"/>
          <w:b/>
          <w:color w:val="000000" w:themeColor="text1"/>
        </w:rPr>
        <w:t>【</w:t>
      </w:r>
      <w:r w:rsidR="00DF64A2" w:rsidRPr="000E6010">
        <w:rPr>
          <w:rFonts w:ascii="標楷體" w:hAnsi="標楷體" w:hint="eastAsia"/>
          <w:b/>
          <w:color w:val="000000" w:themeColor="text1"/>
        </w:rPr>
        <w:t>採訪志工</w:t>
      </w:r>
      <w:r w:rsidRPr="000E6010">
        <w:rPr>
          <w:rFonts w:ascii="標楷體" w:hAnsi="標楷體" w:hint="eastAsia"/>
          <w:b/>
          <w:color w:val="000000" w:themeColor="text1"/>
        </w:rPr>
        <w:t>】</w:t>
      </w:r>
      <w:r w:rsidR="00DF64A2" w:rsidRPr="000E6010">
        <w:rPr>
          <w:rFonts w:ascii="標楷體" w:hAnsi="標楷體" w:hint="eastAsia"/>
          <w:color w:val="000000" w:themeColor="text1"/>
        </w:rPr>
        <w:t>項目。如果您有同學有熱誠或具有各種才能(有團隊能合作採訪</w:t>
      </w:r>
      <w:r w:rsidR="00DF64A2" w:rsidRPr="000E6010">
        <w:rPr>
          <w:rFonts w:ascii="標楷體" w:hAnsi="標楷體" w:hint="eastAsia"/>
          <w:b/>
          <w:color w:val="000000" w:themeColor="text1"/>
        </w:rPr>
        <w:t>、</w:t>
      </w:r>
      <w:r w:rsidR="00DF64A2" w:rsidRPr="000E6010">
        <w:rPr>
          <w:rFonts w:ascii="標楷體" w:hAnsi="標楷體" w:hint="eastAsia"/>
          <w:color w:val="000000" w:themeColor="text1"/>
        </w:rPr>
        <w:t>能寫或說故事、攝影等)，不限年齡(小朋友須師長陪伴)，</w:t>
      </w:r>
      <w:r w:rsidR="008B3063" w:rsidRPr="000E6010">
        <w:rPr>
          <w:rFonts w:ascii="標楷體" w:hAnsi="標楷體" w:hint="eastAsia"/>
          <w:color w:val="000000" w:themeColor="text1"/>
        </w:rPr>
        <w:t>亦歡迎</w:t>
      </w:r>
      <w:r w:rsidR="00DF64A2" w:rsidRPr="000E6010">
        <w:rPr>
          <w:rFonts w:ascii="標楷體" w:hAnsi="標楷體" w:hint="eastAsia"/>
          <w:color w:val="000000" w:themeColor="text1"/>
        </w:rPr>
        <w:t>於報名欄填</w:t>
      </w:r>
      <w:r w:rsidR="008B3063" w:rsidRPr="000E6010">
        <w:rPr>
          <w:rFonts w:ascii="標楷體" w:hAnsi="標楷體" w:hint="eastAsia"/>
          <w:b/>
          <w:color w:val="000000" w:themeColor="text1"/>
        </w:rPr>
        <w:t>【</w:t>
      </w:r>
      <w:r w:rsidR="00DF64A2" w:rsidRPr="000E6010">
        <w:rPr>
          <w:rFonts w:ascii="標楷體" w:hAnsi="標楷體" w:hint="eastAsia"/>
          <w:b/>
          <w:color w:val="000000" w:themeColor="text1"/>
        </w:rPr>
        <w:t>採訪助理</w:t>
      </w:r>
      <w:r w:rsidR="008B3063" w:rsidRPr="000E6010">
        <w:rPr>
          <w:rFonts w:ascii="標楷體" w:hAnsi="標楷體" w:hint="eastAsia"/>
          <w:b/>
          <w:color w:val="000000" w:themeColor="text1"/>
        </w:rPr>
        <w:t>】</w:t>
      </w:r>
      <w:r w:rsidR="00DF64A2" w:rsidRPr="000E6010">
        <w:rPr>
          <w:rFonts w:ascii="標楷體" w:hAnsi="標楷體" w:hint="eastAsia"/>
          <w:color w:val="000000" w:themeColor="text1"/>
        </w:rPr>
        <w:t>項目。</w:t>
      </w:r>
    </w:p>
    <w:p w:rsidR="00DF64A2" w:rsidRPr="000E6010" w:rsidRDefault="00DF64A2" w:rsidP="00DF64A2">
      <w:pPr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      本計畫</w:t>
      </w:r>
      <w:r w:rsidRPr="000E6010">
        <w:rPr>
          <w:rFonts w:ascii="標楷體" w:hAnsi="標楷體" w:hint="eastAsia"/>
          <w:color w:val="000000" w:themeColor="text1"/>
          <w:lang w:eastAsia="zh-HK"/>
        </w:rPr>
        <w:t>將每年持續辦理</w:t>
      </w:r>
      <w:r w:rsidRPr="000E6010">
        <w:rPr>
          <w:rFonts w:ascii="標楷體" w:hAnsi="標楷體" w:hint="eastAsia"/>
          <w:color w:val="000000" w:themeColor="text1"/>
        </w:rPr>
        <w:t>，內容</w:t>
      </w:r>
      <w:r w:rsidRPr="000E6010">
        <w:rPr>
          <w:rFonts w:ascii="標楷體" w:hAnsi="標楷體" w:hint="eastAsia"/>
          <w:color w:val="000000" w:themeColor="text1"/>
          <w:lang w:eastAsia="zh-HK"/>
        </w:rPr>
        <w:t>著重於</w:t>
      </w:r>
      <w:r w:rsidRPr="000E6010">
        <w:rPr>
          <w:rFonts w:ascii="標楷體" w:hAnsi="標楷體" w:hint="eastAsia"/>
          <w:color w:val="000000" w:themeColor="text1"/>
        </w:rPr>
        <w:t>學生的國際知識與生涯規劃，結合多媒體動畫製作、數位影像處理、網路應用、新媒體應用等，兼顧學術與技術，發揮</w:t>
      </w:r>
      <w:r w:rsidRPr="000E6010">
        <w:rPr>
          <w:rFonts w:ascii="標楷體" w:hAnsi="標楷體" w:hint="eastAsia"/>
          <w:color w:val="000000" w:themeColor="text1"/>
          <w:lang w:eastAsia="zh-HK"/>
        </w:rPr>
        <w:t>原</w:t>
      </w:r>
      <w:r w:rsidRPr="000E6010">
        <w:rPr>
          <w:rFonts w:ascii="標楷體" w:hAnsi="標楷體" w:hint="eastAsia"/>
          <w:color w:val="000000" w:themeColor="text1"/>
        </w:rPr>
        <w:t>創作精神，</w:t>
      </w:r>
      <w:r w:rsidRPr="000E6010">
        <w:rPr>
          <w:rFonts w:ascii="標楷體" w:hAnsi="標楷體" w:hint="eastAsia"/>
          <w:color w:val="000000" w:themeColor="text1"/>
          <w:lang w:eastAsia="zh-HK"/>
        </w:rPr>
        <w:t>培養國</w:t>
      </w:r>
      <w:r w:rsidRPr="000E6010">
        <w:rPr>
          <w:rFonts w:ascii="標楷體" w:hAnsi="標楷體" w:hint="eastAsia"/>
          <w:color w:val="000000" w:themeColor="text1"/>
        </w:rPr>
        <w:t>際</w:t>
      </w:r>
      <w:r w:rsidRPr="000E6010">
        <w:rPr>
          <w:rFonts w:ascii="標楷體" w:hAnsi="標楷體" w:hint="eastAsia"/>
          <w:color w:val="000000" w:themeColor="text1"/>
          <w:lang w:eastAsia="zh-HK"/>
        </w:rPr>
        <w:t>語文</w:t>
      </w:r>
      <w:r w:rsidRPr="000E6010">
        <w:rPr>
          <w:rFonts w:ascii="標楷體" w:hAnsi="標楷體" w:hint="eastAsia"/>
          <w:color w:val="000000" w:themeColor="text1"/>
        </w:rPr>
        <w:t>能力，加強與國際青年間之合作與互動，漸進達成國際</w:t>
      </w:r>
      <w:r w:rsidRPr="000E6010">
        <w:rPr>
          <w:rFonts w:ascii="標楷體" w:hAnsi="標楷體" w:hint="eastAsia"/>
          <w:color w:val="000000" w:themeColor="text1"/>
          <w:lang w:eastAsia="zh-HK"/>
        </w:rPr>
        <w:t>媒體</w:t>
      </w:r>
      <w:r w:rsidRPr="000E6010">
        <w:rPr>
          <w:rFonts w:ascii="標楷體" w:hAnsi="標楷體" w:hint="eastAsia"/>
          <w:color w:val="000000" w:themeColor="text1"/>
        </w:rPr>
        <w:t>專業人才之培育目標。我們將從</w:t>
      </w:r>
      <w:r w:rsidRPr="000E6010">
        <w:rPr>
          <w:rFonts w:ascii="標楷體" w:hAnsi="標楷體" w:hint="eastAsia"/>
          <w:color w:val="000000" w:themeColor="text1"/>
          <w:lang w:eastAsia="zh-HK"/>
        </w:rPr>
        <w:t>培訓</w:t>
      </w:r>
      <w:r w:rsidRPr="000E6010">
        <w:rPr>
          <w:rFonts w:ascii="標楷體" w:hAnsi="標楷體" w:hint="eastAsia"/>
          <w:color w:val="000000" w:themeColor="text1"/>
        </w:rPr>
        <w:t>同學中甄選入Entrep &amp; Co (愛創網) 國際校園編輯組，學習世大運新聞籌備及後續其他國際活動報導工作。</w:t>
      </w:r>
    </w:p>
    <w:p w:rsidR="00C27E42" w:rsidRPr="00EE73DB" w:rsidRDefault="00C27E42" w:rsidP="00C27E42">
      <w:pPr>
        <w:pStyle w:val="1"/>
        <w:rPr>
          <w:rFonts w:ascii="標楷體" w:eastAsia="標楷體" w:hAnsi="標楷體"/>
        </w:rPr>
      </w:pPr>
      <w:r w:rsidRPr="00EE73DB">
        <w:rPr>
          <w:rFonts w:ascii="標楷體" w:eastAsia="標楷體" w:hAnsi="標楷體" w:hint="eastAsia"/>
          <w:lang w:eastAsia="zh-HK"/>
        </w:rPr>
        <w:t>壹、培訓目的</w:t>
      </w:r>
    </w:p>
    <w:p w:rsidR="00C27E42" w:rsidRPr="00EE73DB" w:rsidRDefault="00C27E42" w:rsidP="00C27E42">
      <w:pPr>
        <w:pStyle w:val="a9"/>
        <w:numPr>
          <w:ilvl w:val="0"/>
          <w:numId w:val="1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培養興趣及報導出優質新聞內容</w:t>
      </w:r>
    </w:p>
    <w:p w:rsidR="00C27E42" w:rsidRPr="00D06BFE" w:rsidRDefault="00C27E42" w:rsidP="00C27E42">
      <w:pPr>
        <w:pStyle w:val="a9"/>
        <w:numPr>
          <w:ilvl w:val="0"/>
          <w:numId w:val="1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訓練國際語文能力</w:t>
      </w:r>
      <w:r w:rsidRPr="00F54056">
        <w:rPr>
          <w:rFonts w:ascii="標楷體" w:hAnsi="標楷體" w:hint="eastAsia"/>
          <w:b/>
        </w:rPr>
        <w:t>、</w:t>
      </w:r>
      <w:r w:rsidRPr="00D06BFE">
        <w:rPr>
          <w:rFonts w:ascii="標楷體" w:hAnsi="標楷體" w:hint="eastAsia"/>
          <w:lang w:eastAsia="zh-HK"/>
        </w:rPr>
        <w:t>觀察新聞之人事物</w:t>
      </w:r>
      <w:r w:rsidRPr="00D06BFE">
        <w:rPr>
          <w:rFonts w:ascii="標楷體" w:hAnsi="標楷體" w:hint="eastAsia"/>
          <w:b/>
        </w:rPr>
        <w:t>、</w:t>
      </w:r>
      <w:r w:rsidRPr="00D06BFE">
        <w:rPr>
          <w:rFonts w:ascii="標楷體" w:hAnsi="標楷體" w:hint="eastAsia"/>
          <w:lang w:eastAsia="zh-HK"/>
        </w:rPr>
        <w:t>如何專業下筆報導人事物</w:t>
      </w:r>
    </w:p>
    <w:p w:rsidR="00C27E42" w:rsidRPr="00EE73DB" w:rsidRDefault="00C27E42" w:rsidP="00C27E42">
      <w:pPr>
        <w:pStyle w:val="a9"/>
        <w:numPr>
          <w:ilvl w:val="0"/>
          <w:numId w:val="1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如何破題採訪名人技巧</w:t>
      </w:r>
    </w:p>
    <w:p w:rsidR="00C27E42" w:rsidRDefault="00C27E42" w:rsidP="00C27E42">
      <w:pPr>
        <w:pStyle w:val="a9"/>
        <w:numPr>
          <w:ilvl w:val="0"/>
          <w:numId w:val="1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lastRenderedPageBreak/>
        <w:t>文章上網後如何吸引閱聽者</w:t>
      </w:r>
    </w:p>
    <w:p w:rsidR="00C27E42" w:rsidRPr="00EE73DB" w:rsidRDefault="00C27E42" w:rsidP="00C27E42">
      <w:pPr>
        <w:pStyle w:val="1"/>
        <w:rPr>
          <w:rFonts w:ascii="標楷體" w:eastAsia="標楷體" w:hAnsi="標楷體"/>
        </w:rPr>
      </w:pPr>
      <w:r w:rsidRPr="00EE73DB">
        <w:rPr>
          <w:rFonts w:ascii="標楷體" w:eastAsia="標楷體" w:hAnsi="標楷體" w:hint="eastAsia"/>
          <w:lang w:eastAsia="zh-HK"/>
        </w:rPr>
        <w:t>貳、方法</w:t>
      </w:r>
    </w:p>
    <w:p w:rsidR="00C27E42" w:rsidRPr="00EE73DB" w:rsidRDefault="00C27E42" w:rsidP="00C27E42">
      <w:pPr>
        <w:pStyle w:val="a9"/>
        <w:numPr>
          <w:ilvl w:val="0"/>
          <w:numId w:val="2"/>
        </w:numPr>
        <w:rPr>
          <w:rFonts w:ascii="標楷體" w:hAnsi="標楷體"/>
        </w:rPr>
      </w:pPr>
      <w:r w:rsidRPr="00EE73DB">
        <w:rPr>
          <w:rFonts w:ascii="標楷體" w:hAnsi="標楷體" w:hint="eastAsia"/>
        </w:rPr>
        <w:t>上網</w:t>
      </w:r>
      <w:r w:rsidRPr="00EE73DB">
        <w:rPr>
          <w:rFonts w:ascii="標楷體" w:hAnsi="標楷體" w:hint="eastAsia"/>
          <w:lang w:eastAsia="zh-HK"/>
        </w:rPr>
        <w:t>完成報名</w:t>
      </w:r>
    </w:p>
    <w:p w:rsidR="00C27E42" w:rsidRPr="00EE73DB" w:rsidRDefault="00C27E42" w:rsidP="00066200">
      <w:pPr>
        <w:pStyle w:val="a9"/>
        <w:numPr>
          <w:ilvl w:val="0"/>
          <w:numId w:val="2"/>
        </w:numPr>
        <w:ind w:right="-180"/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培訓專業(聘請專家學者授課)</w:t>
      </w:r>
    </w:p>
    <w:p w:rsidR="00C27E42" w:rsidRPr="00EE73DB" w:rsidRDefault="00C27E42" w:rsidP="00C27E42">
      <w:pPr>
        <w:pStyle w:val="a9"/>
        <w:numPr>
          <w:ilvl w:val="0"/>
          <w:numId w:val="2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情境設計(世大運</w:t>
      </w:r>
      <w:r w:rsidRPr="00EE73DB">
        <w:rPr>
          <w:rFonts w:ascii="標楷體" w:hAnsi="標楷體"/>
          <w:lang w:eastAsia="zh-HK"/>
        </w:rPr>
        <w:t>…</w:t>
      </w:r>
      <w:r w:rsidRPr="00EE73DB">
        <w:rPr>
          <w:rFonts w:ascii="標楷體" w:hAnsi="標楷體" w:hint="eastAsia"/>
          <w:lang w:eastAsia="zh-HK"/>
        </w:rPr>
        <w:t>各運動大賽</w:t>
      </w:r>
      <w:r w:rsidR="001E1A09">
        <w:rPr>
          <w:rFonts w:ascii="標楷體" w:hAnsi="標楷體" w:hint="eastAsia"/>
        </w:rPr>
        <w:t>及周圍衍生之新聞故事</w:t>
      </w:r>
      <w:r w:rsidRPr="00EE73DB">
        <w:rPr>
          <w:rFonts w:ascii="標楷體" w:hAnsi="標楷體" w:hint="eastAsia"/>
          <w:lang w:eastAsia="zh-HK"/>
        </w:rPr>
        <w:t>)</w:t>
      </w:r>
    </w:p>
    <w:p w:rsidR="001E1A09" w:rsidRPr="001E1A09" w:rsidRDefault="00C27E42" w:rsidP="001E1A09">
      <w:pPr>
        <w:pStyle w:val="a9"/>
        <w:numPr>
          <w:ilvl w:val="0"/>
          <w:numId w:val="2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實作報導</w:t>
      </w:r>
      <w:r w:rsidRPr="00EE73DB">
        <w:rPr>
          <w:rFonts w:ascii="標楷體" w:hAnsi="標楷體" w:hint="eastAsia"/>
        </w:rPr>
        <w:t>，</w:t>
      </w:r>
      <w:r w:rsidRPr="00C60EFD">
        <w:rPr>
          <w:rFonts w:ascii="標楷體" w:hAnsi="標楷體" w:hint="eastAsia"/>
          <w:lang w:eastAsia="zh-HK"/>
        </w:rPr>
        <w:t>剪輯上傳</w:t>
      </w:r>
      <w:r w:rsidRPr="00C60EFD">
        <w:rPr>
          <w:rFonts w:ascii="標楷體" w:hAnsi="標楷體" w:hint="eastAsia"/>
        </w:rPr>
        <w:t>Entrep &amp; Co</w:t>
      </w:r>
      <w:r w:rsidRPr="00C60EFD">
        <w:rPr>
          <w:rFonts w:ascii="標楷體" w:hAnsi="標楷體" w:hint="eastAsia"/>
          <w:lang w:eastAsia="zh-HK"/>
        </w:rPr>
        <w:t>媒體平台</w:t>
      </w:r>
      <w:r w:rsidRPr="00C60EFD">
        <w:rPr>
          <w:rFonts w:ascii="標楷體" w:hAnsi="標楷體" w:hint="eastAsia"/>
        </w:rPr>
        <w:t>，真實呈現</w:t>
      </w:r>
    </w:p>
    <w:p w:rsidR="00C27E42" w:rsidRDefault="00C27E42" w:rsidP="00C27E42">
      <w:pPr>
        <w:pStyle w:val="1"/>
        <w:rPr>
          <w:rFonts w:ascii="標楷體" w:eastAsia="標楷體" w:hAnsi="標楷體"/>
        </w:rPr>
      </w:pPr>
      <w:r w:rsidRPr="00EE73DB">
        <w:rPr>
          <w:rFonts w:ascii="標楷體" w:eastAsia="標楷體" w:hAnsi="標楷體" w:hint="eastAsia"/>
          <w:lang w:eastAsia="zh-HK"/>
        </w:rPr>
        <w:t>參、</w:t>
      </w:r>
      <w:r>
        <w:rPr>
          <w:rFonts w:ascii="標楷體" w:eastAsia="標楷體" w:hAnsi="標楷體" w:hint="eastAsia"/>
        </w:rPr>
        <w:t>指導單位</w:t>
      </w:r>
    </w:p>
    <w:p w:rsidR="00C27E42" w:rsidRPr="001E1A09" w:rsidRDefault="00C27E42" w:rsidP="001E1A09">
      <w:pPr>
        <w:ind w:firstLineChars="145" w:firstLine="406"/>
        <w:rPr>
          <w:sz w:val="28"/>
        </w:rPr>
      </w:pPr>
      <w:r w:rsidRPr="001E1A09">
        <w:rPr>
          <w:rFonts w:hint="eastAsia"/>
          <w:sz w:val="28"/>
        </w:rPr>
        <w:t>臺北市政府教育局</w:t>
      </w:r>
    </w:p>
    <w:p w:rsidR="00C27E42" w:rsidRPr="00EE73DB" w:rsidRDefault="00C27E42" w:rsidP="00C27E42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Pr="00EE73DB">
        <w:rPr>
          <w:rFonts w:ascii="標楷體" w:eastAsia="標楷體" w:hAnsi="標楷體" w:hint="eastAsia"/>
        </w:rPr>
        <w:t>主辦單位</w:t>
      </w:r>
    </w:p>
    <w:p w:rsidR="00C27E42" w:rsidRPr="00EE73DB" w:rsidRDefault="00C27E42" w:rsidP="00F815F1">
      <w:pPr>
        <w:spacing w:after="0" w:line="400" w:lineRule="exact"/>
        <w:ind w:firstLineChars="169" w:firstLine="406"/>
        <w:rPr>
          <w:rFonts w:ascii="標楷體" w:hAnsi="標楷體"/>
        </w:rPr>
      </w:pPr>
      <w:r w:rsidRPr="00EE73DB">
        <w:rPr>
          <w:rFonts w:ascii="標楷體" w:hAnsi="標楷體" w:hint="eastAsia"/>
        </w:rPr>
        <w:t>Entrep &amp; Co Magazine與</w:t>
      </w:r>
      <w:r w:rsidR="00D355A7" w:rsidRPr="00EE73DB">
        <w:rPr>
          <w:rFonts w:ascii="標楷體" w:hAnsi="標楷體" w:hint="eastAsia"/>
        </w:rPr>
        <w:t>建中</w:t>
      </w:r>
      <w:r w:rsidR="00D355A7">
        <w:rPr>
          <w:rFonts w:ascii="標楷體" w:hAnsi="標楷體" w:hint="eastAsia"/>
        </w:rPr>
        <w:t>同青</w:t>
      </w:r>
      <w:r w:rsidR="00D355A7" w:rsidRPr="00EE73DB">
        <w:rPr>
          <w:rFonts w:ascii="標楷體" w:hAnsi="標楷體" w:hint="eastAsia"/>
        </w:rPr>
        <w:t>社</w:t>
      </w:r>
      <w:r w:rsidRPr="00EE73DB">
        <w:rPr>
          <w:rFonts w:ascii="標楷體" w:hAnsi="標楷體" w:hint="eastAsia"/>
        </w:rPr>
        <w:t>聯合舉辦</w:t>
      </w:r>
    </w:p>
    <w:p w:rsidR="00D355A7" w:rsidRDefault="00C27E42" w:rsidP="00F815F1">
      <w:pPr>
        <w:spacing w:after="0" w:line="400" w:lineRule="exact"/>
        <w:ind w:firstLineChars="163" w:firstLine="391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臺</w:t>
      </w:r>
      <w:r w:rsidRPr="00EE73DB">
        <w:rPr>
          <w:rFonts w:ascii="標楷體" w:hAnsi="標楷體" w:hint="eastAsia"/>
          <w:color w:val="000000" w:themeColor="text1"/>
        </w:rPr>
        <w:t>北市立南門國中</w:t>
      </w:r>
      <w:r w:rsidR="00567C8C" w:rsidRPr="00F54056">
        <w:rPr>
          <w:rFonts w:ascii="標楷體" w:hAnsi="標楷體" w:hint="eastAsia"/>
          <w:b/>
        </w:rPr>
        <w:t>、</w:t>
      </w:r>
      <w:r w:rsidR="00567C8C">
        <w:rPr>
          <w:rFonts w:ascii="標楷體" w:hAnsi="標楷體" w:hint="eastAsia"/>
          <w:color w:val="000000" w:themeColor="text1"/>
        </w:rPr>
        <w:t>臺</w:t>
      </w:r>
      <w:r w:rsidR="00567C8C" w:rsidRPr="00EE73DB">
        <w:rPr>
          <w:rFonts w:ascii="標楷體" w:hAnsi="標楷體" w:hint="eastAsia"/>
          <w:color w:val="000000" w:themeColor="text1"/>
        </w:rPr>
        <w:t>北市</w:t>
      </w:r>
      <w:r w:rsidR="00567C8C">
        <w:rPr>
          <w:rFonts w:ascii="標楷體" w:hAnsi="標楷體" w:hint="eastAsia"/>
          <w:color w:val="000000" w:themeColor="text1"/>
        </w:rPr>
        <w:t>高職家長會長聯合會</w:t>
      </w:r>
      <w:r w:rsidR="00567C8C" w:rsidRPr="00F54056">
        <w:rPr>
          <w:rFonts w:ascii="標楷體" w:hAnsi="標楷體" w:hint="eastAsia"/>
          <w:b/>
        </w:rPr>
        <w:t>、</w:t>
      </w:r>
      <w:r w:rsidR="00066200">
        <w:rPr>
          <w:rFonts w:ascii="標楷體" w:hAnsi="標楷體" w:hint="eastAsia"/>
          <w:color w:val="000000" w:themeColor="text1"/>
        </w:rPr>
        <w:t>臺</w:t>
      </w:r>
      <w:r w:rsidR="00066200" w:rsidRPr="00EE73DB">
        <w:rPr>
          <w:rFonts w:ascii="標楷體" w:hAnsi="標楷體" w:hint="eastAsia"/>
          <w:color w:val="000000" w:themeColor="text1"/>
        </w:rPr>
        <w:t>北市</w:t>
      </w:r>
      <w:r w:rsidR="00066200">
        <w:rPr>
          <w:rFonts w:ascii="標楷體" w:hAnsi="標楷體" w:hint="eastAsia"/>
          <w:color w:val="000000" w:themeColor="text1"/>
        </w:rPr>
        <w:t>國小家長會長聯合會</w:t>
      </w:r>
      <w:r w:rsidR="00515A40" w:rsidRPr="00F54056">
        <w:rPr>
          <w:rFonts w:ascii="標楷體" w:hAnsi="標楷體" w:hint="eastAsia"/>
          <w:b/>
        </w:rPr>
        <w:t>、</w:t>
      </w:r>
    </w:p>
    <w:p w:rsidR="00DF010D" w:rsidRPr="00DF010D" w:rsidRDefault="00D355A7" w:rsidP="00F815F1">
      <w:pPr>
        <w:spacing w:after="0" w:line="400" w:lineRule="exact"/>
        <w:ind w:firstLineChars="163" w:firstLine="391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臺</w:t>
      </w:r>
      <w:r w:rsidRPr="00EE73DB">
        <w:rPr>
          <w:rFonts w:ascii="標楷體" w:hAnsi="標楷體" w:hint="eastAsia"/>
          <w:color w:val="000000" w:themeColor="text1"/>
        </w:rPr>
        <w:t>北市</w:t>
      </w:r>
      <w:r>
        <w:rPr>
          <w:rFonts w:ascii="標楷體" w:hAnsi="標楷體" w:hint="eastAsia"/>
          <w:color w:val="000000" w:themeColor="text1"/>
        </w:rPr>
        <w:t>遠東國際同濟會</w:t>
      </w:r>
      <w:r w:rsidRPr="00F54056">
        <w:rPr>
          <w:rFonts w:ascii="標楷體" w:hAnsi="標楷體" w:hint="eastAsia"/>
          <w:b/>
        </w:rPr>
        <w:t>、</w:t>
      </w:r>
      <w:r w:rsidRPr="00EE73DB">
        <w:rPr>
          <w:rFonts w:ascii="標楷體" w:hAnsi="標楷體" w:hint="eastAsia"/>
        </w:rPr>
        <w:t>建中創業社</w:t>
      </w:r>
      <w:r w:rsidR="008F1CC1">
        <w:rPr>
          <w:rFonts w:ascii="標楷體" w:hAnsi="標楷體" w:hint="eastAsia"/>
          <w:color w:val="000000" w:themeColor="text1"/>
        </w:rPr>
        <w:t>共同</w:t>
      </w:r>
      <w:r w:rsidR="00C27E42" w:rsidRPr="00EE73DB">
        <w:rPr>
          <w:rFonts w:ascii="標楷體" w:hAnsi="標楷體" w:hint="eastAsia"/>
          <w:color w:val="000000" w:themeColor="text1"/>
        </w:rPr>
        <w:t>協辦</w:t>
      </w:r>
    </w:p>
    <w:p w:rsidR="00C27E42" w:rsidRPr="00EE73DB" w:rsidRDefault="00C27E42" w:rsidP="00C27E42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Pr="00EE73DB">
        <w:rPr>
          <w:rFonts w:ascii="標楷體" w:eastAsia="標楷體" w:hAnsi="標楷體" w:hint="eastAsia"/>
          <w:lang w:eastAsia="zh-HK"/>
        </w:rPr>
        <w:t>、</w:t>
      </w:r>
      <w:r w:rsidRPr="00EE73DB">
        <w:rPr>
          <w:rFonts w:ascii="標楷體" w:eastAsia="標楷體" w:hAnsi="標楷體" w:hint="eastAsia"/>
        </w:rPr>
        <w:t>參加對象</w:t>
      </w:r>
    </w:p>
    <w:p w:rsidR="00C27E42" w:rsidRPr="00EE73DB" w:rsidRDefault="00861A08" w:rsidP="00C27E42">
      <w:pPr>
        <w:ind w:firstLineChars="177" w:firstLine="425"/>
        <w:rPr>
          <w:rFonts w:ascii="標楷體" w:hAnsi="標楷體"/>
        </w:rPr>
      </w:pPr>
      <w:r w:rsidRPr="00861A08">
        <w:rPr>
          <w:rFonts w:ascii="標楷體" w:hAnsi="標楷體" w:hint="eastAsia"/>
          <w:lang w:eastAsia="zh-HK"/>
        </w:rPr>
        <w:t>小學</w:t>
      </w:r>
      <w:r w:rsidRPr="00EE73DB">
        <w:rPr>
          <w:rFonts w:ascii="標楷體" w:hAnsi="標楷體" w:hint="eastAsia"/>
          <w:lang w:eastAsia="zh-HK"/>
        </w:rPr>
        <w:t>、</w:t>
      </w:r>
      <w:r w:rsidR="00C27E42" w:rsidRPr="00EE73DB">
        <w:rPr>
          <w:rFonts w:ascii="標楷體" w:hAnsi="標楷體" w:hint="eastAsia"/>
          <w:lang w:eastAsia="zh-HK"/>
        </w:rPr>
        <w:t>國中</w:t>
      </w:r>
      <w:r w:rsidR="00C27E42" w:rsidRPr="00EE73DB">
        <w:rPr>
          <w:rFonts w:ascii="標楷體" w:hAnsi="標楷體" w:hint="eastAsia"/>
        </w:rPr>
        <w:t>、高中至大學在校學生含畢業生，及國際學生</w:t>
      </w:r>
    </w:p>
    <w:p w:rsidR="00861A08" w:rsidRPr="00586CC6" w:rsidRDefault="00861A08" w:rsidP="00861A08">
      <w:pPr>
        <w:pStyle w:val="1"/>
        <w:rPr>
          <w:rStyle w:val="10"/>
          <w:rFonts w:ascii="標楷體" w:eastAsia="標楷體" w:hAnsi="標楷體"/>
        </w:rPr>
      </w:pPr>
      <w:r w:rsidRPr="00586CC6">
        <w:rPr>
          <w:rStyle w:val="10"/>
          <w:rFonts w:ascii="標楷體" w:eastAsia="標楷體" w:hAnsi="標楷體" w:hint="eastAsia"/>
        </w:rPr>
        <w:t>陸、</w:t>
      </w:r>
      <w:r w:rsidR="00487EE6">
        <w:rPr>
          <w:rStyle w:val="10"/>
          <w:rFonts w:ascii="標楷體" w:eastAsia="標楷體" w:hAnsi="標楷體" w:hint="eastAsia"/>
        </w:rPr>
        <w:t>初階培訓</w:t>
      </w:r>
      <w:r w:rsidRPr="00586CC6">
        <w:rPr>
          <w:rStyle w:val="10"/>
          <w:rFonts w:ascii="標楷體" w:eastAsia="標楷體" w:hAnsi="標楷體" w:hint="eastAsia"/>
        </w:rPr>
        <w:t>課程內容</w:t>
      </w:r>
      <w:r w:rsidRPr="00586CC6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(</w:t>
      </w:r>
      <w:r w:rsidRPr="00586CC6">
        <w:rPr>
          <w:rStyle w:val="10"/>
          <w:rFonts w:ascii="標楷體" w:eastAsia="標楷體" w:hAnsi="標楷體" w:hint="eastAsia"/>
          <w:color w:val="auto"/>
          <w:sz w:val="24"/>
          <w:szCs w:val="24"/>
        </w:rPr>
        <w:t>每梯</w:t>
      </w:r>
      <w:r>
        <w:rPr>
          <w:rStyle w:val="10"/>
          <w:rFonts w:ascii="標楷體" w:eastAsia="標楷體" w:hAnsi="標楷體"/>
          <w:color w:val="auto"/>
          <w:sz w:val="24"/>
          <w:szCs w:val="24"/>
        </w:rPr>
        <w:t>1</w:t>
      </w:r>
      <w:r w:rsidRPr="00586CC6">
        <w:rPr>
          <w:rStyle w:val="10"/>
          <w:rFonts w:ascii="標楷體" w:eastAsia="標楷體" w:hAnsi="標楷體" w:hint="eastAsia"/>
          <w:color w:val="auto"/>
          <w:sz w:val="24"/>
          <w:szCs w:val="24"/>
        </w:rPr>
        <w:t>天</w:t>
      </w:r>
      <w:r w:rsidRPr="00586CC6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)</w:t>
      </w:r>
      <w:r w:rsidRPr="00586CC6">
        <w:rPr>
          <w:rStyle w:val="10"/>
          <w:rFonts w:ascii="標楷體" w:eastAsia="標楷體" w:hAnsi="標楷體"/>
        </w:rPr>
        <w:t xml:space="preserve"> </w:t>
      </w:r>
    </w:p>
    <w:tbl>
      <w:tblPr>
        <w:tblStyle w:val="ab"/>
        <w:tblW w:w="9781" w:type="dxa"/>
        <w:jc w:val="center"/>
        <w:tblLook w:val="04A0" w:firstRow="1" w:lastRow="0" w:firstColumn="1" w:lastColumn="0" w:noHBand="0" w:noVBand="1"/>
      </w:tblPr>
      <w:tblGrid>
        <w:gridCol w:w="1985"/>
        <w:gridCol w:w="4961"/>
        <w:gridCol w:w="2835"/>
      </w:tblGrid>
      <w:tr w:rsidR="00861A08" w:rsidRPr="00EE73DB" w:rsidTr="00AE0B00">
        <w:trPr>
          <w:jc w:val="center"/>
        </w:trPr>
        <w:tc>
          <w:tcPr>
            <w:tcW w:w="198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日期</w:t>
            </w:r>
            <w:r>
              <w:rPr>
                <w:rFonts w:ascii="標楷體" w:hAnsi="標楷體" w:hint="eastAsia"/>
              </w:rPr>
              <w:t>(7</w:t>
            </w:r>
            <w:r>
              <w:rPr>
                <w:rFonts w:ascii="標楷體" w:hAnsi="標楷體" w:hint="eastAsia"/>
                <w:lang w:eastAsia="zh-HK"/>
              </w:rPr>
              <w:t>月29</w:t>
            </w:r>
            <w:r>
              <w:rPr>
                <w:rFonts w:ascii="標楷體" w:hAnsi="標楷體" w:hint="eastAsia"/>
              </w:rPr>
              <w:t>日)</w:t>
            </w:r>
          </w:p>
        </w:tc>
        <w:tc>
          <w:tcPr>
            <w:tcW w:w="4961" w:type="dxa"/>
          </w:tcPr>
          <w:p w:rsidR="00861A08" w:rsidRPr="00EE73DB" w:rsidRDefault="00F43B7B" w:rsidP="00AE0B00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教學</w:t>
            </w:r>
            <w:r w:rsidR="00861A08" w:rsidRPr="00EE73DB">
              <w:rPr>
                <w:rFonts w:ascii="標楷體" w:hAnsi="標楷體" w:hint="eastAsia"/>
                <w:lang w:eastAsia="zh-HK"/>
              </w:rPr>
              <w:t>內容</w:t>
            </w:r>
          </w:p>
        </w:tc>
        <w:tc>
          <w:tcPr>
            <w:tcW w:w="283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主講者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 w:val="restart"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上午</w:t>
            </w:r>
            <w:r w:rsidRPr="00EE73DB">
              <w:rPr>
                <w:rFonts w:ascii="標楷體" w:hAnsi="標楷體" w:hint="eastAsia"/>
              </w:rPr>
              <w:t>9:00</w:t>
            </w:r>
            <w:r>
              <w:rPr>
                <w:rFonts w:ascii="標楷體" w:hAnsi="標楷體"/>
              </w:rPr>
              <w:t>~12:00</w:t>
            </w:r>
          </w:p>
        </w:tc>
        <w:tc>
          <w:tcPr>
            <w:tcW w:w="4961" w:type="dxa"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世大運介紹</w:t>
            </w:r>
          </w:p>
        </w:tc>
        <w:tc>
          <w:tcPr>
            <w:tcW w:w="283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Entrep &amp; Co編輯部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</w:p>
        </w:tc>
        <w:tc>
          <w:tcPr>
            <w:tcW w:w="4961" w:type="dxa"/>
            <w:vAlign w:val="center"/>
          </w:tcPr>
          <w:p w:rsidR="00861A08" w:rsidRPr="00EE73DB" w:rsidRDefault="00861A08" w:rsidP="008F108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Entrep &amp; Co</w:t>
            </w:r>
            <w:r w:rsidRPr="00EE73DB">
              <w:rPr>
                <w:rFonts w:ascii="標楷體" w:hAnsi="標楷體" w:hint="eastAsia"/>
                <w:lang w:eastAsia="zh-HK"/>
              </w:rPr>
              <w:t>媒體平台</w:t>
            </w:r>
            <w:r>
              <w:rPr>
                <w:rFonts w:ascii="標楷體" w:hAnsi="標楷體" w:hint="eastAsia"/>
              </w:rPr>
              <w:t>與</w:t>
            </w:r>
            <w:r w:rsidRPr="00EE73DB">
              <w:rPr>
                <w:rFonts w:ascii="標楷體" w:hAnsi="標楷體" w:hint="eastAsia"/>
              </w:rPr>
              <w:t>後台操作</w:t>
            </w:r>
            <w:r w:rsidRPr="00EE73DB">
              <w:rPr>
                <w:rFonts w:ascii="標楷體" w:hAnsi="標楷體" w:hint="eastAsia"/>
                <w:lang w:eastAsia="zh-HK"/>
              </w:rPr>
              <w:t>介紹</w:t>
            </w:r>
          </w:p>
        </w:tc>
        <w:tc>
          <w:tcPr>
            <w:tcW w:w="283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Entrep &amp; Co編輯部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</w:p>
        </w:tc>
        <w:tc>
          <w:tcPr>
            <w:tcW w:w="4961" w:type="dxa"/>
            <w:vAlign w:val="center"/>
          </w:tcPr>
          <w:p w:rsidR="00861A08" w:rsidRPr="00EE73DB" w:rsidRDefault="00861A08" w:rsidP="008F1080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新聞採訪</w:t>
            </w:r>
            <w:r w:rsidRPr="00EE73DB">
              <w:rPr>
                <w:rFonts w:ascii="標楷體" w:hAnsi="標楷體" w:hint="eastAsia"/>
              </w:rPr>
              <w:t>與主播、新媒體</w:t>
            </w:r>
            <w:r w:rsidRPr="00EE73DB">
              <w:rPr>
                <w:rFonts w:ascii="標楷體" w:hAnsi="標楷體" w:hint="eastAsia"/>
                <w:lang w:eastAsia="zh-HK"/>
              </w:rPr>
              <w:t>報導的</w:t>
            </w:r>
            <w:r w:rsidRPr="00EE73DB">
              <w:rPr>
                <w:rFonts w:ascii="標楷體" w:hAnsi="標楷體" w:hint="eastAsia"/>
              </w:rPr>
              <w:t>呈現方式</w:t>
            </w:r>
          </w:p>
        </w:tc>
        <w:tc>
          <w:tcPr>
            <w:tcW w:w="2835" w:type="dxa"/>
          </w:tcPr>
          <w:p w:rsidR="00861A08" w:rsidRPr="00EE73DB" w:rsidRDefault="00861A08" w:rsidP="00861A08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</w:rPr>
              <w:t>專業體育記者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 w:val="restart"/>
            <w:vAlign w:val="center"/>
          </w:tcPr>
          <w:p w:rsidR="00861A08" w:rsidRPr="00EE73DB" w:rsidRDefault="00861A08" w:rsidP="00AE0B00">
            <w:pPr>
              <w:ind w:rightChars="-45" w:right="-108"/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下午</w:t>
            </w:r>
            <w:r>
              <w:rPr>
                <w:rFonts w:ascii="標楷體" w:hAnsi="標楷體" w:hint="eastAsia"/>
                <w:lang w:eastAsia="zh-HK"/>
              </w:rPr>
              <w:t>1:00</w:t>
            </w:r>
            <w:r>
              <w:rPr>
                <w:rFonts w:ascii="標楷體" w:hAnsi="標楷體" w:hint="eastAsia"/>
              </w:rPr>
              <w:t>~</w:t>
            </w:r>
            <w:r w:rsidRPr="00EE73DB">
              <w:rPr>
                <w:rFonts w:ascii="標楷體" w:hAnsi="標楷體" w:hint="eastAsia"/>
              </w:rPr>
              <w:t>5</w:t>
            </w:r>
            <w:r>
              <w:rPr>
                <w:rFonts w:ascii="標楷體" w:hAnsi="標楷體"/>
              </w:rPr>
              <w:t>:00</w:t>
            </w:r>
          </w:p>
        </w:tc>
        <w:tc>
          <w:tcPr>
            <w:tcW w:w="4961" w:type="dxa"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 xml:space="preserve">討論要報導的面向(腳本) </w:t>
            </w:r>
            <w:r w:rsidRPr="00EE73DB">
              <w:rPr>
                <w:rFonts w:ascii="標楷體" w:hAnsi="標楷體" w:hint="eastAsia"/>
              </w:rPr>
              <w:t>與</w:t>
            </w:r>
            <w:r w:rsidRPr="00EE73DB">
              <w:rPr>
                <w:rFonts w:ascii="標楷體" w:hAnsi="標楷體" w:hint="eastAsia"/>
                <w:lang w:eastAsia="zh-HK"/>
              </w:rPr>
              <w:t>主題</w:t>
            </w:r>
            <w:r w:rsidRPr="00EE73DB">
              <w:rPr>
                <w:rFonts w:ascii="標楷體" w:hAnsi="標楷體" w:hint="eastAsia"/>
              </w:rPr>
              <w:t>設計</w:t>
            </w:r>
          </w:p>
        </w:tc>
        <w:tc>
          <w:tcPr>
            <w:tcW w:w="2835" w:type="dxa"/>
          </w:tcPr>
          <w:p w:rsidR="00861A08" w:rsidRPr="00EE73DB" w:rsidRDefault="00861A08" w:rsidP="00861A08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專業體育記者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</w:p>
        </w:tc>
        <w:tc>
          <w:tcPr>
            <w:tcW w:w="4961" w:type="dxa"/>
            <w:vAlign w:val="center"/>
          </w:tcPr>
          <w:p w:rsidR="00861A08" w:rsidRPr="00EE73DB" w:rsidRDefault="00861A08" w:rsidP="00861A08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針對世大運主題</w:t>
            </w:r>
            <w:r>
              <w:rPr>
                <w:rFonts w:ascii="標楷體" w:hAnsi="標楷體" w:hint="eastAsia"/>
              </w:rPr>
              <w:t>所發生之週邊故事</w:t>
            </w:r>
            <w:r w:rsidRPr="00EE73DB">
              <w:rPr>
                <w:rFonts w:ascii="標楷體" w:hAnsi="標楷體" w:hint="eastAsia"/>
                <w:lang w:eastAsia="zh-HK"/>
              </w:rPr>
              <w:t>採訪練習</w:t>
            </w:r>
          </w:p>
        </w:tc>
        <w:tc>
          <w:tcPr>
            <w:tcW w:w="283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Entrep &amp; Co編輯部</w:t>
            </w:r>
          </w:p>
        </w:tc>
      </w:tr>
      <w:tr w:rsidR="00861A08" w:rsidRPr="004D4111" w:rsidTr="00AE0B00">
        <w:trPr>
          <w:jc w:val="center"/>
        </w:trPr>
        <w:tc>
          <w:tcPr>
            <w:tcW w:w="1985" w:type="dxa"/>
          </w:tcPr>
          <w:p w:rsidR="00861A08" w:rsidRPr="004D4111" w:rsidRDefault="008F1080" w:rsidP="00AE0B00">
            <w:pPr>
              <w:rPr>
                <w:rFonts w:ascii="標楷體" w:hAnsi="標楷體"/>
                <w:lang w:eastAsia="zh-HK"/>
              </w:rPr>
            </w:pPr>
            <w:r>
              <w:rPr>
                <w:rFonts w:ascii="標楷體" w:hAnsi="標楷體" w:hint="eastAsia"/>
              </w:rPr>
              <w:t>現場模擬</w:t>
            </w:r>
            <w:r w:rsidR="00861A08" w:rsidRPr="004D4111">
              <w:rPr>
                <w:rFonts w:ascii="標楷體" w:hAnsi="標楷體" w:hint="eastAsia"/>
              </w:rPr>
              <w:t>實習</w:t>
            </w:r>
          </w:p>
        </w:tc>
        <w:tc>
          <w:tcPr>
            <w:tcW w:w="4961" w:type="dxa"/>
          </w:tcPr>
          <w:p w:rsidR="00861A08" w:rsidRPr="004D4111" w:rsidRDefault="00861A08" w:rsidP="00861A08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lang w:eastAsia="zh-HK"/>
              </w:rPr>
              <w:t>採訪文</w:t>
            </w:r>
            <w:r w:rsidRPr="004D4111">
              <w:rPr>
                <w:rFonts w:ascii="標楷體" w:hAnsi="標楷體" w:hint="eastAsia"/>
                <w:lang w:eastAsia="zh-HK"/>
              </w:rPr>
              <w:t>上傳至網站後</w:t>
            </w:r>
            <w:r>
              <w:rPr>
                <w:rFonts w:ascii="標楷體" w:hAnsi="標楷體" w:hint="eastAsia"/>
              </w:rPr>
              <w:t>需</w:t>
            </w:r>
            <w:r w:rsidRPr="004D4111">
              <w:rPr>
                <w:rFonts w:ascii="標楷體" w:hAnsi="標楷體" w:hint="eastAsia"/>
                <w:lang w:eastAsia="zh-HK"/>
              </w:rPr>
              <w:t>認證</w:t>
            </w:r>
            <w:r>
              <w:rPr>
                <w:rFonts w:ascii="標楷體" w:hAnsi="標楷體" w:hint="eastAsia"/>
              </w:rPr>
              <w:t>核可</w:t>
            </w:r>
            <w:r w:rsidRPr="004D4111">
              <w:rPr>
                <w:rFonts w:ascii="標楷體" w:hAnsi="標楷體" w:hint="eastAsia"/>
                <w:lang w:eastAsia="zh-HK"/>
              </w:rPr>
              <w:t>完成</w:t>
            </w:r>
            <w:r>
              <w:rPr>
                <w:rFonts w:ascii="標楷體" w:hAnsi="標楷體" w:hint="eastAsia"/>
              </w:rPr>
              <w:t>後刊出</w:t>
            </w:r>
          </w:p>
        </w:tc>
        <w:tc>
          <w:tcPr>
            <w:tcW w:w="2835" w:type="dxa"/>
          </w:tcPr>
          <w:p w:rsidR="00861A08" w:rsidRPr="004D4111" w:rsidRDefault="00861A08" w:rsidP="00AE0B00">
            <w:pPr>
              <w:rPr>
                <w:rFonts w:ascii="標楷體" w:hAnsi="標楷體"/>
                <w:lang w:eastAsia="zh-HK"/>
              </w:rPr>
            </w:pPr>
            <w:r w:rsidRPr="004D4111">
              <w:rPr>
                <w:rFonts w:ascii="標楷體" w:hAnsi="標楷體" w:hint="eastAsia"/>
                <w:lang w:eastAsia="zh-HK"/>
              </w:rPr>
              <w:t>分組成員</w:t>
            </w:r>
          </w:p>
        </w:tc>
      </w:tr>
    </w:tbl>
    <w:p w:rsidR="00C27E42" w:rsidRPr="00D757F8" w:rsidRDefault="00C27E42" w:rsidP="00C27E42">
      <w:pPr>
        <w:spacing w:beforeLines="50" w:before="120" w:after="0"/>
        <w:rPr>
          <w:rFonts w:ascii="標楷體" w:hAnsi="標楷體"/>
        </w:rPr>
      </w:pPr>
      <w:r w:rsidRPr="00D757F8">
        <w:rPr>
          <w:rFonts w:ascii="標楷體" w:hAnsi="標楷體" w:hint="eastAsia"/>
        </w:rPr>
        <w:t>注:</w:t>
      </w:r>
    </w:p>
    <w:p w:rsidR="00C27E42" w:rsidRPr="00D757F8" w:rsidRDefault="00C27E42" w:rsidP="00C27E42">
      <w:pPr>
        <w:pStyle w:val="a9"/>
        <w:numPr>
          <w:ilvl w:val="0"/>
          <w:numId w:val="3"/>
        </w:numPr>
        <w:ind w:hanging="144"/>
        <w:rPr>
          <w:rFonts w:ascii="標楷體" w:hAnsi="標楷體"/>
          <w:color w:val="000000" w:themeColor="text1"/>
        </w:rPr>
      </w:pPr>
      <w:r w:rsidRPr="00D757F8">
        <w:rPr>
          <w:rFonts w:ascii="標楷體" w:hAnsi="標楷體" w:hint="eastAsia"/>
          <w:color w:val="000000" w:themeColor="text1"/>
        </w:rPr>
        <w:t>培訓與</w:t>
      </w:r>
      <w:r w:rsidRPr="00D757F8">
        <w:rPr>
          <w:rFonts w:ascii="標楷體" w:hAnsi="標楷體" w:hint="eastAsia"/>
          <w:color w:val="000000" w:themeColor="text1"/>
          <w:lang w:eastAsia="zh-HK"/>
        </w:rPr>
        <w:t>實習</w:t>
      </w:r>
      <w:r w:rsidRPr="00D757F8">
        <w:rPr>
          <w:rFonts w:ascii="標楷體" w:hAnsi="標楷體" w:hint="eastAsia"/>
          <w:color w:val="000000" w:themeColor="text1"/>
        </w:rPr>
        <w:t>完成</w:t>
      </w:r>
      <w:r w:rsidR="00EE58D1">
        <w:rPr>
          <w:rFonts w:ascii="標楷體" w:hAnsi="標楷體" w:hint="eastAsia"/>
          <w:color w:val="000000" w:themeColor="text1"/>
        </w:rPr>
        <w:t>，</w:t>
      </w:r>
      <w:r w:rsidRPr="00D757F8">
        <w:rPr>
          <w:rFonts w:ascii="標楷體" w:hAnsi="標楷體" w:hint="eastAsia"/>
          <w:color w:val="000000" w:themeColor="text1"/>
        </w:rPr>
        <w:t>將視需求另提供證書以資證明。</w:t>
      </w:r>
    </w:p>
    <w:p w:rsidR="00C27E42" w:rsidRPr="00D757F8" w:rsidRDefault="008F1080" w:rsidP="009D550C">
      <w:pPr>
        <w:pStyle w:val="a9"/>
        <w:numPr>
          <w:ilvl w:val="0"/>
          <w:numId w:val="3"/>
        </w:numPr>
        <w:spacing w:before="100" w:beforeAutospacing="1" w:after="100" w:afterAutospacing="1" w:line="400" w:lineRule="exact"/>
        <w:ind w:left="709" w:hanging="357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入選</w:t>
      </w:r>
      <w:r w:rsidR="00C27E42" w:rsidRPr="00D757F8">
        <w:rPr>
          <w:rFonts w:ascii="標楷體" w:hAnsi="標楷體" w:hint="eastAsia"/>
          <w:color w:val="000000" w:themeColor="text1"/>
        </w:rPr>
        <w:t>國際校園編輯組成員將隨Entrep &amp; Co參與名人專訪</w:t>
      </w:r>
      <w:r w:rsidR="00C27E42" w:rsidRPr="00D757F8">
        <w:rPr>
          <w:rFonts w:ascii="標楷體" w:hAnsi="標楷體" w:hint="eastAsia"/>
        </w:rPr>
        <w:t>、科學專題報導等國際教育相關議題</w:t>
      </w:r>
      <w:r w:rsidR="00C27E42" w:rsidRPr="00D757F8">
        <w:rPr>
          <w:rFonts w:ascii="標楷體" w:hAnsi="標楷體" w:hint="eastAsia"/>
          <w:color w:val="000000" w:themeColor="text1"/>
        </w:rPr>
        <w:t>。</w:t>
      </w:r>
    </w:p>
    <w:p w:rsidR="00C27E42" w:rsidRPr="00D757F8" w:rsidRDefault="00C27E42" w:rsidP="009D550C">
      <w:pPr>
        <w:pStyle w:val="a9"/>
        <w:numPr>
          <w:ilvl w:val="0"/>
          <w:numId w:val="3"/>
        </w:numPr>
        <w:spacing w:line="400" w:lineRule="exact"/>
        <w:ind w:left="477" w:hanging="142"/>
        <w:rPr>
          <w:rFonts w:ascii="標楷體" w:hAnsi="標楷體"/>
        </w:rPr>
      </w:pPr>
      <w:r w:rsidRPr="00D757F8">
        <w:rPr>
          <w:rFonts w:ascii="標楷體" w:hAnsi="標楷體" w:hint="eastAsia"/>
          <w:color w:val="000000" w:themeColor="text1"/>
        </w:rPr>
        <w:t>媒體指導:前中國時報執行副總</w:t>
      </w:r>
      <w:r w:rsidRPr="00D757F8">
        <w:rPr>
          <w:rFonts w:ascii="標楷體" w:hAnsi="標楷體" w:hint="eastAsia"/>
        </w:rPr>
        <w:t>、輔仁新聞系余建汌副教授</w:t>
      </w:r>
    </w:p>
    <w:p w:rsidR="00C27E42" w:rsidRPr="009D550C" w:rsidRDefault="00C27E42" w:rsidP="00C27E42">
      <w:pPr>
        <w:rPr>
          <w:rFonts w:ascii="標楷體" w:hAnsi="標楷體"/>
          <w:b/>
          <w:color w:val="000000" w:themeColor="text1"/>
        </w:rPr>
      </w:pPr>
      <w:r w:rsidRPr="00D757F8">
        <w:rPr>
          <w:rFonts w:ascii="標楷體" w:hAnsi="標楷體" w:hint="eastAsia"/>
          <w:color w:val="000000" w:themeColor="text1"/>
        </w:rPr>
        <w:lastRenderedPageBreak/>
        <w:t xml:space="preserve">   4. 主辦單位將保留課程內容修正權力</w:t>
      </w:r>
      <w:r w:rsidRPr="00F54056">
        <w:rPr>
          <w:rFonts w:ascii="標楷體" w:hAnsi="標楷體" w:hint="eastAsia"/>
          <w:b/>
          <w:color w:val="000000" w:themeColor="text1"/>
        </w:rPr>
        <w:t>。</w:t>
      </w:r>
    </w:p>
    <w:p w:rsidR="00C27E42" w:rsidRPr="00F54056" w:rsidRDefault="00C27E42" w:rsidP="00C27E42">
      <w:pPr>
        <w:pStyle w:val="1"/>
        <w:rPr>
          <w:rFonts w:ascii="標楷體" w:eastAsia="標楷體" w:hAnsi="標楷體"/>
          <w:b/>
        </w:rPr>
      </w:pPr>
      <w:r w:rsidRPr="00F54056">
        <w:rPr>
          <w:rFonts w:ascii="標楷體" w:eastAsia="標楷體" w:hAnsi="標楷體" w:hint="eastAsia"/>
          <w:b/>
          <w:lang w:eastAsia="zh-HK"/>
        </w:rPr>
        <w:t>陸、</w:t>
      </w:r>
      <w:r w:rsidRPr="00F54056">
        <w:rPr>
          <w:rFonts w:ascii="標楷體" w:eastAsia="標楷體" w:hAnsi="標楷體" w:hint="eastAsia"/>
          <w:b/>
        </w:rPr>
        <w:t>場地</w:t>
      </w:r>
    </w:p>
    <w:p w:rsidR="00C27E42" w:rsidRPr="00EE73DB" w:rsidRDefault="00C27E42" w:rsidP="00487EE6">
      <w:pPr>
        <w:ind w:leftChars="120" w:left="1843" w:hangingChars="648" w:hanging="1555"/>
        <w:rPr>
          <w:rFonts w:ascii="標楷體" w:hAnsi="標楷體"/>
        </w:rPr>
      </w:pPr>
      <w:r w:rsidRPr="00EE73DB">
        <w:rPr>
          <w:rFonts w:ascii="標楷體" w:hAnsi="標楷體" w:hint="eastAsia"/>
        </w:rPr>
        <w:t>培訓</w:t>
      </w:r>
      <w:r w:rsidRPr="00EE73DB">
        <w:rPr>
          <w:rFonts w:ascii="標楷體" w:hAnsi="標楷體" w:hint="eastAsia"/>
          <w:lang w:eastAsia="zh-HK"/>
        </w:rPr>
        <w:t>上課地點</w:t>
      </w:r>
      <w:r w:rsidRPr="00EE73DB">
        <w:rPr>
          <w:rFonts w:ascii="標楷體" w:hAnsi="標楷體" w:hint="eastAsia"/>
        </w:rPr>
        <w:t>:</w:t>
      </w:r>
      <w:r>
        <w:rPr>
          <w:rFonts w:ascii="標楷體" w:hAnsi="標楷體" w:hint="eastAsia"/>
        </w:rPr>
        <w:t>臺北市立</w:t>
      </w:r>
      <w:r w:rsidRPr="00EE73DB">
        <w:rPr>
          <w:rFonts w:ascii="標楷體" w:hAnsi="標楷體" w:hint="eastAsia"/>
        </w:rPr>
        <w:t>南門國中</w:t>
      </w:r>
      <w:r w:rsidR="00487EE6">
        <w:rPr>
          <w:rFonts w:ascii="標楷體" w:hAnsi="標楷體" w:hint="eastAsia"/>
        </w:rPr>
        <w:t>會議室(臺北市中正區廣州街6號，捷運小南門站2號出口)</w:t>
      </w:r>
    </w:p>
    <w:p w:rsidR="00C27E42" w:rsidRPr="00EE73DB" w:rsidRDefault="00C27E42" w:rsidP="00C27E42">
      <w:pPr>
        <w:ind w:leftChars="118" w:left="422" w:hangingChars="58" w:hanging="139"/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實習場地</w:t>
      </w:r>
      <w:r w:rsidRPr="00EE73DB">
        <w:rPr>
          <w:rFonts w:ascii="標楷體" w:hAnsi="標楷體" w:hint="eastAsia"/>
        </w:rPr>
        <w:t xml:space="preserve">: </w:t>
      </w:r>
      <w:r w:rsidR="00487EE6">
        <w:rPr>
          <w:rFonts w:ascii="標楷體" w:hAnsi="標楷體" w:hint="eastAsia"/>
        </w:rPr>
        <w:t>臺</w:t>
      </w:r>
      <w:r w:rsidRPr="00EE73DB">
        <w:rPr>
          <w:rFonts w:ascii="標楷體" w:hAnsi="標楷體" w:hint="eastAsia"/>
          <w:lang w:eastAsia="zh-HK"/>
        </w:rPr>
        <w:t>北世大運</w:t>
      </w:r>
      <w:r w:rsidRPr="00EE73DB">
        <w:rPr>
          <w:rFonts w:ascii="標楷體" w:hAnsi="標楷體" w:hint="eastAsia"/>
        </w:rPr>
        <w:t>場所</w:t>
      </w:r>
      <w:r w:rsidRPr="00EE73DB">
        <w:rPr>
          <w:rFonts w:ascii="標楷體" w:hAnsi="標楷體" w:hint="eastAsia"/>
          <w:lang w:eastAsia="zh-HK"/>
        </w:rPr>
        <w:t>及學校校</w:t>
      </w:r>
      <w:r w:rsidRPr="00EE73DB">
        <w:rPr>
          <w:rFonts w:ascii="標楷體" w:hAnsi="標楷體" w:hint="eastAsia"/>
        </w:rPr>
        <w:t>園</w:t>
      </w:r>
    </w:p>
    <w:p w:rsidR="00C27E42" w:rsidRPr="00EE73DB" w:rsidRDefault="00C27E42" w:rsidP="00C27E42">
      <w:pPr>
        <w:ind w:leftChars="118" w:left="422" w:hangingChars="58" w:hanging="139"/>
        <w:rPr>
          <w:rFonts w:ascii="標楷體" w:hAnsi="標楷體"/>
        </w:rPr>
      </w:pPr>
      <w:r w:rsidRPr="00EE73DB">
        <w:rPr>
          <w:rFonts w:ascii="標楷體" w:hAnsi="標楷體" w:hint="eastAsia"/>
        </w:rPr>
        <w:t>線上平台</w:t>
      </w:r>
      <w:r>
        <w:rPr>
          <w:rFonts w:ascii="標楷體" w:hAnsi="標楷體" w:hint="eastAsia"/>
        </w:rPr>
        <w:t>網址</w:t>
      </w:r>
      <w:r w:rsidRPr="00EE73DB">
        <w:rPr>
          <w:rFonts w:ascii="標楷體" w:hAnsi="標楷體" w:hint="eastAsia"/>
        </w:rPr>
        <w:t>:</w:t>
      </w:r>
      <w:r w:rsidRPr="008F0B3B">
        <w:rPr>
          <w:rFonts w:ascii="標楷體" w:hAnsi="標楷體" w:hint="eastAsia"/>
        </w:rPr>
        <w:t xml:space="preserve">  </w:t>
      </w:r>
      <w:hyperlink r:id="rId7" w:history="1">
        <w:r w:rsidRPr="008F0B3B">
          <w:rPr>
            <w:rStyle w:val="aa"/>
            <w:rFonts w:ascii="標楷體" w:hAnsi="標楷體" w:hint="eastAsia"/>
          </w:rPr>
          <w:t>http://entrep.co</w:t>
        </w:r>
      </w:hyperlink>
      <w:r w:rsidRPr="008F0B3B">
        <w:rPr>
          <w:rFonts w:ascii="標楷體" w:hAnsi="標楷體" w:hint="eastAsia"/>
        </w:rPr>
        <w:t xml:space="preserve"> </w:t>
      </w:r>
    </w:p>
    <w:p w:rsidR="00C27E42" w:rsidRPr="00F54056" w:rsidRDefault="00C27E42" w:rsidP="00C27E42">
      <w:pPr>
        <w:pStyle w:val="1"/>
        <w:rPr>
          <w:rFonts w:ascii="標楷體" w:eastAsia="標楷體" w:hAnsi="標楷體"/>
          <w:b/>
        </w:rPr>
      </w:pPr>
      <w:r w:rsidRPr="00F54056">
        <w:rPr>
          <w:rFonts w:ascii="標楷體" w:eastAsia="標楷體" w:hAnsi="標楷體" w:hint="eastAsia"/>
          <w:b/>
          <w:lang w:eastAsia="zh-HK"/>
        </w:rPr>
        <w:t>柒、</w:t>
      </w:r>
      <w:r w:rsidRPr="00F54056">
        <w:rPr>
          <w:rFonts w:ascii="標楷體" w:eastAsia="標楷體" w:hAnsi="標楷體" w:hint="eastAsia"/>
          <w:b/>
        </w:rPr>
        <w:t>報名方式</w:t>
      </w:r>
    </w:p>
    <w:p w:rsidR="00C27E42" w:rsidRDefault="00C27E42" w:rsidP="00C27E42">
      <w:pPr>
        <w:ind w:firstLineChars="118" w:firstLine="283"/>
        <w:rPr>
          <w:rFonts w:ascii="標楷體" w:hAnsi="標楷體"/>
          <w:color w:val="000000" w:themeColor="text1"/>
        </w:rPr>
      </w:pPr>
      <w:r w:rsidRPr="00EE73DB">
        <w:rPr>
          <w:rFonts w:ascii="標楷體" w:hAnsi="標楷體" w:hint="eastAsia"/>
          <w:color w:val="000000" w:themeColor="text1"/>
        </w:rPr>
        <w:t>請</w:t>
      </w:r>
      <w:r>
        <w:rPr>
          <w:rFonts w:ascii="標楷體" w:hAnsi="標楷體" w:hint="eastAsia"/>
          <w:color w:val="000000" w:themeColor="text1"/>
        </w:rPr>
        <w:t xml:space="preserve">自行上 </w:t>
      </w:r>
      <w:hyperlink r:id="rId8" w:history="1">
        <w:r w:rsidR="007821AB" w:rsidRPr="007C1ED3">
          <w:rPr>
            <w:rStyle w:val="aa"/>
            <w:rFonts w:ascii="標楷體" w:hAnsi="標楷體"/>
          </w:rPr>
          <w:t>http://entrep.co/universiade-register/</w:t>
        </w:r>
      </w:hyperlink>
      <w:r w:rsidRPr="00EE73DB">
        <w:rPr>
          <w:rFonts w:ascii="標楷體" w:hAnsi="標楷體" w:hint="eastAsia"/>
          <w:color w:val="000000" w:themeColor="text1"/>
        </w:rPr>
        <w:t xml:space="preserve"> </w:t>
      </w:r>
      <w:r>
        <w:rPr>
          <w:rFonts w:ascii="標楷體" w:hAnsi="標楷體" w:hint="eastAsia"/>
          <w:color w:val="000000" w:themeColor="text1"/>
        </w:rPr>
        <w:t xml:space="preserve"> 網站</w:t>
      </w:r>
      <w:r w:rsidRPr="00EE73DB">
        <w:rPr>
          <w:rFonts w:ascii="標楷體" w:hAnsi="標楷體" w:hint="eastAsia"/>
          <w:color w:val="000000" w:themeColor="text1"/>
        </w:rPr>
        <w:t>報名</w:t>
      </w:r>
    </w:p>
    <w:p w:rsidR="00C27E42" w:rsidRDefault="00513BC4" w:rsidP="00C27E42">
      <w:pPr>
        <w:ind w:firstLineChars="118" w:firstLine="283"/>
        <w:rPr>
          <w:rFonts w:ascii="標楷體" w:hAnsi="標楷體"/>
          <w:color w:val="000000" w:themeColor="text1"/>
        </w:rPr>
      </w:pPr>
      <w:r w:rsidRPr="00EE73DB">
        <w:rPr>
          <w:rFonts w:ascii="標楷體" w:hAnsi="標楷體" w:hint="eastAsia"/>
          <w:color w:val="000000" w:themeColor="text1"/>
        </w:rPr>
        <w:t>培訓</w:t>
      </w:r>
      <w:r w:rsidR="00C27E42" w:rsidRPr="00B83547">
        <w:rPr>
          <w:rFonts w:ascii="標楷體" w:hAnsi="標楷體" w:hint="eastAsia"/>
        </w:rPr>
        <w:t>費用</w:t>
      </w:r>
      <w:r w:rsidR="00C27E42" w:rsidRPr="00EE73DB">
        <w:rPr>
          <w:rFonts w:ascii="標楷體" w:hAnsi="標楷體" w:hint="eastAsia"/>
          <w:color w:val="000000" w:themeColor="text1"/>
        </w:rPr>
        <w:t>: 新台幣</w:t>
      </w:r>
      <w:r w:rsidR="00C27E42">
        <w:rPr>
          <w:rFonts w:ascii="標楷體" w:hAnsi="標楷體" w:hint="eastAsia"/>
          <w:color w:val="000000" w:themeColor="text1"/>
        </w:rPr>
        <w:t>$</w:t>
      </w:r>
      <w:r>
        <w:rPr>
          <w:rFonts w:ascii="標楷體" w:hAnsi="標楷體" w:hint="eastAsia"/>
          <w:color w:val="000000" w:themeColor="text1"/>
        </w:rPr>
        <w:t>500</w:t>
      </w:r>
      <w:r w:rsidR="00C27E42">
        <w:rPr>
          <w:rFonts w:ascii="標楷體" w:hAnsi="標楷體" w:hint="eastAsia"/>
          <w:color w:val="000000" w:themeColor="text1"/>
        </w:rPr>
        <w:t>元整</w:t>
      </w:r>
    </w:p>
    <w:p w:rsidR="00C27E42" w:rsidRPr="00F54056" w:rsidRDefault="00513BC4" w:rsidP="00C27E42">
      <w:pPr>
        <w:ind w:firstLineChars="118" w:firstLine="283"/>
        <w:rPr>
          <w:rFonts w:ascii="標楷體" w:hAnsi="標楷體"/>
          <w:b/>
          <w:color w:val="000000" w:themeColor="text1"/>
        </w:rPr>
      </w:pPr>
      <w:r>
        <w:rPr>
          <w:rFonts w:ascii="標楷體" w:hAnsi="標楷體" w:hint="eastAsia"/>
          <w:b/>
        </w:rPr>
        <w:t xml:space="preserve">  </w:t>
      </w:r>
      <w:r w:rsidR="00C27E42" w:rsidRPr="00F54056">
        <w:rPr>
          <w:rFonts w:ascii="標楷體" w:hAnsi="標楷體" w:hint="eastAsia"/>
          <w:b/>
        </w:rPr>
        <w:t>聯絡方式</w:t>
      </w:r>
      <w:r w:rsidR="00C27E42">
        <w:rPr>
          <w:rFonts w:ascii="標楷體" w:hAnsi="標楷體" w:hint="eastAsia"/>
          <w:b/>
        </w:rPr>
        <w:t>~~</w:t>
      </w:r>
    </w:p>
    <w:p w:rsidR="00C27E42" w:rsidRPr="00EE73DB" w:rsidRDefault="00C27E42" w:rsidP="00C27E42">
      <w:pPr>
        <w:ind w:leftChars="177" w:left="425" w:firstLineChars="118" w:firstLine="283"/>
        <w:rPr>
          <w:rFonts w:ascii="標楷體" w:hAnsi="標楷體"/>
          <w:color w:val="000000" w:themeColor="text1"/>
        </w:rPr>
      </w:pPr>
      <w:r w:rsidRPr="00EE73DB">
        <w:rPr>
          <w:rFonts w:ascii="標楷體" w:hAnsi="標楷體" w:hint="eastAsia"/>
          <w:color w:val="000000" w:themeColor="text1"/>
        </w:rPr>
        <w:t>國中: 漫安琦(南門國中教務主任)</w:t>
      </w:r>
      <w:r>
        <w:rPr>
          <w:rFonts w:ascii="標楷體" w:hAnsi="標楷體" w:hint="eastAsia"/>
          <w:color w:val="000000" w:themeColor="text1"/>
        </w:rPr>
        <w:t>，</w:t>
      </w:r>
      <w:r w:rsidRPr="008F0B3B">
        <w:rPr>
          <w:rFonts w:ascii="標楷體" w:hAnsi="標楷體" w:hint="eastAsia"/>
        </w:rPr>
        <w:t>t417@st.nmjh.tp.edu.tw</w:t>
      </w:r>
      <w:r>
        <w:rPr>
          <w:rFonts w:ascii="標楷體" w:hAnsi="標楷體" w:hint="eastAsia"/>
          <w:color w:val="000000" w:themeColor="text1"/>
        </w:rPr>
        <w:t>，</w:t>
      </w:r>
      <w:r w:rsidRPr="00EE73DB">
        <w:rPr>
          <w:rFonts w:ascii="標楷體" w:hAnsi="標楷體" w:hint="eastAsia"/>
          <w:color w:val="000000" w:themeColor="text1"/>
        </w:rPr>
        <w:t>TEL:0936234760</w:t>
      </w:r>
    </w:p>
    <w:p w:rsidR="00C27E42" w:rsidRPr="00EE73DB" w:rsidRDefault="00C27E42" w:rsidP="00C27E42">
      <w:pPr>
        <w:ind w:leftChars="177" w:left="425" w:firstLineChars="118" w:firstLine="283"/>
        <w:rPr>
          <w:rFonts w:ascii="標楷體" w:hAnsi="標楷體"/>
          <w:color w:val="000000" w:themeColor="text1"/>
        </w:rPr>
      </w:pPr>
      <w:r w:rsidRPr="00EE73DB">
        <w:rPr>
          <w:rFonts w:ascii="標楷體" w:hAnsi="標楷體" w:hint="eastAsia"/>
          <w:color w:val="000000" w:themeColor="text1"/>
        </w:rPr>
        <w:t>高中: 田森豪</w:t>
      </w:r>
      <w:r>
        <w:rPr>
          <w:rFonts w:ascii="標楷體" w:hAnsi="標楷體" w:hint="eastAsia"/>
          <w:color w:val="000000" w:themeColor="text1"/>
        </w:rPr>
        <w:t>老師</w:t>
      </w:r>
      <w:r w:rsidRPr="00EE73DB">
        <w:rPr>
          <w:rFonts w:ascii="標楷體" w:hAnsi="標楷體" w:hint="eastAsia"/>
          <w:color w:val="000000" w:themeColor="text1"/>
        </w:rPr>
        <w:t xml:space="preserve">, </w:t>
      </w:r>
      <w:r w:rsidRPr="00EE73DB">
        <w:rPr>
          <w:rFonts w:ascii="標楷體" w:hAnsi="標楷體"/>
          <w:color w:val="000000" w:themeColor="text1"/>
        </w:rPr>
        <w:t>prez@</w:t>
      </w:r>
      <w:r w:rsidRPr="00EE73DB">
        <w:rPr>
          <w:rFonts w:ascii="標楷體" w:hAnsi="標楷體" w:hint="eastAsia"/>
          <w:color w:val="000000" w:themeColor="text1"/>
        </w:rPr>
        <w:t>entrep</w:t>
      </w:r>
      <w:r w:rsidRPr="00EE73DB">
        <w:rPr>
          <w:rFonts w:ascii="標楷體" w:hAnsi="標楷體"/>
          <w:color w:val="000000" w:themeColor="text1"/>
        </w:rPr>
        <w:t>.co</w:t>
      </w:r>
      <w:r>
        <w:rPr>
          <w:rFonts w:ascii="標楷體" w:hAnsi="標楷體" w:hint="eastAsia"/>
          <w:color w:val="000000" w:themeColor="text1"/>
        </w:rPr>
        <w:t>，</w:t>
      </w:r>
      <w:r w:rsidRPr="00EE73DB">
        <w:rPr>
          <w:rFonts w:ascii="標楷體" w:hAnsi="標楷體" w:hint="eastAsia"/>
          <w:color w:val="000000" w:themeColor="text1"/>
        </w:rPr>
        <w:t>TEL: 0920180173</w:t>
      </w:r>
    </w:p>
    <w:p w:rsidR="00C27E42" w:rsidRPr="00C51230" w:rsidRDefault="00C27E42" w:rsidP="00C27E42">
      <w:pPr>
        <w:ind w:leftChars="177" w:left="425" w:firstLineChars="118" w:firstLine="283"/>
        <w:rPr>
          <w:rFonts w:ascii="標楷體" w:hAnsi="標楷體"/>
          <w:color w:val="000000" w:themeColor="text1"/>
        </w:rPr>
      </w:pPr>
      <w:r w:rsidRPr="00C51230">
        <w:rPr>
          <w:rFonts w:ascii="標楷體" w:hAnsi="標楷體" w:hint="eastAsia"/>
          <w:color w:val="000000" w:themeColor="text1"/>
        </w:rPr>
        <w:t>請上官網</w:t>
      </w:r>
      <w:r w:rsidRPr="00C51230">
        <w:rPr>
          <w:rFonts w:ascii="標楷體" w:hAnsi="標楷體" w:hint="eastAsia"/>
        </w:rPr>
        <w:t>http://entrep.co</w:t>
      </w:r>
      <w:r w:rsidRPr="00C51230">
        <w:rPr>
          <w:rFonts w:ascii="標楷體" w:hAnsi="標楷體" w:hint="eastAsia"/>
          <w:color w:val="000000" w:themeColor="text1"/>
        </w:rPr>
        <w:t xml:space="preserve"> 以查看最新消息</w:t>
      </w:r>
    </w:p>
    <w:p w:rsidR="009A3410" w:rsidRDefault="009A3410"/>
    <w:sectPr w:rsidR="009A3410" w:rsidSect="00066200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351" w:rsidRDefault="00880351" w:rsidP="00C27E42">
      <w:pPr>
        <w:spacing w:after="0" w:line="240" w:lineRule="auto"/>
      </w:pPr>
      <w:r>
        <w:separator/>
      </w:r>
    </w:p>
  </w:endnote>
  <w:endnote w:type="continuationSeparator" w:id="0">
    <w:p w:rsidR="00880351" w:rsidRDefault="00880351" w:rsidP="00C2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351" w:rsidRDefault="00880351" w:rsidP="00C27E42">
      <w:pPr>
        <w:spacing w:after="0" w:line="240" w:lineRule="auto"/>
      </w:pPr>
      <w:r>
        <w:separator/>
      </w:r>
    </w:p>
  </w:footnote>
  <w:footnote w:type="continuationSeparator" w:id="0">
    <w:p w:rsidR="00880351" w:rsidRDefault="00880351" w:rsidP="00C2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D6C"/>
    <w:multiLevelType w:val="hybridMultilevel"/>
    <w:tmpl w:val="6584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2328C"/>
    <w:multiLevelType w:val="hybridMultilevel"/>
    <w:tmpl w:val="D4C8B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A7F2C"/>
    <w:multiLevelType w:val="hybridMultilevel"/>
    <w:tmpl w:val="39A83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A2"/>
    <w:rsid w:val="00066200"/>
    <w:rsid w:val="000E6010"/>
    <w:rsid w:val="000F6543"/>
    <w:rsid w:val="00147B17"/>
    <w:rsid w:val="00160CB7"/>
    <w:rsid w:val="001E1A09"/>
    <w:rsid w:val="00234EFC"/>
    <w:rsid w:val="003609A5"/>
    <w:rsid w:val="003843BD"/>
    <w:rsid w:val="003E074D"/>
    <w:rsid w:val="00487EE6"/>
    <w:rsid w:val="004F57AA"/>
    <w:rsid w:val="00513BC4"/>
    <w:rsid w:val="00515A40"/>
    <w:rsid w:val="00527763"/>
    <w:rsid w:val="00542C7F"/>
    <w:rsid w:val="00567C8C"/>
    <w:rsid w:val="006210A6"/>
    <w:rsid w:val="006B531C"/>
    <w:rsid w:val="006D4BA7"/>
    <w:rsid w:val="00720413"/>
    <w:rsid w:val="007722E1"/>
    <w:rsid w:val="007821AB"/>
    <w:rsid w:val="00805CEB"/>
    <w:rsid w:val="00861A08"/>
    <w:rsid w:val="00880351"/>
    <w:rsid w:val="008B3063"/>
    <w:rsid w:val="008F1080"/>
    <w:rsid w:val="008F1CC1"/>
    <w:rsid w:val="009A3410"/>
    <w:rsid w:val="009D550C"/>
    <w:rsid w:val="00AA2566"/>
    <w:rsid w:val="00AC20D4"/>
    <w:rsid w:val="00B31C71"/>
    <w:rsid w:val="00B83547"/>
    <w:rsid w:val="00C26A44"/>
    <w:rsid w:val="00C27E42"/>
    <w:rsid w:val="00C51230"/>
    <w:rsid w:val="00C973BC"/>
    <w:rsid w:val="00D355A7"/>
    <w:rsid w:val="00D757F8"/>
    <w:rsid w:val="00DF010D"/>
    <w:rsid w:val="00DF64A2"/>
    <w:rsid w:val="00E1356A"/>
    <w:rsid w:val="00EC0B60"/>
    <w:rsid w:val="00EE58D1"/>
    <w:rsid w:val="00F43B7B"/>
    <w:rsid w:val="00F815F1"/>
    <w:rsid w:val="00F949E7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65245A-A706-4C1E-8DFB-16701422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A2"/>
    <w:pPr>
      <w:spacing w:after="160" w:line="256" w:lineRule="auto"/>
    </w:pPr>
    <w:rPr>
      <w:rFonts w:ascii="Garamond" w:eastAsia="標楷體" w:hAnsi="Garamond"/>
      <w:sz w:val="24"/>
    </w:rPr>
  </w:style>
  <w:style w:type="paragraph" w:styleId="1">
    <w:name w:val="heading 1"/>
    <w:basedOn w:val="a"/>
    <w:next w:val="a"/>
    <w:link w:val="10"/>
    <w:uiPriority w:val="9"/>
    <w:qFormat/>
    <w:rsid w:val="00C27E4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64A2"/>
    <w:pPr>
      <w:spacing w:after="0" w:line="240" w:lineRule="auto"/>
      <w:contextualSpacing/>
    </w:pPr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F64A2"/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C27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C27E42"/>
    <w:rPr>
      <w:rFonts w:ascii="Garamond" w:eastAsia="標楷體" w:hAnsi="Garamond"/>
      <w:sz w:val="24"/>
    </w:rPr>
  </w:style>
  <w:style w:type="paragraph" w:styleId="a7">
    <w:name w:val="footer"/>
    <w:basedOn w:val="a"/>
    <w:link w:val="a8"/>
    <w:uiPriority w:val="99"/>
    <w:unhideWhenUsed/>
    <w:rsid w:val="00C27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C27E42"/>
    <w:rPr>
      <w:rFonts w:ascii="Garamond" w:eastAsia="標楷體" w:hAnsi="Garamond"/>
      <w:sz w:val="24"/>
    </w:rPr>
  </w:style>
  <w:style w:type="character" w:customStyle="1" w:styleId="10">
    <w:name w:val="標題 1 字元"/>
    <w:basedOn w:val="a0"/>
    <w:link w:val="1"/>
    <w:uiPriority w:val="9"/>
    <w:rsid w:val="00C27E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C27E42"/>
    <w:pPr>
      <w:spacing w:line="259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C27E42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C27E42"/>
    <w:pPr>
      <w:spacing w:after="0" w:line="240" w:lineRule="auto"/>
    </w:pPr>
    <w:rPr>
      <w:rFonts w:eastAsia="標楷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42C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rep.co/universiade-regis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trep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Tien</dc:creator>
  <cp:lastModifiedBy>user</cp:lastModifiedBy>
  <cp:revision>2</cp:revision>
  <dcterms:created xsi:type="dcterms:W3CDTF">2017-07-20T01:48:00Z</dcterms:created>
  <dcterms:modified xsi:type="dcterms:W3CDTF">2017-07-20T01:48:00Z</dcterms:modified>
</cp:coreProperties>
</file>