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82" w:rsidRDefault="00234782" w:rsidP="00234782"/>
    <w:p w:rsidR="00234782" w:rsidRDefault="00234782" w:rsidP="00234782">
      <w:r>
        <w:rPr>
          <w:rFonts w:hint="eastAsia"/>
          <w:noProof/>
        </w:rPr>
        <w:drawing>
          <wp:inline distT="0" distB="0" distL="0" distR="0" wp14:anchorId="757B5B75" wp14:editId="18709A8E">
            <wp:extent cx="3887870" cy="7772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氧化碳特性.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91772" cy="7780200"/>
                    </a:xfrm>
                    <a:prstGeom prst="rect">
                      <a:avLst/>
                    </a:prstGeom>
                  </pic:spPr>
                </pic:pic>
              </a:graphicData>
            </a:graphic>
          </wp:inline>
        </w:drawing>
      </w:r>
    </w:p>
    <w:p w:rsidR="00234782" w:rsidRDefault="00234782" w:rsidP="00234782"/>
    <w:p w:rsidR="00234782" w:rsidRDefault="00234782" w:rsidP="00234782"/>
    <w:p w:rsidR="00234782" w:rsidRDefault="00234782" w:rsidP="00234782"/>
    <w:p w:rsidR="00E62186" w:rsidRPr="00E62186" w:rsidRDefault="00E62186" w:rsidP="00E62186">
      <w:pPr>
        <w:rPr>
          <w:rFonts w:ascii="標楷體" w:eastAsia="標楷體" w:hAnsi="標楷體"/>
          <w:sz w:val="28"/>
          <w:szCs w:val="28"/>
        </w:rPr>
      </w:pPr>
      <w:r>
        <w:rPr>
          <w:rFonts w:ascii="標楷體" w:eastAsia="標楷體" w:hAnsi="標楷體" w:hint="eastAsia"/>
          <w:sz w:val="28"/>
          <w:szCs w:val="28"/>
        </w:rPr>
        <w:lastRenderedPageBreak/>
        <w:t xml:space="preserve">  </w:t>
      </w:r>
      <w:bookmarkStart w:id="0" w:name="_GoBack"/>
      <w:bookmarkEnd w:id="0"/>
      <w:r>
        <w:rPr>
          <w:rFonts w:ascii="標楷體" w:eastAsia="標楷體" w:hAnsi="標楷體" w:hint="eastAsia"/>
          <w:sz w:val="28"/>
          <w:szCs w:val="28"/>
        </w:rPr>
        <w:t xml:space="preserve">  </w:t>
      </w:r>
      <w:r w:rsidR="00B54322">
        <w:rPr>
          <w:rFonts w:ascii="標楷體" w:eastAsia="標楷體" w:hAnsi="標楷體" w:hint="eastAsia"/>
          <w:sz w:val="28"/>
          <w:szCs w:val="28"/>
        </w:rPr>
        <w:t>冬天</w:t>
      </w:r>
      <w:r w:rsidRPr="00E62186">
        <w:rPr>
          <w:rFonts w:ascii="標楷體" w:eastAsia="標楷體" w:hAnsi="標楷體" w:hint="eastAsia"/>
          <w:sz w:val="28"/>
          <w:szCs w:val="28"/>
        </w:rPr>
        <w:t>已正式報到!而天氣轉涼，民眾亦開始使用瓦斯與熱水器,窗戶緊閉造成空氣流通不順暢之情形多見，而一氧化碳中毒事件尤其容易於這種時段發生。</w:t>
      </w:r>
    </w:p>
    <w:p w:rsidR="00234782" w:rsidRPr="00E62186" w:rsidRDefault="00E62186" w:rsidP="00234782">
      <w:pPr>
        <w:rPr>
          <w:rFonts w:ascii="標楷體" w:eastAsia="標楷體" w:hAnsi="標楷體"/>
          <w:sz w:val="28"/>
          <w:szCs w:val="28"/>
        </w:rPr>
      </w:pPr>
      <w:r>
        <w:rPr>
          <w:rFonts w:ascii="標楷體" w:eastAsia="標楷體" w:hAnsi="標楷體" w:hint="eastAsia"/>
          <w:sz w:val="28"/>
          <w:szCs w:val="28"/>
        </w:rPr>
        <w:t xml:space="preserve">    什麼是一氧化碳?</w:t>
      </w:r>
      <w:r w:rsidR="00234782" w:rsidRPr="00E62186">
        <w:rPr>
          <w:rFonts w:ascii="標楷體" w:eastAsia="標楷體" w:hAnsi="標楷體" w:hint="eastAsia"/>
          <w:sz w:val="28"/>
          <w:szCs w:val="28"/>
        </w:rPr>
        <w:t>當我們聞到一氧化碳是一種無色無味的氣體，中毒後的症狀不易被察覺，因而成為潛藏於居家環境中的隱形殺手。一般人在吸入過多一氧化碳後，經常只有疲倦、昏眩等輕微不適症狀，往往在中毒而不自覺的狀況下，在昏睡中死亡。一氧化碳中毒部分媒體會誤報導為「瓦斯中毒」，事實上，國內液化石油氣及天然氣均依法令添加甲硫醇或二乙基硫作為警示劑，使得原本無色、無味的氣體附有顯著臭味，一旦瓦斯外洩，民眾易於察覺及時採行應變措施，不易造成災害。</w:t>
      </w:r>
    </w:p>
    <w:p w:rsidR="00234782" w:rsidRPr="00E62186" w:rsidRDefault="00234782" w:rsidP="00234782">
      <w:pPr>
        <w:rPr>
          <w:rFonts w:ascii="標楷體" w:eastAsia="標楷體" w:hAnsi="標楷體"/>
          <w:sz w:val="28"/>
          <w:szCs w:val="28"/>
        </w:rPr>
      </w:pPr>
      <w:r w:rsidRPr="00E62186">
        <w:rPr>
          <w:rFonts w:ascii="標楷體" w:eastAsia="標楷體" w:hAnsi="標楷體" w:hint="eastAsia"/>
          <w:sz w:val="28"/>
          <w:szCs w:val="28"/>
        </w:rPr>
        <w:t xml:space="preserve">　 </w:t>
      </w:r>
      <w:r w:rsidR="00C62C62">
        <w:rPr>
          <w:rFonts w:ascii="標楷體" w:eastAsia="標楷體" w:hAnsi="標楷體" w:hint="eastAsia"/>
          <w:sz w:val="28"/>
          <w:szCs w:val="28"/>
        </w:rPr>
        <w:t xml:space="preserve"> </w:t>
      </w:r>
      <w:r w:rsidRPr="00E62186">
        <w:rPr>
          <w:rFonts w:ascii="標楷體" w:eastAsia="標楷體" w:hAnsi="標楷體" w:hint="eastAsia"/>
          <w:sz w:val="28"/>
          <w:szCs w:val="28"/>
        </w:rPr>
        <w:t xml:space="preserve">瓦斯燃燒所需的空氣量，約為其體積的25至31倍。在氧氣充足的環境，會完全燃燒變成無危害的二氧化碳（CO2）。但是在氧氣不足時，燃燒便會不完全，產生一氧化碳（CO）。一氧化碳對血液中的血紅素的結合力，為氧氣的200-250倍，因此會取代氧氣搶先與血紅素結合，而形成一氧化碳血紅素（COHb），降低血紅素帶氧能力，這時體內組織無充足含氧，因而產生各種一氧化碳中毒的症狀。                                                </w:t>
      </w:r>
    </w:p>
    <w:p w:rsidR="00234782" w:rsidRPr="00E62186" w:rsidRDefault="00234782" w:rsidP="00234782">
      <w:pPr>
        <w:ind w:leftChars="-525" w:left="-1260"/>
        <w:jc w:val="center"/>
        <w:rPr>
          <w:rFonts w:ascii="標楷體" w:eastAsia="標楷體" w:hAnsi="標楷體"/>
          <w:sz w:val="28"/>
          <w:szCs w:val="28"/>
        </w:rPr>
      </w:pPr>
      <w:r w:rsidRPr="00E62186">
        <w:rPr>
          <w:rFonts w:ascii="標楷體" w:eastAsia="標楷體" w:hAnsi="標楷體" w:hint="eastAsia"/>
          <w:sz w:val="28"/>
          <w:szCs w:val="28"/>
        </w:rPr>
        <w:t xml:space="preserve">            </w:t>
      </w:r>
      <w:r w:rsidR="00A928FD">
        <w:rPr>
          <w:rFonts w:ascii="標楷體" w:eastAsia="標楷體" w:hAnsi="標楷體" w:hint="eastAsia"/>
          <w:sz w:val="28"/>
          <w:szCs w:val="28"/>
        </w:rPr>
        <w:t xml:space="preserve">       </w:t>
      </w:r>
      <w:r w:rsidRPr="00E62186">
        <w:rPr>
          <w:rFonts w:ascii="標楷體" w:eastAsia="標楷體" w:hAnsi="標楷體" w:hint="eastAsia"/>
          <w:sz w:val="28"/>
          <w:szCs w:val="28"/>
        </w:rPr>
        <w:t>桃園市政府消防局</w:t>
      </w:r>
    </w:p>
    <w:p w:rsidR="00234782" w:rsidRPr="00E62186" w:rsidRDefault="00A928FD" w:rsidP="00234782">
      <w:pPr>
        <w:ind w:leftChars="-525" w:left="-1260"/>
        <w:jc w:val="center"/>
        <w:rPr>
          <w:rFonts w:ascii="標楷體" w:eastAsia="標楷體" w:hAnsi="標楷體"/>
          <w:sz w:val="28"/>
          <w:szCs w:val="28"/>
        </w:rPr>
      </w:pPr>
      <w:r>
        <w:rPr>
          <w:rFonts w:ascii="標楷體" w:eastAsia="標楷體" w:hAnsi="標楷體" w:hint="eastAsia"/>
          <w:sz w:val="28"/>
          <w:szCs w:val="28"/>
        </w:rPr>
        <w:t xml:space="preserve">                   </w:t>
      </w:r>
      <w:r w:rsidR="00234782" w:rsidRPr="00E62186">
        <w:rPr>
          <w:rFonts w:ascii="標楷體" w:eastAsia="標楷體" w:hAnsi="標楷體" w:hint="eastAsia"/>
          <w:sz w:val="28"/>
          <w:szCs w:val="28"/>
        </w:rPr>
        <w:t>龍岡消防隊關心您</w:t>
      </w:r>
    </w:p>
    <w:p w:rsidR="00234782" w:rsidRPr="00234782" w:rsidRDefault="00234782" w:rsidP="00234782"/>
    <w:sectPr w:rsidR="00234782" w:rsidRPr="002347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7D"/>
    <w:rsid w:val="00234782"/>
    <w:rsid w:val="002B777D"/>
    <w:rsid w:val="00431570"/>
    <w:rsid w:val="00A928FD"/>
    <w:rsid w:val="00B54322"/>
    <w:rsid w:val="00C62C62"/>
    <w:rsid w:val="00D96B54"/>
    <w:rsid w:val="00E62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78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347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78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34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USER 2</cp:lastModifiedBy>
  <cp:revision>5</cp:revision>
  <dcterms:created xsi:type="dcterms:W3CDTF">2017-10-06T02:19:00Z</dcterms:created>
  <dcterms:modified xsi:type="dcterms:W3CDTF">2017-11-16T05:53:00Z</dcterms:modified>
</cp:coreProperties>
</file>