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75EE0" w:rsidRDefault="00FF3106">
      <w:pPr>
        <w:widowControl w:val="0"/>
        <w:spacing w:line="240" w:lineRule="auto"/>
        <w:jc w:val="center"/>
        <w:rPr>
          <w:rFonts w:ascii="標楷體" w:eastAsia="標楷體" w:hAnsi="標楷體" w:cs="標楷體"/>
          <w:sz w:val="24"/>
          <w:szCs w:val="24"/>
        </w:rPr>
      </w:pPr>
      <w:bookmarkStart w:id="0" w:name="_gjdgxs" w:colFirst="0" w:colLast="0"/>
      <w:bookmarkEnd w:id="0"/>
      <w:r>
        <w:rPr>
          <w:rFonts w:ascii="標楷體" w:eastAsia="標楷體" w:hAnsi="標楷體" w:cs="標楷體"/>
          <w:b/>
          <w:sz w:val="32"/>
          <w:szCs w:val="32"/>
        </w:rPr>
        <w:t>106學年度新北市立秀峰高中未來模擬聯合國體驗營實施計畫</w:t>
      </w:r>
    </w:p>
    <w:p w:rsidR="00175EE0" w:rsidRDefault="00175EE0">
      <w:pPr>
        <w:widowControl w:val="0"/>
        <w:spacing w:line="240" w:lineRule="auto"/>
        <w:jc w:val="center"/>
      </w:pPr>
    </w:p>
    <w:p w:rsidR="00525C63" w:rsidRDefault="00FF3106" w:rsidP="00BF4ADE">
      <w:pPr>
        <w:widowControl w:val="0"/>
        <w:numPr>
          <w:ilvl w:val="0"/>
          <w:numId w:val="2"/>
        </w:numPr>
        <w:spacing w:line="240" w:lineRule="auto"/>
        <w:rPr>
          <w:rFonts w:ascii="標楷體" w:eastAsia="標楷體" w:hAnsi="標楷體" w:cs="標楷體"/>
          <w:sz w:val="24"/>
          <w:szCs w:val="24"/>
        </w:rPr>
      </w:pPr>
      <w:r>
        <w:rPr>
          <w:rFonts w:ascii="標楷體" w:eastAsia="標楷體" w:hAnsi="標楷體" w:cs="標楷體"/>
          <w:sz w:val="24"/>
          <w:szCs w:val="24"/>
        </w:rPr>
        <w:t>主辦單位：新北市立秀峰高中國際事務社</w:t>
      </w:r>
      <w:bookmarkStart w:id="1" w:name="_GoBack"/>
      <w:bookmarkEnd w:id="1"/>
    </w:p>
    <w:p w:rsidR="00BF4ADE" w:rsidRPr="00BF4ADE" w:rsidRDefault="00BF4ADE" w:rsidP="00BF4ADE">
      <w:pPr>
        <w:widowControl w:val="0"/>
        <w:spacing w:line="240" w:lineRule="auto"/>
        <w:rPr>
          <w:rFonts w:ascii="標楷體" w:eastAsia="標楷體" w:hAnsi="標楷體" w:cs="標楷體"/>
          <w:sz w:val="24"/>
          <w:szCs w:val="24"/>
        </w:rPr>
      </w:pPr>
      <w:r>
        <w:rPr>
          <w:rFonts w:ascii="標楷體" w:eastAsia="標楷體" w:hAnsi="標楷體" w:cs="標楷體" w:hint="eastAsia"/>
          <w:sz w:val="24"/>
          <w:szCs w:val="24"/>
        </w:rPr>
        <w:t xml:space="preserve">    協辦單位</w:t>
      </w:r>
      <w:r>
        <w:rPr>
          <w:rFonts w:ascii="新細明體" w:eastAsia="新細明體" w:hAnsi="新細明體" w:cs="標楷體" w:hint="eastAsia"/>
          <w:sz w:val="24"/>
          <w:szCs w:val="24"/>
        </w:rPr>
        <w:t>：</w:t>
      </w:r>
      <w:r>
        <w:rPr>
          <w:rFonts w:ascii="標楷體" w:eastAsia="標楷體" w:hAnsi="標楷體" w:cs="標楷體" w:hint="eastAsia"/>
          <w:sz w:val="24"/>
          <w:szCs w:val="24"/>
        </w:rPr>
        <w:t>新北市光仁高中模擬聯合國</w:t>
      </w:r>
    </w:p>
    <w:p w:rsidR="00175EE0" w:rsidRDefault="00FF3106">
      <w:pPr>
        <w:widowControl w:val="0"/>
        <w:numPr>
          <w:ilvl w:val="0"/>
          <w:numId w:val="2"/>
        </w:numPr>
        <w:spacing w:line="240" w:lineRule="auto"/>
        <w:rPr>
          <w:rFonts w:ascii="標楷體" w:eastAsia="標楷體" w:hAnsi="標楷體" w:cs="標楷體"/>
        </w:rPr>
      </w:pPr>
      <w:r>
        <w:rPr>
          <w:rFonts w:ascii="標楷體" w:eastAsia="標楷體" w:hAnsi="標楷體" w:cs="標楷體"/>
          <w:sz w:val="24"/>
          <w:szCs w:val="24"/>
        </w:rPr>
        <w:t>計畫目標：</w:t>
      </w:r>
    </w:p>
    <w:p w:rsidR="00175EE0" w:rsidRDefault="00BF4ADE" w:rsidP="00BF4ADE">
      <w:pPr>
        <w:widowControl w:val="0"/>
        <w:spacing w:line="240" w:lineRule="auto"/>
        <w:rPr>
          <w:rFonts w:ascii="標楷體" w:eastAsia="標楷體" w:hAnsi="標楷體" w:cs="標楷體"/>
          <w:sz w:val="24"/>
          <w:szCs w:val="24"/>
        </w:rPr>
      </w:pPr>
      <w:r>
        <w:rPr>
          <w:rFonts w:ascii="標楷體" w:eastAsia="標楷體" w:hAnsi="標楷體" w:cs="標楷體" w:hint="eastAsia"/>
          <w:sz w:val="24"/>
          <w:szCs w:val="24"/>
        </w:rPr>
        <w:t xml:space="preserve">    (1)</w:t>
      </w:r>
      <w:r w:rsidR="00FF3106">
        <w:rPr>
          <w:rFonts w:ascii="標楷體" w:eastAsia="標楷體" w:hAnsi="標楷體" w:cs="標楷體"/>
          <w:sz w:val="24"/>
          <w:szCs w:val="24"/>
        </w:rPr>
        <w:t>增進參與本活動國</w:t>
      </w:r>
      <w:r>
        <w:rPr>
          <w:rFonts w:ascii="標楷體" w:eastAsia="標楷體" w:hAnsi="標楷體" w:cs="標楷體" w:hint="eastAsia"/>
          <w:sz w:val="24"/>
          <w:szCs w:val="24"/>
        </w:rPr>
        <w:t>、</w:t>
      </w:r>
      <w:r w:rsidR="00FF3106">
        <w:rPr>
          <w:rFonts w:ascii="標楷體" w:eastAsia="標楷體" w:hAnsi="標楷體" w:cs="標楷體"/>
          <w:sz w:val="24"/>
          <w:szCs w:val="24"/>
        </w:rPr>
        <w:t>高中生了解模擬聯合國會議活動。</w:t>
      </w:r>
    </w:p>
    <w:p w:rsidR="00175EE0" w:rsidRDefault="00BF4ADE" w:rsidP="00BF4ADE">
      <w:pPr>
        <w:widowControl w:val="0"/>
        <w:spacing w:line="240" w:lineRule="auto"/>
        <w:rPr>
          <w:rFonts w:ascii="標楷體" w:eastAsia="標楷體" w:hAnsi="標楷體" w:cs="標楷體"/>
          <w:sz w:val="24"/>
          <w:szCs w:val="24"/>
        </w:rPr>
      </w:pPr>
      <w:r>
        <w:rPr>
          <w:rFonts w:ascii="標楷體" w:eastAsia="標楷體" w:hAnsi="標楷體" w:cs="標楷體" w:hint="eastAsia"/>
          <w:sz w:val="24"/>
          <w:szCs w:val="24"/>
        </w:rPr>
        <w:t xml:space="preserve">    (2)</w:t>
      </w:r>
      <w:r w:rsidR="00FF3106">
        <w:rPr>
          <w:rFonts w:ascii="標楷體" w:eastAsia="標楷體" w:hAnsi="標楷體" w:cs="標楷體"/>
          <w:sz w:val="24"/>
          <w:szCs w:val="24"/>
        </w:rPr>
        <w:t>提高國高中生對於國際事務、動向的敏銳度，擴展國際視野的深度與廣度。</w:t>
      </w:r>
    </w:p>
    <w:p w:rsidR="00175EE0" w:rsidRDefault="00FF3106">
      <w:pPr>
        <w:widowControl w:val="0"/>
        <w:numPr>
          <w:ilvl w:val="0"/>
          <w:numId w:val="2"/>
        </w:numPr>
        <w:spacing w:line="240" w:lineRule="auto"/>
        <w:rPr>
          <w:rFonts w:ascii="標楷體" w:eastAsia="標楷體" w:hAnsi="標楷體" w:cs="標楷體"/>
        </w:rPr>
      </w:pPr>
      <w:r>
        <w:rPr>
          <w:rFonts w:ascii="標楷體" w:eastAsia="標楷體" w:hAnsi="標楷體" w:cs="標楷體"/>
          <w:sz w:val="24"/>
          <w:szCs w:val="24"/>
        </w:rPr>
        <w:t>參加對象：有興趣參與模擬聯合國活動之國</w:t>
      </w:r>
      <w:r w:rsidR="00BF4ADE">
        <w:rPr>
          <w:rFonts w:ascii="標楷體" w:eastAsia="標楷體" w:hAnsi="標楷體" w:cs="標楷體" w:hint="eastAsia"/>
          <w:sz w:val="24"/>
          <w:szCs w:val="24"/>
        </w:rPr>
        <w:t>、</w:t>
      </w:r>
      <w:r>
        <w:rPr>
          <w:rFonts w:ascii="標楷體" w:eastAsia="標楷體" w:hAnsi="標楷體" w:cs="標楷體"/>
          <w:sz w:val="24"/>
          <w:szCs w:val="24"/>
        </w:rPr>
        <w:t>高中學生。</w:t>
      </w:r>
    </w:p>
    <w:p w:rsidR="00175EE0" w:rsidRPr="004C14B3" w:rsidRDefault="00FF3106">
      <w:pPr>
        <w:widowControl w:val="0"/>
        <w:numPr>
          <w:ilvl w:val="0"/>
          <w:numId w:val="2"/>
        </w:numPr>
        <w:spacing w:line="240" w:lineRule="auto"/>
        <w:rPr>
          <w:rFonts w:ascii="標楷體" w:eastAsia="標楷體" w:hAnsi="標楷體" w:cs="標楷體"/>
        </w:rPr>
      </w:pPr>
      <w:r>
        <w:rPr>
          <w:rFonts w:ascii="標楷體" w:eastAsia="標楷體" w:hAnsi="標楷體" w:cs="標楷體"/>
          <w:sz w:val="24"/>
          <w:szCs w:val="24"/>
        </w:rPr>
        <w:t>活動時程與課程內容：</w:t>
      </w:r>
    </w:p>
    <w:p w:rsidR="004C14B3" w:rsidRPr="004C14B3" w:rsidRDefault="009E532E" w:rsidP="004C14B3">
      <w:pPr>
        <w:widowControl w:val="0"/>
        <w:spacing w:line="240" w:lineRule="auto"/>
        <w:rPr>
          <w:rFonts w:ascii="標楷體" w:eastAsia="標楷體" w:hAnsi="標楷體" w:cs="標楷體"/>
        </w:rPr>
      </w:pPr>
      <w:r>
        <w:rPr>
          <w:rFonts w:ascii="標楷體" w:eastAsia="標楷體" w:hAnsi="標楷體" w:cs="標楷體" w:hint="eastAsia"/>
        </w:rPr>
        <w:t xml:space="preserve">    </w:t>
      </w:r>
      <w:r w:rsidR="004C14B3">
        <w:rPr>
          <w:rFonts w:ascii="標楷體" w:eastAsia="標楷體" w:hAnsi="標楷體" w:cs="標楷體" w:hint="eastAsia"/>
        </w:rPr>
        <w:t>本次模擬聯合國會議分為</w:t>
      </w:r>
      <w:r w:rsidR="004C14B3">
        <w:rPr>
          <w:rFonts w:ascii="新細明體" w:eastAsia="新細明體" w:hAnsi="新細明體" w:cs="標楷體" w:hint="eastAsia"/>
        </w:rPr>
        <w:t>：</w:t>
      </w:r>
    </w:p>
    <w:p w:rsidR="002B1E60" w:rsidRPr="002B1E60" w:rsidRDefault="00BF4ADE" w:rsidP="002B1E60">
      <w:pPr>
        <w:widowControl w:val="0"/>
        <w:spacing w:line="240" w:lineRule="auto"/>
        <w:ind w:left="480"/>
        <w:rPr>
          <w:rFonts w:ascii="標楷體" w:eastAsia="標楷體" w:hAnsi="標楷體" w:cs="標楷體"/>
          <w:sz w:val="24"/>
          <w:szCs w:val="24"/>
        </w:rPr>
      </w:pPr>
      <w:r>
        <w:rPr>
          <w:rFonts w:ascii="標楷體" w:eastAsia="標楷體" w:hAnsi="標楷體" w:cs="標楷體" w:hint="eastAsia"/>
          <w:sz w:val="24"/>
          <w:szCs w:val="24"/>
        </w:rPr>
        <w:t>(1)聯</w:t>
      </w:r>
      <w:r w:rsidR="004C14B3">
        <w:rPr>
          <w:rFonts w:ascii="標楷體" w:eastAsia="標楷體" w:hAnsi="標楷體" w:cs="標楷體" w:hint="eastAsia"/>
          <w:sz w:val="24"/>
          <w:szCs w:val="24"/>
        </w:rPr>
        <w:t>合國安全理事會(</w:t>
      </w:r>
      <w:r w:rsidR="004C14B3">
        <w:rPr>
          <w:rFonts w:ascii="標楷體" w:eastAsia="標楷體" w:hAnsi="標楷體" w:cs="標楷體"/>
          <w:sz w:val="24"/>
          <w:szCs w:val="24"/>
        </w:rPr>
        <w:t>UNSC</w:t>
      </w:r>
      <w:r w:rsidR="004C14B3">
        <w:rPr>
          <w:rFonts w:ascii="標楷體" w:eastAsia="標楷體" w:hAnsi="標楷體" w:cs="標楷體" w:hint="eastAsia"/>
          <w:sz w:val="24"/>
          <w:szCs w:val="24"/>
        </w:rPr>
        <w:t>)</w:t>
      </w:r>
      <w:r w:rsidR="004C14B3">
        <w:rPr>
          <w:rFonts w:ascii="新細明體" w:eastAsia="新細明體" w:hAnsi="新細明體" w:cs="標楷體" w:hint="eastAsia"/>
          <w:sz w:val="24"/>
          <w:szCs w:val="24"/>
        </w:rPr>
        <w:t>：</w:t>
      </w:r>
      <w:r w:rsidR="004C14B3">
        <w:rPr>
          <w:rFonts w:ascii="標楷體" w:eastAsia="標楷體" w:hAnsi="標楷體" w:cs="標楷體" w:hint="eastAsia"/>
          <w:sz w:val="24"/>
          <w:szCs w:val="24"/>
        </w:rPr>
        <w:t xml:space="preserve">議題 </w:t>
      </w:r>
      <w:r w:rsidR="004C14B3">
        <w:rPr>
          <w:rFonts w:ascii="標楷體" w:eastAsia="標楷體" w:hAnsi="標楷體" w:cs="標楷體"/>
          <w:sz w:val="24"/>
          <w:szCs w:val="24"/>
        </w:rPr>
        <w:t>”</w:t>
      </w:r>
      <w:r w:rsidR="004C14B3" w:rsidRPr="002B1E60">
        <w:rPr>
          <w:rFonts w:ascii="標楷體" w:eastAsia="標楷體" w:hAnsi="標楷體" w:cs="標楷體"/>
          <w:sz w:val="24"/>
          <w:szCs w:val="24"/>
        </w:rPr>
        <w:t>Non-proliferation - Democratic People's Republic of Korea”</w:t>
      </w:r>
      <w:r w:rsidR="002B1E60" w:rsidRPr="002B1E60">
        <w:rPr>
          <w:rFonts w:ascii="標楷體" w:eastAsia="標楷體" w:hAnsi="標楷體" w:cs="標楷體" w:hint="eastAsia"/>
          <w:sz w:val="24"/>
          <w:szCs w:val="24"/>
        </w:rPr>
        <w:t>，工作語言為英文</w:t>
      </w:r>
    </w:p>
    <w:p w:rsidR="002B1E60" w:rsidRPr="002B1E60" w:rsidRDefault="002B1E60" w:rsidP="002B1E60">
      <w:pPr>
        <w:widowControl w:val="0"/>
        <w:spacing w:line="240" w:lineRule="auto"/>
        <w:ind w:left="480"/>
        <w:rPr>
          <w:rFonts w:ascii="標楷體" w:eastAsia="標楷體" w:hAnsi="標楷體" w:cs="標楷體"/>
          <w:sz w:val="24"/>
          <w:szCs w:val="24"/>
        </w:rPr>
      </w:pPr>
      <w:r w:rsidRPr="002B1E60">
        <w:rPr>
          <w:rFonts w:ascii="標楷體" w:eastAsia="標楷體" w:hAnsi="標楷體" w:cs="標楷體" w:hint="eastAsia"/>
          <w:sz w:val="24"/>
          <w:szCs w:val="24"/>
        </w:rPr>
        <w:t>(2)</w:t>
      </w:r>
      <w:r w:rsidRPr="002B1E60">
        <w:rPr>
          <w:rFonts w:hint="eastAsia"/>
        </w:rPr>
        <w:t xml:space="preserve"> </w:t>
      </w:r>
      <w:r w:rsidRPr="002B1E60">
        <w:rPr>
          <w:rFonts w:ascii="標楷體" w:eastAsia="標楷體" w:hAnsi="標楷體" w:cs="標楷體" w:hint="eastAsia"/>
          <w:sz w:val="24"/>
          <w:szCs w:val="24"/>
        </w:rPr>
        <w:t>聯合國環境署</w:t>
      </w:r>
      <w:r>
        <w:rPr>
          <w:rFonts w:ascii="新細明體" w:eastAsia="新細明體" w:hAnsi="新細明體" w:cs="標楷體" w:hint="eastAsia"/>
          <w:sz w:val="24"/>
          <w:szCs w:val="24"/>
        </w:rPr>
        <w:t>：</w:t>
      </w:r>
      <w:r>
        <w:rPr>
          <w:rFonts w:ascii="標楷體" w:eastAsia="標楷體" w:hAnsi="標楷體" w:cs="標楷體" w:hint="eastAsia"/>
          <w:sz w:val="24"/>
          <w:szCs w:val="24"/>
        </w:rPr>
        <w:t>議題「</w:t>
      </w:r>
      <w:r w:rsidR="009E532E">
        <w:rPr>
          <w:rFonts w:ascii="標楷體" w:eastAsia="標楷體" w:hAnsi="標楷體" w:cs="標楷體" w:hint="eastAsia"/>
          <w:sz w:val="24"/>
          <w:szCs w:val="24"/>
        </w:rPr>
        <w:t>綠色能源與綠色經濟」，工作語言為中文</w:t>
      </w:r>
    </w:p>
    <w:tbl>
      <w:tblPr>
        <w:tblStyle w:val="af1"/>
        <w:tblW w:w="1091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8"/>
        <w:gridCol w:w="1561"/>
        <w:gridCol w:w="1701"/>
        <w:gridCol w:w="1559"/>
        <w:gridCol w:w="1418"/>
        <w:gridCol w:w="140"/>
        <w:gridCol w:w="1561"/>
        <w:gridCol w:w="1417"/>
      </w:tblGrid>
      <w:tr w:rsidR="00175EE0" w:rsidTr="00BF4ADE">
        <w:trPr>
          <w:trHeight w:val="380"/>
        </w:trPr>
        <w:tc>
          <w:tcPr>
            <w:tcW w:w="1558" w:type="dxa"/>
            <w:vAlign w:val="center"/>
          </w:tcPr>
          <w:p w:rsidR="00175EE0" w:rsidRDefault="00FF3106">
            <w:pPr>
              <w:jc w:val="center"/>
              <w:rPr>
                <w:rFonts w:ascii="標楷體" w:eastAsia="標楷體" w:hAnsi="標楷體" w:cs="標楷體"/>
                <w:b/>
              </w:rPr>
            </w:pPr>
            <w:r>
              <w:rPr>
                <w:rFonts w:ascii="標楷體" w:eastAsia="標楷體" w:hAnsi="標楷體" w:cs="標楷體"/>
                <w:b/>
              </w:rPr>
              <w:t>活動時間</w:t>
            </w:r>
          </w:p>
        </w:tc>
        <w:tc>
          <w:tcPr>
            <w:tcW w:w="4821" w:type="dxa"/>
            <w:gridSpan w:val="3"/>
            <w:tcBorders>
              <w:right w:val="single" w:sz="4" w:space="0" w:color="000000"/>
            </w:tcBorders>
            <w:vAlign w:val="center"/>
          </w:tcPr>
          <w:p w:rsidR="00175EE0" w:rsidRDefault="00FF3106">
            <w:pPr>
              <w:jc w:val="center"/>
              <w:rPr>
                <w:rFonts w:ascii="標楷體" w:eastAsia="標楷體" w:hAnsi="標楷體" w:cs="標楷體"/>
                <w:b/>
              </w:rPr>
            </w:pPr>
            <w:r>
              <w:rPr>
                <w:rFonts w:ascii="標楷體" w:eastAsia="標楷體" w:hAnsi="標楷體" w:cs="標楷體"/>
                <w:b/>
              </w:rPr>
              <w:t>04/21(六)</w:t>
            </w:r>
          </w:p>
        </w:tc>
        <w:tc>
          <w:tcPr>
            <w:tcW w:w="4536" w:type="dxa"/>
            <w:gridSpan w:val="4"/>
            <w:tcBorders>
              <w:left w:val="single" w:sz="4" w:space="0" w:color="000000"/>
            </w:tcBorders>
            <w:vAlign w:val="center"/>
          </w:tcPr>
          <w:p w:rsidR="00175EE0" w:rsidRDefault="00FF3106">
            <w:pPr>
              <w:jc w:val="center"/>
              <w:rPr>
                <w:rFonts w:ascii="標楷體" w:eastAsia="標楷體" w:hAnsi="標楷體" w:cs="標楷體"/>
                <w:b/>
              </w:rPr>
            </w:pPr>
            <w:r>
              <w:rPr>
                <w:rFonts w:ascii="標楷體" w:eastAsia="標楷體" w:hAnsi="標楷體" w:cs="標楷體"/>
                <w:b/>
              </w:rPr>
              <w:t>04/22(日)</w:t>
            </w:r>
          </w:p>
        </w:tc>
      </w:tr>
      <w:tr w:rsidR="00BF4ADE" w:rsidTr="00BF4ADE">
        <w:trPr>
          <w:trHeight w:val="380"/>
        </w:trPr>
        <w:tc>
          <w:tcPr>
            <w:tcW w:w="1558" w:type="dxa"/>
            <w:vAlign w:val="center"/>
          </w:tcPr>
          <w:p w:rsidR="00BF4ADE" w:rsidRDefault="00BF4ADE" w:rsidP="00BF4ADE">
            <w:pPr>
              <w:jc w:val="center"/>
              <w:rPr>
                <w:rFonts w:ascii="標楷體" w:eastAsia="標楷體" w:hAnsi="標楷體" w:cs="標楷體"/>
                <w:b/>
              </w:rPr>
            </w:pPr>
            <w:r>
              <w:rPr>
                <w:rFonts w:ascii="標楷體" w:eastAsia="標楷體" w:hAnsi="標楷體" w:cs="標楷體" w:hint="eastAsia"/>
                <w:b/>
              </w:rPr>
              <w:t>委員會</w:t>
            </w:r>
          </w:p>
        </w:tc>
        <w:tc>
          <w:tcPr>
            <w:tcW w:w="1561" w:type="dxa"/>
            <w:vAlign w:val="center"/>
          </w:tcPr>
          <w:p w:rsidR="00BF4ADE" w:rsidRDefault="00BF4ADE" w:rsidP="00BF4ADE">
            <w:pPr>
              <w:jc w:val="center"/>
              <w:rPr>
                <w:rFonts w:ascii="標楷體" w:eastAsia="標楷體" w:hAnsi="標楷體" w:cs="標楷體"/>
                <w:b/>
              </w:rPr>
            </w:pPr>
            <w:r>
              <w:rPr>
                <w:rFonts w:ascii="標楷體" w:eastAsia="標楷體" w:hAnsi="標楷體" w:cs="標楷體" w:hint="eastAsia"/>
                <w:b/>
              </w:rPr>
              <w:t>安全理事會</w:t>
            </w:r>
          </w:p>
        </w:tc>
        <w:tc>
          <w:tcPr>
            <w:tcW w:w="1701" w:type="dxa"/>
            <w:vAlign w:val="center"/>
          </w:tcPr>
          <w:p w:rsidR="00BF4ADE" w:rsidRDefault="00BF4ADE" w:rsidP="00BF4ADE">
            <w:pPr>
              <w:jc w:val="center"/>
              <w:rPr>
                <w:rFonts w:ascii="標楷體" w:eastAsia="標楷體" w:hAnsi="標楷體" w:cs="標楷體"/>
                <w:b/>
              </w:rPr>
            </w:pPr>
            <w:r>
              <w:rPr>
                <w:rFonts w:ascii="標楷體" w:eastAsia="標楷體" w:hAnsi="標楷體" w:cs="標楷體" w:hint="eastAsia"/>
                <w:b/>
              </w:rPr>
              <w:t>聯合國環境署</w:t>
            </w:r>
          </w:p>
        </w:tc>
        <w:tc>
          <w:tcPr>
            <w:tcW w:w="1559" w:type="dxa"/>
            <w:tcBorders>
              <w:right w:val="single" w:sz="4" w:space="0" w:color="000000"/>
            </w:tcBorders>
            <w:vAlign w:val="center"/>
          </w:tcPr>
          <w:p w:rsidR="00BF4ADE" w:rsidRDefault="00BF4ADE" w:rsidP="00BF4ADE">
            <w:pPr>
              <w:jc w:val="center"/>
              <w:rPr>
                <w:rFonts w:ascii="標楷體" w:eastAsia="標楷體" w:hAnsi="標楷體" w:cs="標楷體"/>
                <w:b/>
              </w:rPr>
            </w:pPr>
            <w:r>
              <w:rPr>
                <w:rFonts w:ascii="標楷體" w:eastAsia="標楷體" w:hAnsi="標楷體" w:cs="標楷體"/>
                <w:b/>
              </w:rPr>
              <w:t>活動地點</w:t>
            </w:r>
          </w:p>
        </w:tc>
        <w:tc>
          <w:tcPr>
            <w:tcW w:w="1418" w:type="dxa"/>
            <w:vAlign w:val="center"/>
          </w:tcPr>
          <w:p w:rsidR="00BF4ADE" w:rsidRDefault="00BF4ADE" w:rsidP="00BF4ADE">
            <w:pPr>
              <w:jc w:val="center"/>
              <w:rPr>
                <w:rFonts w:ascii="標楷體" w:eastAsia="標楷體" w:hAnsi="標楷體" w:cs="標楷體"/>
                <w:b/>
              </w:rPr>
            </w:pPr>
            <w:r>
              <w:rPr>
                <w:rFonts w:ascii="標楷體" w:eastAsia="標楷體" w:hAnsi="標楷體" w:cs="標楷體" w:hint="eastAsia"/>
                <w:b/>
              </w:rPr>
              <w:t>安全理事會</w:t>
            </w:r>
          </w:p>
        </w:tc>
        <w:tc>
          <w:tcPr>
            <w:tcW w:w="1701" w:type="dxa"/>
            <w:gridSpan w:val="2"/>
            <w:vAlign w:val="center"/>
          </w:tcPr>
          <w:p w:rsidR="00BF4ADE" w:rsidRDefault="00BF4ADE" w:rsidP="00BF4ADE">
            <w:pPr>
              <w:jc w:val="center"/>
              <w:rPr>
                <w:rFonts w:ascii="標楷體" w:eastAsia="標楷體" w:hAnsi="標楷體" w:cs="標楷體"/>
                <w:b/>
              </w:rPr>
            </w:pPr>
            <w:r>
              <w:rPr>
                <w:rFonts w:ascii="標楷體" w:eastAsia="標楷體" w:hAnsi="標楷體" w:cs="標楷體" w:hint="eastAsia"/>
                <w:b/>
              </w:rPr>
              <w:t>聯合國環境署</w:t>
            </w:r>
          </w:p>
        </w:tc>
        <w:tc>
          <w:tcPr>
            <w:tcW w:w="1417" w:type="dxa"/>
            <w:vAlign w:val="center"/>
          </w:tcPr>
          <w:p w:rsidR="00BF4ADE" w:rsidRDefault="00BF4ADE" w:rsidP="00BF4ADE">
            <w:pPr>
              <w:jc w:val="center"/>
              <w:rPr>
                <w:rFonts w:ascii="標楷體" w:eastAsia="標楷體" w:hAnsi="標楷體" w:cs="標楷體"/>
                <w:b/>
              </w:rPr>
            </w:pPr>
            <w:r>
              <w:rPr>
                <w:rFonts w:ascii="標楷體" w:eastAsia="標楷體" w:hAnsi="標楷體" w:cs="標楷體"/>
                <w:b/>
              </w:rPr>
              <w:t>活動地點</w:t>
            </w:r>
          </w:p>
        </w:tc>
      </w:tr>
      <w:tr w:rsidR="00175EE0" w:rsidTr="00BF4ADE">
        <w:trPr>
          <w:trHeight w:val="1160"/>
        </w:trPr>
        <w:tc>
          <w:tcPr>
            <w:tcW w:w="1558" w:type="dxa"/>
            <w:vAlign w:val="center"/>
          </w:tcPr>
          <w:p w:rsidR="00175EE0" w:rsidRDefault="00FF3106">
            <w:pPr>
              <w:jc w:val="center"/>
              <w:rPr>
                <w:rFonts w:ascii="標楷體" w:eastAsia="標楷體" w:hAnsi="標楷體" w:cs="標楷體"/>
              </w:rPr>
            </w:pPr>
            <w:r>
              <w:rPr>
                <w:rFonts w:ascii="標楷體" w:eastAsia="標楷體" w:hAnsi="標楷體" w:cs="標楷體"/>
              </w:rPr>
              <w:t>08:30-09:00</w:t>
            </w:r>
          </w:p>
        </w:tc>
        <w:tc>
          <w:tcPr>
            <w:tcW w:w="3262" w:type="dxa"/>
            <w:gridSpan w:val="2"/>
            <w:vAlign w:val="center"/>
          </w:tcPr>
          <w:p w:rsidR="00175EE0" w:rsidRDefault="00FF3106">
            <w:pPr>
              <w:jc w:val="center"/>
              <w:rPr>
                <w:rFonts w:ascii="標楷體" w:eastAsia="標楷體" w:hAnsi="標楷體" w:cs="標楷體"/>
              </w:rPr>
            </w:pPr>
            <w:r>
              <w:rPr>
                <w:rFonts w:ascii="標楷體" w:eastAsia="標楷體" w:hAnsi="標楷體" w:cs="標楷體"/>
              </w:rPr>
              <w:t>報到</w:t>
            </w:r>
          </w:p>
        </w:tc>
        <w:tc>
          <w:tcPr>
            <w:tcW w:w="1559" w:type="dxa"/>
            <w:tcBorders>
              <w:right w:val="single" w:sz="4" w:space="0" w:color="000000"/>
            </w:tcBorders>
            <w:vAlign w:val="center"/>
          </w:tcPr>
          <w:p w:rsidR="00175EE0" w:rsidRDefault="00FF3106">
            <w:pPr>
              <w:jc w:val="center"/>
              <w:rPr>
                <w:rFonts w:ascii="標楷體" w:eastAsia="標楷體" w:hAnsi="標楷體" w:cs="標楷體"/>
              </w:rPr>
            </w:pPr>
            <w:r>
              <w:rPr>
                <w:rFonts w:ascii="標楷體" w:eastAsia="標楷體" w:hAnsi="標楷體" w:cs="標楷體"/>
              </w:rPr>
              <w:t>圖書館</w:t>
            </w:r>
          </w:p>
          <w:p w:rsidR="00175EE0" w:rsidRDefault="00FF3106">
            <w:pPr>
              <w:jc w:val="center"/>
              <w:rPr>
                <w:rFonts w:ascii="標楷體" w:eastAsia="標楷體" w:hAnsi="標楷體" w:cs="標楷體"/>
              </w:rPr>
            </w:pPr>
            <w:r>
              <w:rPr>
                <w:rFonts w:ascii="標楷體" w:eastAsia="標楷體" w:hAnsi="標楷體" w:cs="標楷體"/>
              </w:rPr>
              <w:t>一樓演藝廳</w:t>
            </w:r>
          </w:p>
        </w:tc>
        <w:tc>
          <w:tcPr>
            <w:tcW w:w="3119" w:type="dxa"/>
            <w:gridSpan w:val="3"/>
            <w:tcBorders>
              <w:left w:val="single" w:sz="4" w:space="0" w:color="000000"/>
            </w:tcBorders>
            <w:vAlign w:val="center"/>
          </w:tcPr>
          <w:p w:rsidR="00175EE0" w:rsidRDefault="00FF3106">
            <w:pPr>
              <w:jc w:val="center"/>
              <w:rPr>
                <w:rFonts w:ascii="標楷體" w:eastAsia="標楷體" w:hAnsi="標楷體" w:cs="標楷體"/>
              </w:rPr>
            </w:pPr>
            <w:r>
              <w:rPr>
                <w:rFonts w:ascii="標楷體" w:eastAsia="標楷體" w:hAnsi="標楷體" w:cs="標楷體"/>
              </w:rPr>
              <w:t>報到</w:t>
            </w:r>
          </w:p>
        </w:tc>
        <w:tc>
          <w:tcPr>
            <w:tcW w:w="1417" w:type="dxa"/>
            <w:vAlign w:val="center"/>
          </w:tcPr>
          <w:p w:rsidR="00175EE0" w:rsidRDefault="00FF3106">
            <w:pPr>
              <w:jc w:val="center"/>
              <w:rPr>
                <w:rFonts w:ascii="標楷體" w:eastAsia="標楷體" w:hAnsi="標楷體" w:cs="標楷體"/>
              </w:rPr>
            </w:pPr>
            <w:r>
              <w:rPr>
                <w:rFonts w:ascii="標楷體" w:eastAsia="標楷體" w:hAnsi="標楷體" w:cs="標楷體"/>
              </w:rPr>
              <w:t>圖書館</w:t>
            </w:r>
          </w:p>
          <w:p w:rsidR="00175EE0" w:rsidRDefault="00FF3106">
            <w:pPr>
              <w:jc w:val="center"/>
              <w:rPr>
                <w:rFonts w:ascii="標楷體" w:eastAsia="標楷體" w:hAnsi="標楷體" w:cs="標楷體"/>
              </w:rPr>
            </w:pPr>
            <w:r>
              <w:rPr>
                <w:rFonts w:ascii="標楷體" w:eastAsia="標楷體" w:hAnsi="標楷體" w:cs="標楷體"/>
              </w:rPr>
              <w:t>一樓演藝廳</w:t>
            </w:r>
          </w:p>
        </w:tc>
      </w:tr>
      <w:tr w:rsidR="00175EE0" w:rsidTr="00BF4ADE">
        <w:trPr>
          <w:trHeight w:val="620"/>
        </w:trPr>
        <w:tc>
          <w:tcPr>
            <w:tcW w:w="1558" w:type="dxa"/>
            <w:vAlign w:val="center"/>
          </w:tcPr>
          <w:p w:rsidR="00175EE0" w:rsidRDefault="00FF3106">
            <w:pPr>
              <w:jc w:val="center"/>
              <w:rPr>
                <w:rFonts w:ascii="標楷體" w:eastAsia="標楷體" w:hAnsi="標楷體" w:cs="標楷體"/>
              </w:rPr>
            </w:pPr>
            <w:r>
              <w:rPr>
                <w:rFonts w:ascii="標楷體" w:eastAsia="標楷體" w:hAnsi="標楷體" w:cs="標楷體"/>
              </w:rPr>
              <w:t>09:00-09:30</w:t>
            </w:r>
          </w:p>
        </w:tc>
        <w:tc>
          <w:tcPr>
            <w:tcW w:w="3262" w:type="dxa"/>
            <w:gridSpan w:val="2"/>
            <w:vAlign w:val="center"/>
          </w:tcPr>
          <w:p w:rsidR="00175EE0" w:rsidRDefault="00FF3106">
            <w:pPr>
              <w:jc w:val="center"/>
              <w:rPr>
                <w:rFonts w:ascii="標楷體" w:eastAsia="標楷體" w:hAnsi="標楷體" w:cs="標楷體"/>
              </w:rPr>
            </w:pPr>
            <w:r>
              <w:rPr>
                <w:rFonts w:ascii="標楷體" w:eastAsia="標楷體" w:hAnsi="標楷體" w:cs="標楷體"/>
              </w:rPr>
              <w:t>開幕式</w:t>
            </w:r>
          </w:p>
        </w:tc>
        <w:tc>
          <w:tcPr>
            <w:tcW w:w="1559" w:type="dxa"/>
            <w:tcBorders>
              <w:right w:val="single" w:sz="4" w:space="0" w:color="000000"/>
            </w:tcBorders>
            <w:vAlign w:val="center"/>
          </w:tcPr>
          <w:p w:rsidR="00175EE0" w:rsidRDefault="00FF3106">
            <w:pPr>
              <w:jc w:val="center"/>
              <w:rPr>
                <w:rFonts w:ascii="標楷體" w:eastAsia="標楷體" w:hAnsi="標楷體" w:cs="標楷體"/>
              </w:rPr>
            </w:pPr>
            <w:r>
              <w:rPr>
                <w:rFonts w:ascii="標楷體" w:eastAsia="標楷體" w:hAnsi="標楷體" w:cs="標楷體"/>
              </w:rPr>
              <w:t>圖書館</w:t>
            </w:r>
          </w:p>
          <w:p w:rsidR="00175EE0" w:rsidRDefault="00FF3106">
            <w:pPr>
              <w:jc w:val="center"/>
              <w:rPr>
                <w:rFonts w:ascii="標楷體" w:eastAsia="標楷體" w:hAnsi="標楷體" w:cs="標楷體"/>
              </w:rPr>
            </w:pPr>
            <w:r>
              <w:rPr>
                <w:rFonts w:ascii="標楷體" w:eastAsia="標楷體" w:hAnsi="標楷體" w:cs="標楷體"/>
              </w:rPr>
              <w:t>一樓演藝廳</w:t>
            </w:r>
          </w:p>
        </w:tc>
        <w:tc>
          <w:tcPr>
            <w:tcW w:w="3119" w:type="dxa"/>
            <w:gridSpan w:val="3"/>
            <w:vMerge w:val="restart"/>
            <w:tcBorders>
              <w:left w:val="single" w:sz="4" w:space="0" w:color="000000"/>
            </w:tcBorders>
            <w:vAlign w:val="center"/>
          </w:tcPr>
          <w:p w:rsidR="00175EE0" w:rsidRDefault="00FF3106">
            <w:pPr>
              <w:jc w:val="center"/>
              <w:rPr>
                <w:rFonts w:ascii="標楷體" w:eastAsia="標楷體" w:hAnsi="標楷體" w:cs="標楷體"/>
                <w:sz w:val="22"/>
                <w:szCs w:val="22"/>
              </w:rPr>
            </w:pPr>
            <w:r>
              <w:rPr>
                <w:rFonts w:ascii="標楷體" w:eastAsia="標楷體" w:hAnsi="標楷體" w:cs="標楷體"/>
              </w:rPr>
              <w:t>專題講座─</w:t>
            </w:r>
            <w:r>
              <w:rPr>
                <w:rFonts w:ascii="標楷體" w:eastAsia="標楷體" w:hAnsi="標楷體" w:cs="標楷體"/>
                <w:sz w:val="22"/>
                <w:szCs w:val="22"/>
              </w:rPr>
              <w:t>走出台灣</w:t>
            </w:r>
          </w:p>
          <w:p w:rsidR="00175EE0" w:rsidRDefault="00FF3106">
            <w:pPr>
              <w:jc w:val="center"/>
              <w:rPr>
                <w:rFonts w:ascii="標楷體" w:eastAsia="標楷體" w:hAnsi="標楷體" w:cs="標楷體"/>
              </w:rPr>
            </w:pPr>
            <w:r>
              <w:rPr>
                <w:rFonts w:ascii="標楷體" w:eastAsia="標楷體" w:hAnsi="標楷體" w:cs="標楷體"/>
                <w:sz w:val="22"/>
                <w:szCs w:val="22"/>
              </w:rPr>
              <w:t>放眼國際：挑戰與機會</w:t>
            </w:r>
          </w:p>
        </w:tc>
        <w:tc>
          <w:tcPr>
            <w:tcW w:w="1417" w:type="dxa"/>
            <w:vMerge w:val="restart"/>
            <w:vAlign w:val="center"/>
          </w:tcPr>
          <w:p w:rsidR="00175EE0" w:rsidRDefault="00FF3106">
            <w:pPr>
              <w:jc w:val="center"/>
              <w:rPr>
                <w:rFonts w:ascii="標楷體" w:eastAsia="標楷體" w:hAnsi="標楷體" w:cs="標楷體"/>
              </w:rPr>
            </w:pPr>
            <w:r>
              <w:rPr>
                <w:rFonts w:ascii="標楷體" w:eastAsia="標楷體" w:hAnsi="標楷體" w:cs="標楷體"/>
              </w:rPr>
              <w:t>圖書館</w:t>
            </w:r>
          </w:p>
          <w:p w:rsidR="00175EE0" w:rsidRDefault="00FF3106">
            <w:pPr>
              <w:jc w:val="center"/>
              <w:rPr>
                <w:rFonts w:ascii="標楷體" w:eastAsia="標楷體" w:hAnsi="標楷體" w:cs="標楷體"/>
              </w:rPr>
            </w:pPr>
            <w:r>
              <w:rPr>
                <w:rFonts w:ascii="標楷體" w:eastAsia="標楷體" w:hAnsi="標楷體" w:cs="標楷體"/>
              </w:rPr>
              <w:t>一樓演藝廳</w:t>
            </w:r>
          </w:p>
        </w:tc>
      </w:tr>
      <w:tr w:rsidR="00175EE0" w:rsidTr="00BF4ADE">
        <w:trPr>
          <w:trHeight w:val="540"/>
        </w:trPr>
        <w:tc>
          <w:tcPr>
            <w:tcW w:w="1558" w:type="dxa"/>
            <w:vAlign w:val="center"/>
          </w:tcPr>
          <w:p w:rsidR="00175EE0" w:rsidRDefault="00FF3106">
            <w:pPr>
              <w:jc w:val="center"/>
              <w:rPr>
                <w:rFonts w:ascii="標楷體" w:eastAsia="標楷體" w:hAnsi="標楷體" w:cs="標楷體"/>
              </w:rPr>
            </w:pPr>
            <w:r>
              <w:rPr>
                <w:rFonts w:ascii="標楷體" w:eastAsia="標楷體" w:hAnsi="標楷體" w:cs="標楷體"/>
              </w:rPr>
              <w:t>09:30-10:30</w:t>
            </w:r>
          </w:p>
        </w:tc>
        <w:tc>
          <w:tcPr>
            <w:tcW w:w="1561" w:type="dxa"/>
            <w:vMerge w:val="restart"/>
            <w:vAlign w:val="center"/>
          </w:tcPr>
          <w:p w:rsidR="00175EE0" w:rsidRDefault="00FF3106">
            <w:pPr>
              <w:jc w:val="center"/>
              <w:rPr>
                <w:rFonts w:ascii="標楷體" w:eastAsia="標楷體" w:hAnsi="標楷體" w:cs="標楷體"/>
              </w:rPr>
            </w:pPr>
            <w:r>
              <w:rPr>
                <w:rFonts w:ascii="標楷體" w:eastAsia="標楷體" w:hAnsi="標楷體" w:cs="標楷體"/>
              </w:rPr>
              <w:t>英文模會─</w:t>
            </w:r>
          </w:p>
          <w:p w:rsidR="00175EE0" w:rsidRDefault="00FF3106">
            <w:pPr>
              <w:jc w:val="center"/>
              <w:rPr>
                <w:rFonts w:ascii="標楷體" w:eastAsia="標楷體" w:hAnsi="標楷體" w:cs="標楷體"/>
              </w:rPr>
            </w:pPr>
            <w:r>
              <w:rPr>
                <w:rFonts w:ascii="標楷體" w:eastAsia="標楷體" w:hAnsi="標楷體" w:cs="標楷體"/>
              </w:rPr>
              <w:t>議程Ⅰ</w:t>
            </w:r>
          </w:p>
        </w:tc>
        <w:tc>
          <w:tcPr>
            <w:tcW w:w="1701" w:type="dxa"/>
            <w:vAlign w:val="center"/>
          </w:tcPr>
          <w:p w:rsidR="00175EE0" w:rsidRDefault="00FF3106">
            <w:pPr>
              <w:jc w:val="center"/>
              <w:rPr>
                <w:rFonts w:ascii="標楷體" w:eastAsia="標楷體" w:hAnsi="標楷體" w:cs="標楷體"/>
              </w:rPr>
            </w:pPr>
            <w:r>
              <w:rPr>
                <w:rFonts w:ascii="標楷體" w:eastAsia="標楷體" w:hAnsi="標楷體" w:cs="標楷體"/>
              </w:rPr>
              <w:t>破冰活動</w:t>
            </w:r>
          </w:p>
        </w:tc>
        <w:tc>
          <w:tcPr>
            <w:tcW w:w="1559" w:type="dxa"/>
            <w:vMerge w:val="restart"/>
            <w:tcBorders>
              <w:right w:val="single" w:sz="4" w:space="0" w:color="000000"/>
            </w:tcBorders>
            <w:vAlign w:val="center"/>
          </w:tcPr>
          <w:p w:rsidR="00175EE0" w:rsidRDefault="00FF3106">
            <w:pPr>
              <w:jc w:val="center"/>
              <w:rPr>
                <w:rFonts w:ascii="標楷體" w:eastAsia="標楷體" w:hAnsi="標楷體" w:cs="標楷體"/>
              </w:rPr>
            </w:pPr>
            <w:r>
              <w:rPr>
                <w:rFonts w:ascii="標楷體" w:eastAsia="標楷體" w:hAnsi="標楷體" w:cs="標楷體"/>
              </w:rPr>
              <w:t>圖書館</w:t>
            </w:r>
          </w:p>
          <w:p w:rsidR="00175EE0" w:rsidRDefault="00FF3106">
            <w:pPr>
              <w:jc w:val="center"/>
              <w:rPr>
                <w:rFonts w:ascii="標楷體" w:eastAsia="標楷體" w:hAnsi="標楷體" w:cs="標楷體"/>
              </w:rPr>
            </w:pPr>
            <w:r>
              <w:rPr>
                <w:rFonts w:ascii="標楷體" w:eastAsia="標楷體" w:hAnsi="標楷體" w:cs="標楷體"/>
              </w:rPr>
              <w:t>五樓和六樓教室</w:t>
            </w:r>
          </w:p>
        </w:tc>
        <w:tc>
          <w:tcPr>
            <w:tcW w:w="3119" w:type="dxa"/>
            <w:gridSpan w:val="3"/>
            <w:vMerge/>
            <w:tcBorders>
              <w:left w:val="single" w:sz="4" w:space="0" w:color="000000"/>
            </w:tcBorders>
            <w:vAlign w:val="center"/>
          </w:tcPr>
          <w:p w:rsidR="00175EE0" w:rsidRDefault="00175EE0">
            <w:pPr>
              <w:jc w:val="center"/>
              <w:rPr>
                <w:rFonts w:ascii="標楷體" w:eastAsia="標楷體" w:hAnsi="標楷體" w:cs="標楷體"/>
              </w:rPr>
            </w:pPr>
          </w:p>
        </w:tc>
        <w:tc>
          <w:tcPr>
            <w:tcW w:w="1417" w:type="dxa"/>
            <w:vMerge/>
            <w:vAlign w:val="center"/>
          </w:tcPr>
          <w:p w:rsidR="00175EE0" w:rsidRDefault="00175EE0">
            <w:pPr>
              <w:jc w:val="center"/>
              <w:rPr>
                <w:rFonts w:ascii="標楷體" w:eastAsia="標楷體" w:hAnsi="標楷體" w:cs="標楷體"/>
              </w:rPr>
            </w:pPr>
          </w:p>
        </w:tc>
      </w:tr>
      <w:tr w:rsidR="00175EE0" w:rsidTr="00BF4ADE">
        <w:trPr>
          <w:trHeight w:val="740"/>
        </w:trPr>
        <w:tc>
          <w:tcPr>
            <w:tcW w:w="1558" w:type="dxa"/>
            <w:vAlign w:val="center"/>
          </w:tcPr>
          <w:p w:rsidR="00175EE0" w:rsidRDefault="00FF3106">
            <w:pPr>
              <w:jc w:val="center"/>
              <w:rPr>
                <w:rFonts w:ascii="標楷體" w:eastAsia="標楷體" w:hAnsi="標楷體" w:cs="標楷體"/>
              </w:rPr>
            </w:pPr>
            <w:r>
              <w:rPr>
                <w:rFonts w:ascii="標楷體" w:eastAsia="標楷體" w:hAnsi="標楷體" w:cs="標楷體"/>
              </w:rPr>
              <w:t>10:30-12:00</w:t>
            </w:r>
          </w:p>
        </w:tc>
        <w:tc>
          <w:tcPr>
            <w:tcW w:w="1561" w:type="dxa"/>
            <w:vMerge/>
            <w:vAlign w:val="center"/>
          </w:tcPr>
          <w:p w:rsidR="00175EE0" w:rsidRDefault="00175EE0">
            <w:pPr>
              <w:jc w:val="center"/>
              <w:rPr>
                <w:rFonts w:ascii="標楷體" w:eastAsia="標楷體" w:hAnsi="標楷體" w:cs="標楷體"/>
              </w:rPr>
            </w:pPr>
          </w:p>
        </w:tc>
        <w:tc>
          <w:tcPr>
            <w:tcW w:w="1701" w:type="dxa"/>
            <w:vAlign w:val="center"/>
          </w:tcPr>
          <w:p w:rsidR="00175EE0" w:rsidRDefault="00FF3106">
            <w:pPr>
              <w:jc w:val="center"/>
              <w:rPr>
                <w:rFonts w:ascii="標楷體" w:eastAsia="標楷體" w:hAnsi="標楷體" w:cs="標楷體"/>
              </w:rPr>
            </w:pPr>
            <w:r>
              <w:rPr>
                <w:rFonts w:ascii="標楷體" w:eastAsia="標楷體" w:hAnsi="標楷體" w:cs="標楷體"/>
              </w:rPr>
              <w:t>模聯課程</w:t>
            </w:r>
          </w:p>
        </w:tc>
        <w:tc>
          <w:tcPr>
            <w:tcW w:w="1559" w:type="dxa"/>
            <w:vMerge/>
            <w:tcBorders>
              <w:right w:val="single" w:sz="4" w:space="0" w:color="000000"/>
            </w:tcBorders>
            <w:vAlign w:val="center"/>
          </w:tcPr>
          <w:p w:rsidR="00175EE0" w:rsidRDefault="00175EE0">
            <w:pPr>
              <w:jc w:val="center"/>
              <w:rPr>
                <w:rFonts w:ascii="標楷體" w:eastAsia="標楷體" w:hAnsi="標楷體" w:cs="標楷體"/>
              </w:rPr>
            </w:pPr>
          </w:p>
        </w:tc>
        <w:tc>
          <w:tcPr>
            <w:tcW w:w="1558" w:type="dxa"/>
            <w:gridSpan w:val="2"/>
            <w:tcBorders>
              <w:left w:val="single" w:sz="4" w:space="0" w:color="000000"/>
            </w:tcBorders>
            <w:vAlign w:val="center"/>
          </w:tcPr>
          <w:p w:rsidR="00175EE0" w:rsidRDefault="00FF3106">
            <w:pPr>
              <w:jc w:val="center"/>
              <w:rPr>
                <w:rFonts w:ascii="標楷體" w:eastAsia="標楷體" w:hAnsi="標楷體" w:cs="標楷體"/>
              </w:rPr>
            </w:pPr>
            <w:r>
              <w:rPr>
                <w:rFonts w:ascii="標楷體" w:eastAsia="標楷體" w:hAnsi="標楷體" w:cs="標楷體"/>
              </w:rPr>
              <w:t>英文模會─</w:t>
            </w:r>
          </w:p>
          <w:p w:rsidR="00175EE0" w:rsidRDefault="00FF3106">
            <w:pPr>
              <w:jc w:val="center"/>
              <w:rPr>
                <w:rFonts w:ascii="標楷體" w:eastAsia="標楷體" w:hAnsi="標楷體" w:cs="標楷體"/>
              </w:rPr>
            </w:pPr>
            <w:r>
              <w:rPr>
                <w:rFonts w:ascii="標楷體" w:eastAsia="標楷體" w:hAnsi="標楷體" w:cs="標楷體"/>
              </w:rPr>
              <w:t>議程Ⅲ</w:t>
            </w:r>
          </w:p>
        </w:tc>
        <w:tc>
          <w:tcPr>
            <w:tcW w:w="1561" w:type="dxa"/>
            <w:vAlign w:val="center"/>
          </w:tcPr>
          <w:p w:rsidR="00175EE0" w:rsidRDefault="00FF3106">
            <w:pPr>
              <w:jc w:val="center"/>
              <w:rPr>
                <w:rFonts w:ascii="標楷體" w:eastAsia="標楷體" w:hAnsi="標楷體" w:cs="標楷體"/>
              </w:rPr>
            </w:pPr>
            <w:r>
              <w:rPr>
                <w:rFonts w:ascii="標楷體" w:eastAsia="標楷體" w:hAnsi="標楷體" w:cs="標楷體"/>
              </w:rPr>
              <w:t>中文模會─</w:t>
            </w:r>
          </w:p>
          <w:p w:rsidR="00175EE0" w:rsidRDefault="00FF3106">
            <w:pPr>
              <w:jc w:val="center"/>
              <w:rPr>
                <w:rFonts w:ascii="標楷體" w:eastAsia="標楷體" w:hAnsi="標楷體" w:cs="標楷體"/>
              </w:rPr>
            </w:pPr>
            <w:r>
              <w:rPr>
                <w:rFonts w:ascii="標楷體" w:eastAsia="標楷體" w:hAnsi="標楷體" w:cs="標楷體"/>
              </w:rPr>
              <w:t>議程Ⅱ</w:t>
            </w:r>
          </w:p>
        </w:tc>
        <w:tc>
          <w:tcPr>
            <w:tcW w:w="1417" w:type="dxa"/>
            <w:vAlign w:val="center"/>
          </w:tcPr>
          <w:p w:rsidR="00175EE0" w:rsidRDefault="00FF3106">
            <w:pPr>
              <w:jc w:val="center"/>
              <w:rPr>
                <w:rFonts w:ascii="標楷體" w:eastAsia="標楷體" w:hAnsi="標楷體" w:cs="標楷體"/>
              </w:rPr>
            </w:pPr>
            <w:r>
              <w:rPr>
                <w:rFonts w:ascii="標楷體" w:eastAsia="標楷體" w:hAnsi="標楷體" w:cs="標楷體"/>
              </w:rPr>
              <w:t>圖書館</w:t>
            </w:r>
          </w:p>
          <w:p w:rsidR="00175EE0" w:rsidRDefault="00FF3106">
            <w:pPr>
              <w:jc w:val="center"/>
              <w:rPr>
                <w:rFonts w:ascii="標楷體" w:eastAsia="標楷體" w:hAnsi="標楷體" w:cs="標楷體"/>
              </w:rPr>
            </w:pPr>
            <w:r>
              <w:rPr>
                <w:rFonts w:ascii="標楷體" w:eastAsia="標楷體" w:hAnsi="標楷體" w:cs="標楷體"/>
              </w:rPr>
              <w:t>五樓和六樓教室</w:t>
            </w:r>
          </w:p>
        </w:tc>
      </w:tr>
      <w:tr w:rsidR="00175EE0" w:rsidTr="00BF4ADE">
        <w:trPr>
          <w:trHeight w:val="420"/>
        </w:trPr>
        <w:tc>
          <w:tcPr>
            <w:tcW w:w="1558" w:type="dxa"/>
            <w:vAlign w:val="center"/>
          </w:tcPr>
          <w:p w:rsidR="00175EE0" w:rsidRDefault="00FF3106">
            <w:pPr>
              <w:jc w:val="center"/>
              <w:rPr>
                <w:rFonts w:ascii="標楷體" w:eastAsia="標楷體" w:hAnsi="標楷體" w:cs="標楷體"/>
              </w:rPr>
            </w:pPr>
            <w:r>
              <w:rPr>
                <w:rFonts w:ascii="標楷體" w:eastAsia="標楷體" w:hAnsi="標楷體" w:cs="標楷體"/>
              </w:rPr>
              <w:t>12:00-13:00</w:t>
            </w:r>
          </w:p>
        </w:tc>
        <w:tc>
          <w:tcPr>
            <w:tcW w:w="4821" w:type="dxa"/>
            <w:gridSpan w:val="3"/>
            <w:tcBorders>
              <w:right w:val="single" w:sz="4" w:space="0" w:color="000000"/>
            </w:tcBorders>
            <w:vAlign w:val="center"/>
          </w:tcPr>
          <w:p w:rsidR="00175EE0" w:rsidRDefault="00FF3106">
            <w:pPr>
              <w:jc w:val="center"/>
              <w:rPr>
                <w:rFonts w:ascii="標楷體" w:eastAsia="標楷體" w:hAnsi="標楷體" w:cs="標楷體"/>
              </w:rPr>
            </w:pPr>
            <w:r>
              <w:rPr>
                <w:rFonts w:ascii="標楷體" w:eastAsia="標楷體" w:hAnsi="標楷體" w:cs="標楷體"/>
              </w:rPr>
              <w:t>午餐</w:t>
            </w:r>
          </w:p>
        </w:tc>
        <w:tc>
          <w:tcPr>
            <w:tcW w:w="4536" w:type="dxa"/>
            <w:gridSpan w:val="4"/>
            <w:tcBorders>
              <w:left w:val="single" w:sz="4" w:space="0" w:color="000000"/>
            </w:tcBorders>
            <w:vAlign w:val="center"/>
          </w:tcPr>
          <w:p w:rsidR="00175EE0" w:rsidRDefault="00FF3106">
            <w:pPr>
              <w:jc w:val="center"/>
              <w:rPr>
                <w:rFonts w:ascii="標楷體" w:eastAsia="標楷體" w:hAnsi="標楷體" w:cs="標楷體"/>
              </w:rPr>
            </w:pPr>
            <w:r>
              <w:rPr>
                <w:rFonts w:ascii="標楷體" w:eastAsia="標楷體" w:hAnsi="標楷體" w:cs="標楷體"/>
              </w:rPr>
              <w:t>午餐(12:30-13:30)</w:t>
            </w:r>
          </w:p>
        </w:tc>
      </w:tr>
      <w:tr w:rsidR="00175EE0" w:rsidTr="00BF4ADE">
        <w:trPr>
          <w:trHeight w:val="1560"/>
        </w:trPr>
        <w:tc>
          <w:tcPr>
            <w:tcW w:w="1558" w:type="dxa"/>
            <w:vAlign w:val="center"/>
          </w:tcPr>
          <w:p w:rsidR="00175EE0" w:rsidRDefault="00FF3106">
            <w:pPr>
              <w:jc w:val="center"/>
              <w:rPr>
                <w:rFonts w:ascii="標楷體" w:eastAsia="標楷體" w:hAnsi="標楷體" w:cs="標楷體"/>
              </w:rPr>
            </w:pPr>
            <w:r>
              <w:rPr>
                <w:rFonts w:ascii="標楷體" w:eastAsia="標楷體" w:hAnsi="標楷體" w:cs="標楷體"/>
              </w:rPr>
              <w:t>13:00-15:30</w:t>
            </w:r>
          </w:p>
        </w:tc>
        <w:tc>
          <w:tcPr>
            <w:tcW w:w="1561" w:type="dxa"/>
            <w:vAlign w:val="center"/>
          </w:tcPr>
          <w:p w:rsidR="00175EE0" w:rsidRDefault="00FF3106">
            <w:pPr>
              <w:jc w:val="center"/>
              <w:rPr>
                <w:rFonts w:ascii="標楷體" w:eastAsia="標楷體" w:hAnsi="標楷體" w:cs="標楷體"/>
              </w:rPr>
            </w:pPr>
            <w:r>
              <w:rPr>
                <w:rFonts w:ascii="標楷體" w:eastAsia="標楷體" w:hAnsi="標楷體" w:cs="標楷體"/>
              </w:rPr>
              <w:t>英文模會─</w:t>
            </w:r>
          </w:p>
          <w:p w:rsidR="00175EE0" w:rsidRDefault="00FF3106">
            <w:pPr>
              <w:ind w:right="-108"/>
              <w:jc w:val="center"/>
              <w:rPr>
                <w:rFonts w:ascii="標楷體" w:eastAsia="標楷體" w:hAnsi="標楷體" w:cs="標楷體"/>
              </w:rPr>
            </w:pPr>
            <w:r>
              <w:rPr>
                <w:rFonts w:ascii="標楷體" w:eastAsia="標楷體" w:hAnsi="標楷體" w:cs="標楷體"/>
              </w:rPr>
              <w:t>議程Ⅱ</w:t>
            </w:r>
          </w:p>
        </w:tc>
        <w:tc>
          <w:tcPr>
            <w:tcW w:w="1701" w:type="dxa"/>
            <w:tcBorders>
              <w:right w:val="single" w:sz="4" w:space="0" w:color="000000"/>
            </w:tcBorders>
            <w:vAlign w:val="center"/>
          </w:tcPr>
          <w:p w:rsidR="00175EE0" w:rsidRDefault="00FF3106">
            <w:pPr>
              <w:jc w:val="center"/>
              <w:rPr>
                <w:rFonts w:ascii="標楷體" w:eastAsia="標楷體" w:hAnsi="標楷體" w:cs="標楷體"/>
              </w:rPr>
            </w:pPr>
            <w:r>
              <w:rPr>
                <w:rFonts w:ascii="標楷體" w:eastAsia="標楷體" w:hAnsi="標楷體" w:cs="標楷體"/>
              </w:rPr>
              <w:t>中文模會─</w:t>
            </w:r>
          </w:p>
          <w:p w:rsidR="00175EE0" w:rsidRDefault="00FF3106">
            <w:pPr>
              <w:jc w:val="center"/>
              <w:rPr>
                <w:rFonts w:ascii="標楷體" w:eastAsia="標楷體" w:hAnsi="標楷體" w:cs="標楷體"/>
              </w:rPr>
            </w:pPr>
            <w:r>
              <w:rPr>
                <w:rFonts w:ascii="標楷體" w:eastAsia="標楷體" w:hAnsi="標楷體" w:cs="標楷體"/>
              </w:rPr>
              <w:t>議程Ⅰ</w:t>
            </w:r>
          </w:p>
        </w:tc>
        <w:tc>
          <w:tcPr>
            <w:tcW w:w="1559" w:type="dxa"/>
            <w:tcBorders>
              <w:left w:val="single" w:sz="4" w:space="0" w:color="000000"/>
              <w:right w:val="single" w:sz="4" w:space="0" w:color="000000"/>
            </w:tcBorders>
            <w:vAlign w:val="center"/>
          </w:tcPr>
          <w:p w:rsidR="00175EE0" w:rsidRDefault="00FF3106">
            <w:pPr>
              <w:jc w:val="center"/>
              <w:rPr>
                <w:rFonts w:ascii="標楷體" w:eastAsia="標楷體" w:hAnsi="標楷體" w:cs="標楷體"/>
              </w:rPr>
            </w:pPr>
            <w:r>
              <w:rPr>
                <w:rFonts w:ascii="標楷體" w:eastAsia="標楷體" w:hAnsi="標楷體" w:cs="標楷體"/>
              </w:rPr>
              <w:t>圖書館</w:t>
            </w:r>
          </w:p>
          <w:p w:rsidR="00175EE0" w:rsidRDefault="00FF3106">
            <w:pPr>
              <w:jc w:val="center"/>
              <w:rPr>
                <w:rFonts w:ascii="標楷體" w:eastAsia="標楷體" w:hAnsi="標楷體" w:cs="標楷體"/>
              </w:rPr>
            </w:pPr>
            <w:r>
              <w:rPr>
                <w:rFonts w:ascii="標楷體" w:eastAsia="標楷體" w:hAnsi="標楷體" w:cs="標楷體"/>
              </w:rPr>
              <w:t>五樓和六樓教室</w:t>
            </w:r>
          </w:p>
        </w:tc>
        <w:tc>
          <w:tcPr>
            <w:tcW w:w="1558" w:type="dxa"/>
            <w:gridSpan w:val="2"/>
            <w:tcBorders>
              <w:left w:val="single" w:sz="4" w:space="0" w:color="000000"/>
            </w:tcBorders>
            <w:vAlign w:val="center"/>
          </w:tcPr>
          <w:p w:rsidR="00175EE0" w:rsidRDefault="00FF3106">
            <w:pPr>
              <w:jc w:val="center"/>
              <w:rPr>
                <w:rFonts w:ascii="標楷體" w:eastAsia="標楷體" w:hAnsi="標楷體" w:cs="標楷體"/>
              </w:rPr>
            </w:pPr>
            <w:r>
              <w:rPr>
                <w:rFonts w:ascii="標楷體" w:eastAsia="標楷體" w:hAnsi="標楷體" w:cs="標楷體"/>
              </w:rPr>
              <w:t>英文模會─</w:t>
            </w:r>
          </w:p>
          <w:p w:rsidR="00175EE0" w:rsidRDefault="00FF3106">
            <w:pPr>
              <w:jc w:val="center"/>
              <w:rPr>
                <w:rFonts w:ascii="標楷體" w:eastAsia="標楷體" w:hAnsi="標楷體" w:cs="標楷體"/>
              </w:rPr>
            </w:pPr>
            <w:r>
              <w:rPr>
                <w:rFonts w:ascii="標楷體" w:eastAsia="標楷體" w:hAnsi="標楷體" w:cs="標楷體"/>
              </w:rPr>
              <w:t>議程Ⅳ</w:t>
            </w:r>
          </w:p>
          <w:p w:rsidR="00175EE0" w:rsidRDefault="00FF3106">
            <w:pPr>
              <w:jc w:val="center"/>
              <w:rPr>
                <w:rFonts w:ascii="標楷體" w:eastAsia="標楷體" w:hAnsi="標楷體" w:cs="標楷體"/>
              </w:rPr>
            </w:pPr>
            <w:r>
              <w:rPr>
                <w:rFonts w:ascii="標楷體" w:eastAsia="標楷體" w:hAnsi="標楷體" w:cs="標楷體"/>
                <w:sz w:val="20"/>
                <w:szCs w:val="20"/>
              </w:rPr>
              <w:t>(13:30-15:30)</w:t>
            </w:r>
          </w:p>
        </w:tc>
        <w:tc>
          <w:tcPr>
            <w:tcW w:w="1561" w:type="dxa"/>
            <w:vAlign w:val="center"/>
          </w:tcPr>
          <w:p w:rsidR="00175EE0" w:rsidRDefault="00FF3106">
            <w:pPr>
              <w:jc w:val="center"/>
              <w:rPr>
                <w:rFonts w:ascii="標楷體" w:eastAsia="標楷體" w:hAnsi="標楷體" w:cs="標楷體"/>
              </w:rPr>
            </w:pPr>
            <w:r>
              <w:rPr>
                <w:rFonts w:ascii="標楷體" w:eastAsia="標楷體" w:hAnsi="標楷體" w:cs="標楷體"/>
              </w:rPr>
              <w:t>中文模會─</w:t>
            </w:r>
          </w:p>
          <w:p w:rsidR="00175EE0" w:rsidRDefault="00FF3106">
            <w:pPr>
              <w:jc w:val="center"/>
              <w:rPr>
                <w:rFonts w:ascii="標楷體" w:eastAsia="標楷體" w:hAnsi="標楷體" w:cs="標楷體"/>
              </w:rPr>
            </w:pPr>
            <w:r>
              <w:rPr>
                <w:rFonts w:ascii="標楷體" w:eastAsia="標楷體" w:hAnsi="標楷體" w:cs="標楷體"/>
              </w:rPr>
              <w:t>議程Ⅲ</w:t>
            </w:r>
          </w:p>
          <w:p w:rsidR="00175EE0" w:rsidRDefault="00FF3106">
            <w:pPr>
              <w:jc w:val="center"/>
              <w:rPr>
                <w:rFonts w:ascii="標楷體" w:eastAsia="標楷體" w:hAnsi="標楷體" w:cs="標楷體"/>
                <w:sz w:val="20"/>
                <w:szCs w:val="20"/>
              </w:rPr>
            </w:pPr>
            <w:r>
              <w:rPr>
                <w:rFonts w:ascii="標楷體" w:eastAsia="標楷體" w:hAnsi="標楷體" w:cs="標楷體"/>
                <w:sz w:val="20"/>
                <w:szCs w:val="20"/>
              </w:rPr>
              <w:t>(13:30-15:30)</w:t>
            </w:r>
          </w:p>
        </w:tc>
        <w:tc>
          <w:tcPr>
            <w:tcW w:w="1417" w:type="dxa"/>
            <w:vAlign w:val="center"/>
          </w:tcPr>
          <w:p w:rsidR="00175EE0" w:rsidRDefault="00FF3106">
            <w:pPr>
              <w:jc w:val="center"/>
              <w:rPr>
                <w:rFonts w:ascii="標楷體" w:eastAsia="標楷體" w:hAnsi="標楷體" w:cs="標楷體"/>
              </w:rPr>
            </w:pPr>
            <w:r>
              <w:rPr>
                <w:rFonts w:ascii="標楷體" w:eastAsia="標楷體" w:hAnsi="標楷體" w:cs="標楷體"/>
              </w:rPr>
              <w:t>圖書館</w:t>
            </w:r>
          </w:p>
          <w:p w:rsidR="00175EE0" w:rsidRDefault="00FF3106">
            <w:pPr>
              <w:jc w:val="center"/>
              <w:rPr>
                <w:rFonts w:ascii="標楷體" w:eastAsia="標楷體" w:hAnsi="標楷體" w:cs="標楷體"/>
              </w:rPr>
            </w:pPr>
            <w:r>
              <w:rPr>
                <w:rFonts w:ascii="標楷體" w:eastAsia="標楷體" w:hAnsi="標楷體" w:cs="標楷體"/>
              </w:rPr>
              <w:t>五樓和六樓教室</w:t>
            </w:r>
          </w:p>
        </w:tc>
      </w:tr>
      <w:tr w:rsidR="00175EE0" w:rsidTr="00BF4ADE">
        <w:trPr>
          <w:trHeight w:val="580"/>
        </w:trPr>
        <w:tc>
          <w:tcPr>
            <w:tcW w:w="1558" w:type="dxa"/>
            <w:vAlign w:val="center"/>
          </w:tcPr>
          <w:p w:rsidR="00175EE0" w:rsidRDefault="00FF3106">
            <w:pPr>
              <w:jc w:val="center"/>
              <w:rPr>
                <w:rFonts w:ascii="標楷體" w:eastAsia="標楷體" w:hAnsi="標楷體" w:cs="標楷體"/>
              </w:rPr>
            </w:pPr>
            <w:r>
              <w:rPr>
                <w:rFonts w:ascii="標楷體" w:eastAsia="標楷體" w:hAnsi="標楷體" w:cs="標楷體"/>
              </w:rPr>
              <w:t>15:30-16:00</w:t>
            </w:r>
          </w:p>
        </w:tc>
        <w:tc>
          <w:tcPr>
            <w:tcW w:w="3262" w:type="dxa"/>
            <w:gridSpan w:val="2"/>
            <w:vMerge w:val="restart"/>
            <w:tcBorders>
              <w:right w:val="single" w:sz="4" w:space="0" w:color="000000"/>
            </w:tcBorders>
            <w:vAlign w:val="center"/>
          </w:tcPr>
          <w:p w:rsidR="00175EE0" w:rsidRDefault="00FF3106">
            <w:pPr>
              <w:jc w:val="center"/>
              <w:rPr>
                <w:rFonts w:ascii="標楷體" w:eastAsia="標楷體" w:hAnsi="標楷體" w:cs="標楷體"/>
              </w:rPr>
            </w:pPr>
            <w:r>
              <w:rPr>
                <w:rFonts w:ascii="標楷體" w:eastAsia="標楷體" w:hAnsi="標楷體" w:cs="標楷體"/>
              </w:rPr>
              <w:t>國標舞教學</w:t>
            </w:r>
          </w:p>
        </w:tc>
        <w:tc>
          <w:tcPr>
            <w:tcW w:w="1559" w:type="dxa"/>
            <w:vMerge w:val="restart"/>
            <w:tcBorders>
              <w:left w:val="single" w:sz="4" w:space="0" w:color="000000"/>
              <w:right w:val="single" w:sz="4" w:space="0" w:color="000000"/>
            </w:tcBorders>
            <w:vAlign w:val="center"/>
          </w:tcPr>
          <w:p w:rsidR="00175EE0" w:rsidRDefault="00FF3106">
            <w:pPr>
              <w:jc w:val="center"/>
              <w:rPr>
                <w:rFonts w:ascii="標楷體" w:eastAsia="標楷體" w:hAnsi="標楷體" w:cs="標楷體"/>
              </w:rPr>
            </w:pPr>
            <w:r>
              <w:rPr>
                <w:rFonts w:ascii="標楷體" w:eastAsia="標楷體" w:hAnsi="標楷體" w:cs="標楷體"/>
              </w:rPr>
              <w:t>圖書館</w:t>
            </w:r>
          </w:p>
          <w:p w:rsidR="00175EE0" w:rsidRDefault="00FF3106">
            <w:pPr>
              <w:jc w:val="center"/>
              <w:rPr>
                <w:rFonts w:ascii="標楷體" w:eastAsia="標楷體" w:hAnsi="標楷體" w:cs="標楷體"/>
              </w:rPr>
            </w:pPr>
            <w:r>
              <w:rPr>
                <w:rFonts w:ascii="標楷體" w:eastAsia="標楷體" w:hAnsi="標楷體" w:cs="標楷體"/>
              </w:rPr>
              <w:t>五樓K書</w:t>
            </w:r>
          </w:p>
          <w:p w:rsidR="00175EE0" w:rsidRDefault="00FF3106">
            <w:pPr>
              <w:jc w:val="center"/>
              <w:rPr>
                <w:rFonts w:ascii="標楷體" w:eastAsia="標楷體" w:hAnsi="標楷體" w:cs="標楷體"/>
              </w:rPr>
            </w:pPr>
            <w:r>
              <w:rPr>
                <w:rFonts w:ascii="標楷體" w:eastAsia="標楷體" w:hAnsi="標楷體" w:cs="標楷體"/>
              </w:rPr>
              <w:t>中心</w:t>
            </w:r>
          </w:p>
        </w:tc>
        <w:tc>
          <w:tcPr>
            <w:tcW w:w="3119" w:type="dxa"/>
            <w:gridSpan w:val="3"/>
            <w:tcBorders>
              <w:left w:val="single" w:sz="4" w:space="0" w:color="000000"/>
            </w:tcBorders>
            <w:vAlign w:val="center"/>
          </w:tcPr>
          <w:p w:rsidR="00175EE0" w:rsidRDefault="00FF3106">
            <w:pPr>
              <w:jc w:val="center"/>
              <w:rPr>
                <w:rFonts w:ascii="標楷體" w:eastAsia="標楷體" w:hAnsi="標楷體" w:cs="標楷體"/>
              </w:rPr>
            </w:pPr>
            <w:r>
              <w:rPr>
                <w:rFonts w:ascii="標楷體" w:eastAsia="標楷體" w:hAnsi="標楷體" w:cs="標楷體"/>
              </w:rPr>
              <w:t>分享與回饋</w:t>
            </w:r>
          </w:p>
        </w:tc>
        <w:tc>
          <w:tcPr>
            <w:tcW w:w="1417" w:type="dxa"/>
            <w:vAlign w:val="center"/>
          </w:tcPr>
          <w:p w:rsidR="00175EE0" w:rsidRDefault="00FF3106">
            <w:pPr>
              <w:jc w:val="center"/>
              <w:rPr>
                <w:rFonts w:ascii="標楷體" w:eastAsia="標楷體" w:hAnsi="標楷體" w:cs="標楷體"/>
              </w:rPr>
            </w:pPr>
            <w:r>
              <w:rPr>
                <w:rFonts w:ascii="標楷體" w:eastAsia="標楷體" w:hAnsi="標楷體" w:cs="標楷體"/>
              </w:rPr>
              <w:t>圖書館</w:t>
            </w:r>
          </w:p>
          <w:p w:rsidR="00175EE0" w:rsidRDefault="00FF3106">
            <w:pPr>
              <w:jc w:val="center"/>
              <w:rPr>
                <w:rFonts w:ascii="標楷體" w:eastAsia="標楷體" w:hAnsi="標楷體" w:cs="標楷體"/>
              </w:rPr>
            </w:pPr>
            <w:r>
              <w:rPr>
                <w:rFonts w:ascii="標楷體" w:eastAsia="標楷體" w:hAnsi="標楷體" w:cs="標楷體"/>
              </w:rPr>
              <w:t>一樓演藝廳</w:t>
            </w:r>
          </w:p>
        </w:tc>
      </w:tr>
      <w:tr w:rsidR="00175EE0" w:rsidTr="00BF4ADE">
        <w:trPr>
          <w:trHeight w:val="600"/>
        </w:trPr>
        <w:tc>
          <w:tcPr>
            <w:tcW w:w="1558" w:type="dxa"/>
            <w:vAlign w:val="center"/>
          </w:tcPr>
          <w:p w:rsidR="00175EE0" w:rsidRDefault="00FF3106">
            <w:pPr>
              <w:jc w:val="center"/>
              <w:rPr>
                <w:rFonts w:ascii="標楷體" w:eastAsia="標楷體" w:hAnsi="標楷體" w:cs="標楷體"/>
              </w:rPr>
            </w:pPr>
            <w:r>
              <w:rPr>
                <w:rFonts w:ascii="標楷體" w:eastAsia="標楷體" w:hAnsi="標楷體" w:cs="標楷體"/>
              </w:rPr>
              <w:t>16:00-17:00</w:t>
            </w:r>
          </w:p>
        </w:tc>
        <w:tc>
          <w:tcPr>
            <w:tcW w:w="3262" w:type="dxa"/>
            <w:gridSpan w:val="2"/>
            <w:vMerge/>
            <w:tcBorders>
              <w:right w:val="single" w:sz="4" w:space="0" w:color="000000"/>
            </w:tcBorders>
            <w:vAlign w:val="center"/>
          </w:tcPr>
          <w:p w:rsidR="00175EE0" w:rsidRDefault="00175EE0">
            <w:pPr>
              <w:jc w:val="center"/>
              <w:rPr>
                <w:rFonts w:ascii="標楷體" w:eastAsia="標楷體" w:hAnsi="標楷體" w:cs="標楷體"/>
              </w:rPr>
            </w:pPr>
          </w:p>
        </w:tc>
        <w:tc>
          <w:tcPr>
            <w:tcW w:w="1559" w:type="dxa"/>
            <w:vMerge/>
            <w:tcBorders>
              <w:left w:val="single" w:sz="4" w:space="0" w:color="000000"/>
              <w:right w:val="single" w:sz="4" w:space="0" w:color="000000"/>
            </w:tcBorders>
            <w:vAlign w:val="center"/>
          </w:tcPr>
          <w:p w:rsidR="00175EE0" w:rsidRDefault="00175EE0">
            <w:pPr>
              <w:jc w:val="center"/>
              <w:rPr>
                <w:rFonts w:ascii="標楷體" w:eastAsia="標楷體" w:hAnsi="標楷體" w:cs="標楷體"/>
              </w:rPr>
            </w:pPr>
          </w:p>
        </w:tc>
        <w:tc>
          <w:tcPr>
            <w:tcW w:w="3119" w:type="dxa"/>
            <w:gridSpan w:val="3"/>
            <w:tcBorders>
              <w:left w:val="single" w:sz="4" w:space="0" w:color="000000"/>
            </w:tcBorders>
            <w:vAlign w:val="center"/>
          </w:tcPr>
          <w:p w:rsidR="00175EE0" w:rsidRDefault="00FF3106">
            <w:pPr>
              <w:jc w:val="center"/>
              <w:rPr>
                <w:rFonts w:ascii="標楷體" w:eastAsia="標楷體" w:hAnsi="標楷體" w:cs="標楷體"/>
              </w:rPr>
            </w:pPr>
            <w:r>
              <w:rPr>
                <w:rFonts w:ascii="標楷體" w:eastAsia="標楷體" w:hAnsi="標楷體" w:cs="標楷體"/>
              </w:rPr>
              <w:t>閉幕式</w:t>
            </w:r>
          </w:p>
        </w:tc>
        <w:tc>
          <w:tcPr>
            <w:tcW w:w="1417" w:type="dxa"/>
            <w:vAlign w:val="center"/>
          </w:tcPr>
          <w:p w:rsidR="00175EE0" w:rsidRDefault="00FF3106">
            <w:pPr>
              <w:jc w:val="center"/>
              <w:rPr>
                <w:rFonts w:ascii="標楷體" w:eastAsia="標楷體" w:hAnsi="標楷體" w:cs="標楷體"/>
              </w:rPr>
            </w:pPr>
            <w:r>
              <w:rPr>
                <w:rFonts w:ascii="標楷體" w:eastAsia="標楷體" w:hAnsi="標楷體" w:cs="標楷體"/>
              </w:rPr>
              <w:t>圖書館</w:t>
            </w:r>
          </w:p>
          <w:p w:rsidR="00175EE0" w:rsidRDefault="00FF3106">
            <w:pPr>
              <w:jc w:val="center"/>
              <w:rPr>
                <w:rFonts w:ascii="標楷體" w:eastAsia="標楷體" w:hAnsi="標楷體" w:cs="標楷體"/>
              </w:rPr>
            </w:pPr>
            <w:r>
              <w:rPr>
                <w:rFonts w:ascii="標楷體" w:eastAsia="標楷體" w:hAnsi="標楷體" w:cs="標楷體"/>
              </w:rPr>
              <w:t>一樓演藝廳</w:t>
            </w:r>
          </w:p>
        </w:tc>
      </w:tr>
      <w:tr w:rsidR="00175EE0" w:rsidTr="00BF4ADE">
        <w:trPr>
          <w:trHeight w:val="600"/>
        </w:trPr>
        <w:tc>
          <w:tcPr>
            <w:tcW w:w="1558" w:type="dxa"/>
            <w:vAlign w:val="center"/>
          </w:tcPr>
          <w:p w:rsidR="00175EE0" w:rsidRDefault="00FF3106">
            <w:pPr>
              <w:jc w:val="center"/>
              <w:rPr>
                <w:rFonts w:ascii="標楷體" w:eastAsia="標楷體" w:hAnsi="標楷體" w:cs="標楷體"/>
              </w:rPr>
            </w:pPr>
            <w:r>
              <w:rPr>
                <w:rFonts w:ascii="標楷體" w:eastAsia="標楷體" w:hAnsi="標楷體" w:cs="標楷體"/>
              </w:rPr>
              <w:t>17:00-17:30</w:t>
            </w:r>
          </w:p>
        </w:tc>
        <w:tc>
          <w:tcPr>
            <w:tcW w:w="3262" w:type="dxa"/>
            <w:gridSpan w:val="2"/>
            <w:vMerge/>
            <w:tcBorders>
              <w:right w:val="single" w:sz="4" w:space="0" w:color="000000"/>
            </w:tcBorders>
            <w:vAlign w:val="center"/>
          </w:tcPr>
          <w:p w:rsidR="00175EE0" w:rsidRDefault="00175EE0">
            <w:pPr>
              <w:jc w:val="center"/>
              <w:rPr>
                <w:rFonts w:ascii="標楷體" w:eastAsia="標楷體" w:hAnsi="標楷體" w:cs="標楷體"/>
              </w:rPr>
            </w:pPr>
          </w:p>
        </w:tc>
        <w:tc>
          <w:tcPr>
            <w:tcW w:w="1559" w:type="dxa"/>
            <w:vMerge/>
            <w:tcBorders>
              <w:left w:val="single" w:sz="4" w:space="0" w:color="000000"/>
              <w:right w:val="single" w:sz="4" w:space="0" w:color="000000"/>
            </w:tcBorders>
            <w:vAlign w:val="center"/>
          </w:tcPr>
          <w:p w:rsidR="00175EE0" w:rsidRDefault="00175EE0">
            <w:pPr>
              <w:jc w:val="center"/>
              <w:rPr>
                <w:rFonts w:ascii="標楷體" w:eastAsia="標楷體" w:hAnsi="標楷體" w:cs="標楷體"/>
              </w:rPr>
            </w:pPr>
          </w:p>
        </w:tc>
        <w:tc>
          <w:tcPr>
            <w:tcW w:w="3119" w:type="dxa"/>
            <w:gridSpan w:val="3"/>
            <w:vMerge w:val="restart"/>
            <w:tcBorders>
              <w:left w:val="single" w:sz="4" w:space="0" w:color="000000"/>
            </w:tcBorders>
            <w:vAlign w:val="center"/>
          </w:tcPr>
          <w:p w:rsidR="00175EE0" w:rsidRDefault="00FF3106">
            <w:pPr>
              <w:jc w:val="center"/>
              <w:rPr>
                <w:rFonts w:ascii="標楷體" w:eastAsia="標楷體" w:hAnsi="標楷體" w:cs="標楷體"/>
              </w:rPr>
            </w:pPr>
            <w:r>
              <w:rPr>
                <w:rFonts w:ascii="標楷體" w:eastAsia="標楷體" w:hAnsi="標楷體" w:cs="標楷體"/>
              </w:rPr>
              <w:t>歸赴</w:t>
            </w:r>
          </w:p>
        </w:tc>
        <w:tc>
          <w:tcPr>
            <w:tcW w:w="1417" w:type="dxa"/>
            <w:vMerge w:val="restart"/>
            <w:vAlign w:val="center"/>
          </w:tcPr>
          <w:p w:rsidR="00175EE0" w:rsidRDefault="00175EE0">
            <w:pPr>
              <w:jc w:val="center"/>
              <w:rPr>
                <w:rFonts w:ascii="標楷體" w:eastAsia="標楷體" w:hAnsi="標楷體" w:cs="標楷體"/>
              </w:rPr>
            </w:pPr>
          </w:p>
        </w:tc>
      </w:tr>
      <w:tr w:rsidR="00175EE0" w:rsidTr="00BF4ADE">
        <w:trPr>
          <w:trHeight w:val="780"/>
        </w:trPr>
        <w:tc>
          <w:tcPr>
            <w:tcW w:w="1558" w:type="dxa"/>
            <w:vAlign w:val="center"/>
          </w:tcPr>
          <w:p w:rsidR="00175EE0" w:rsidRDefault="00FF3106">
            <w:pPr>
              <w:jc w:val="center"/>
              <w:rPr>
                <w:rFonts w:ascii="標楷體" w:eastAsia="標楷體" w:hAnsi="標楷體" w:cs="標楷體"/>
              </w:rPr>
            </w:pPr>
            <w:r>
              <w:rPr>
                <w:rFonts w:ascii="標楷體" w:eastAsia="標楷體" w:hAnsi="標楷體" w:cs="標楷體"/>
              </w:rPr>
              <w:t>17:30-20:30</w:t>
            </w:r>
          </w:p>
        </w:tc>
        <w:tc>
          <w:tcPr>
            <w:tcW w:w="3262" w:type="dxa"/>
            <w:gridSpan w:val="2"/>
            <w:tcBorders>
              <w:right w:val="single" w:sz="4" w:space="0" w:color="000000"/>
            </w:tcBorders>
            <w:vAlign w:val="center"/>
          </w:tcPr>
          <w:p w:rsidR="00175EE0" w:rsidRDefault="00FF3106">
            <w:pPr>
              <w:jc w:val="center"/>
              <w:rPr>
                <w:rFonts w:ascii="標楷體" w:eastAsia="標楷體" w:hAnsi="標楷體" w:cs="標楷體"/>
              </w:rPr>
            </w:pPr>
            <w:r>
              <w:rPr>
                <w:rFonts w:ascii="標楷體" w:eastAsia="標楷體" w:hAnsi="標楷體" w:cs="標楷體"/>
              </w:rPr>
              <w:t>晚宴</w:t>
            </w:r>
          </w:p>
        </w:tc>
        <w:tc>
          <w:tcPr>
            <w:tcW w:w="1559" w:type="dxa"/>
            <w:tcBorders>
              <w:left w:val="single" w:sz="4" w:space="0" w:color="000000"/>
              <w:right w:val="single" w:sz="4" w:space="0" w:color="000000"/>
            </w:tcBorders>
            <w:vAlign w:val="center"/>
          </w:tcPr>
          <w:p w:rsidR="007D3AA8" w:rsidRDefault="007D3AA8" w:rsidP="007D3AA8">
            <w:pPr>
              <w:jc w:val="center"/>
              <w:rPr>
                <w:rFonts w:ascii="標楷體" w:eastAsia="標楷體" w:hAnsi="標楷體" w:cs="標楷體"/>
              </w:rPr>
            </w:pPr>
            <w:r>
              <w:rPr>
                <w:rFonts w:ascii="標楷體" w:eastAsia="標楷體" w:hAnsi="標楷體" w:cs="標楷體" w:hint="eastAsia"/>
              </w:rPr>
              <w:t>遠雄悅來/Lamigo廣場</w:t>
            </w:r>
          </w:p>
        </w:tc>
        <w:tc>
          <w:tcPr>
            <w:tcW w:w="3119" w:type="dxa"/>
            <w:gridSpan w:val="3"/>
            <w:vMerge/>
            <w:tcBorders>
              <w:left w:val="single" w:sz="4" w:space="0" w:color="000000"/>
            </w:tcBorders>
            <w:vAlign w:val="center"/>
          </w:tcPr>
          <w:p w:rsidR="00175EE0" w:rsidRDefault="00175EE0">
            <w:pPr>
              <w:jc w:val="center"/>
              <w:rPr>
                <w:rFonts w:ascii="標楷體" w:eastAsia="標楷體" w:hAnsi="標楷體" w:cs="標楷體"/>
              </w:rPr>
            </w:pPr>
          </w:p>
        </w:tc>
        <w:tc>
          <w:tcPr>
            <w:tcW w:w="1417" w:type="dxa"/>
            <w:vMerge/>
            <w:vAlign w:val="center"/>
          </w:tcPr>
          <w:p w:rsidR="00175EE0" w:rsidRDefault="00175EE0">
            <w:pPr>
              <w:jc w:val="center"/>
              <w:rPr>
                <w:rFonts w:ascii="標楷體" w:eastAsia="標楷體" w:hAnsi="標楷體" w:cs="標楷體"/>
              </w:rPr>
            </w:pPr>
          </w:p>
        </w:tc>
      </w:tr>
    </w:tbl>
    <w:p w:rsidR="00175EE0" w:rsidRDefault="00175EE0">
      <w:pPr>
        <w:widowControl w:val="0"/>
        <w:spacing w:line="240" w:lineRule="auto"/>
        <w:ind w:left="480"/>
        <w:rPr>
          <w:rFonts w:ascii="標楷體" w:eastAsia="標楷體" w:hAnsi="標楷體" w:cs="標楷體"/>
        </w:rPr>
      </w:pPr>
    </w:p>
    <w:p w:rsidR="00175EE0" w:rsidRDefault="00FF3106">
      <w:pPr>
        <w:rPr>
          <w:rFonts w:ascii="標楷體" w:eastAsia="標楷體" w:hAnsi="標楷體" w:cs="標楷體"/>
        </w:rPr>
      </w:pPr>
      <w:r>
        <w:br w:type="page"/>
      </w:r>
    </w:p>
    <w:p w:rsidR="00175EE0" w:rsidRDefault="00FF3106">
      <w:pPr>
        <w:widowControl w:val="0"/>
        <w:numPr>
          <w:ilvl w:val="0"/>
          <w:numId w:val="2"/>
        </w:numPr>
        <w:spacing w:line="240" w:lineRule="auto"/>
        <w:rPr>
          <w:rFonts w:ascii="標楷體" w:eastAsia="標楷體" w:hAnsi="標楷體" w:cs="標楷體"/>
          <w:sz w:val="24"/>
          <w:szCs w:val="24"/>
        </w:rPr>
      </w:pPr>
      <w:r>
        <w:rPr>
          <w:rFonts w:ascii="標楷體" w:eastAsia="標楷體" w:hAnsi="標楷體" w:cs="標楷體"/>
          <w:sz w:val="24"/>
          <w:szCs w:val="24"/>
        </w:rPr>
        <w:lastRenderedPageBreak/>
        <w:t>報名方式：</w:t>
      </w:r>
    </w:p>
    <w:p w:rsidR="00175EE0" w:rsidRDefault="009012B1">
      <w:pPr>
        <w:widowControl w:val="0"/>
        <w:spacing w:line="240" w:lineRule="auto"/>
        <w:ind w:left="426"/>
        <w:rPr>
          <w:rFonts w:ascii="標楷體" w:eastAsia="標楷體" w:hAnsi="標楷體" w:cs="標楷體"/>
          <w:sz w:val="24"/>
          <w:szCs w:val="24"/>
        </w:rPr>
      </w:pPr>
      <w:r>
        <w:rPr>
          <w:rFonts w:ascii="標楷體" w:eastAsia="標楷體" w:hAnsi="標楷體" w:cs="標楷體" w:hint="eastAsia"/>
          <w:b/>
          <w:sz w:val="24"/>
          <w:szCs w:val="24"/>
          <w:u w:val="single"/>
        </w:rPr>
        <w:t>即日</w:t>
      </w:r>
      <w:r w:rsidR="00FF3106">
        <w:rPr>
          <w:rFonts w:ascii="標楷體" w:eastAsia="標楷體" w:hAnsi="標楷體" w:cs="標楷體"/>
          <w:b/>
          <w:sz w:val="24"/>
          <w:szCs w:val="24"/>
          <w:u w:val="single"/>
        </w:rPr>
        <w:t>起至03/31(六)</w:t>
      </w:r>
      <w:r w:rsidR="00FF3106">
        <w:rPr>
          <w:rFonts w:ascii="標楷體" w:eastAsia="標楷體" w:hAnsi="標楷體" w:cs="標楷體"/>
          <w:sz w:val="24"/>
          <w:szCs w:val="24"/>
        </w:rPr>
        <w:t>止，請逕至活動官網</w:t>
      </w:r>
      <w:r w:rsidR="00EA07CE" w:rsidRPr="00EA07CE">
        <w:t>https://sites.google.com/ms.sfhs.ntpc.edu.tw/futuremun2018/</w:t>
      </w:r>
      <w:r w:rsidR="00FF3106">
        <w:rPr>
          <w:rFonts w:ascii="標楷體" w:eastAsia="標楷體" w:hAnsi="標楷體" w:cs="標楷體"/>
          <w:sz w:val="24"/>
          <w:szCs w:val="24"/>
        </w:rPr>
        <w:t>點選報名連結於線上報名並下載</w:t>
      </w:r>
      <w:r w:rsidR="00FF3106">
        <w:rPr>
          <w:rFonts w:ascii="標楷體" w:eastAsia="標楷體" w:hAnsi="標楷體" w:cs="標楷體"/>
          <w:b/>
          <w:sz w:val="24"/>
          <w:szCs w:val="24"/>
          <w:u w:val="single"/>
        </w:rPr>
        <w:t>家長同意書(線上報名亦須郵寄)</w:t>
      </w:r>
      <w:r w:rsidR="00FF3106">
        <w:rPr>
          <w:rFonts w:ascii="標楷體" w:eastAsia="標楷體" w:hAnsi="標楷體" w:cs="標楷體"/>
          <w:sz w:val="24"/>
          <w:szCs w:val="24"/>
        </w:rPr>
        <w:t>寄至新北市立秀峰高級中學教務處</w:t>
      </w:r>
      <w:r>
        <w:rPr>
          <w:rFonts w:ascii="標楷體" w:eastAsia="標楷體" w:hAnsi="標楷體" w:cs="標楷體" w:hint="eastAsia"/>
          <w:sz w:val="24"/>
          <w:szCs w:val="24"/>
        </w:rPr>
        <w:t xml:space="preserve"> </w:t>
      </w:r>
      <w:r>
        <w:rPr>
          <w:rFonts w:ascii="標楷體" w:eastAsia="標楷體" w:hAnsi="標楷體" w:cs="標楷體"/>
          <w:sz w:val="24"/>
          <w:szCs w:val="24"/>
        </w:rPr>
        <w:t>劉品妤組長</w:t>
      </w:r>
      <w:r w:rsidR="00FF3106">
        <w:rPr>
          <w:rFonts w:ascii="標楷體" w:eastAsia="標楷體" w:hAnsi="標楷體" w:cs="標楷體"/>
          <w:sz w:val="24"/>
          <w:szCs w:val="24"/>
        </w:rPr>
        <w:t>收(地址：221新北市汐止區忠孝東路201號)。</w:t>
      </w:r>
    </w:p>
    <w:p w:rsidR="00175EE0" w:rsidRDefault="00FF3106" w:rsidP="00EA07CE">
      <w:pPr>
        <w:widowControl w:val="0"/>
        <w:numPr>
          <w:ilvl w:val="0"/>
          <w:numId w:val="2"/>
        </w:numPr>
        <w:spacing w:line="240" w:lineRule="auto"/>
        <w:rPr>
          <w:rFonts w:ascii="標楷體" w:eastAsia="標楷體" w:hAnsi="標楷體" w:cs="標楷體"/>
          <w:sz w:val="24"/>
          <w:szCs w:val="24"/>
        </w:rPr>
      </w:pPr>
      <w:r>
        <w:rPr>
          <w:rFonts w:ascii="標楷體" w:eastAsia="標楷體" w:hAnsi="標楷體" w:cs="標楷體"/>
          <w:sz w:val="24"/>
          <w:szCs w:val="24"/>
        </w:rPr>
        <w:t>活動費用：</w:t>
      </w:r>
      <w:r w:rsidR="00EA07CE" w:rsidRPr="00EA07CE">
        <w:rPr>
          <w:rFonts w:ascii="標楷體" w:eastAsia="標楷體" w:hAnsi="標楷體" w:cs="標楷體" w:hint="eastAsia"/>
          <w:sz w:val="24"/>
          <w:szCs w:val="24"/>
        </w:rPr>
        <w:t>1200元/每名學生，以學校為單位5人以上報名1000元整/每名學生；或於03/16(五)前報名者享有早鳥優惠價1000元整。(以上費用含會議手冊、午餐*2、保險、晚宴餐費、晚宴場地費等)</w:t>
      </w:r>
    </w:p>
    <w:p w:rsidR="00175EE0" w:rsidRDefault="00FF3106">
      <w:pPr>
        <w:widowControl w:val="0"/>
        <w:numPr>
          <w:ilvl w:val="0"/>
          <w:numId w:val="2"/>
        </w:numPr>
        <w:spacing w:line="240" w:lineRule="auto"/>
        <w:rPr>
          <w:rFonts w:ascii="標楷體" w:eastAsia="標楷體" w:hAnsi="標楷體" w:cs="標楷體"/>
          <w:sz w:val="24"/>
          <w:szCs w:val="24"/>
        </w:rPr>
      </w:pPr>
      <w:r>
        <w:rPr>
          <w:rFonts w:ascii="標楷體" w:eastAsia="標楷體" w:hAnsi="標楷體" w:cs="標楷體"/>
          <w:sz w:val="24"/>
          <w:szCs w:val="24"/>
        </w:rPr>
        <w:t>繳費方式：</w:t>
      </w:r>
    </w:p>
    <w:p w:rsidR="00175EE0" w:rsidRDefault="00FF3106">
      <w:pPr>
        <w:widowControl w:val="0"/>
        <w:spacing w:line="240" w:lineRule="auto"/>
        <w:ind w:left="480"/>
        <w:rPr>
          <w:rFonts w:ascii="標楷體" w:eastAsia="標楷體" w:hAnsi="標楷體" w:cs="標楷體"/>
          <w:b/>
          <w:sz w:val="24"/>
          <w:szCs w:val="24"/>
        </w:rPr>
      </w:pPr>
      <w:r>
        <w:rPr>
          <w:rFonts w:ascii="標楷體" w:eastAsia="標楷體" w:hAnsi="標楷體" w:cs="標楷體"/>
          <w:sz w:val="24"/>
          <w:szCs w:val="24"/>
        </w:rPr>
        <w:t>將活動費用利用ATM匯款至 台灣銀行(004)汐止分行 帳號</w:t>
      </w:r>
      <w:r>
        <w:rPr>
          <w:rFonts w:ascii="標楷體" w:eastAsia="標楷體" w:hAnsi="標楷體" w:cs="標楷體"/>
          <w:sz w:val="24"/>
          <w:szCs w:val="24"/>
          <w:u w:val="single"/>
        </w:rPr>
        <w:t>156001001006</w:t>
      </w:r>
      <w:r>
        <w:rPr>
          <w:rFonts w:ascii="標楷體" w:eastAsia="標楷體" w:hAnsi="標楷體" w:cs="標楷體"/>
          <w:sz w:val="24"/>
          <w:szCs w:val="24"/>
        </w:rPr>
        <w:t xml:space="preserve"> 戶名：新北市立秀峰高級中學學生家長委員會，匯款後請將匯款資訊(包含匯款時間、匯款學生姓名、匯款帳號後五碼、就讀學校、聯絡電話)寄至活動信箱：</w:t>
      </w:r>
      <w:hyperlink r:id="rId7">
        <w:r>
          <w:rPr>
            <w:rFonts w:ascii="標楷體" w:eastAsia="標楷體" w:hAnsi="標楷體" w:cs="標楷體"/>
            <w:color w:val="0000FF"/>
            <w:sz w:val="24"/>
            <w:szCs w:val="24"/>
            <w:u w:val="single"/>
          </w:rPr>
          <w:t>xfhsmun@gmail.com</w:t>
        </w:r>
      </w:hyperlink>
      <w:r>
        <w:rPr>
          <w:rFonts w:ascii="標楷體" w:eastAsia="標楷體" w:hAnsi="標楷體" w:cs="標楷體"/>
          <w:sz w:val="24"/>
          <w:szCs w:val="24"/>
        </w:rPr>
        <w:t>。</w:t>
      </w:r>
    </w:p>
    <w:p w:rsidR="00175EE0" w:rsidRDefault="00FF3106">
      <w:pPr>
        <w:widowControl w:val="0"/>
        <w:numPr>
          <w:ilvl w:val="0"/>
          <w:numId w:val="2"/>
        </w:numPr>
        <w:spacing w:line="240" w:lineRule="auto"/>
        <w:rPr>
          <w:rFonts w:ascii="標楷體" w:eastAsia="標楷體" w:hAnsi="標楷體" w:cs="標楷體"/>
          <w:sz w:val="24"/>
          <w:szCs w:val="24"/>
        </w:rPr>
      </w:pPr>
      <w:r>
        <w:rPr>
          <w:rFonts w:ascii="標楷體" w:eastAsia="標楷體" w:hAnsi="標楷體" w:cs="標楷體"/>
          <w:sz w:val="24"/>
          <w:szCs w:val="24"/>
        </w:rPr>
        <w:t>報到地點：</w:t>
      </w:r>
    </w:p>
    <w:p w:rsidR="00175EE0" w:rsidRDefault="00FF3106">
      <w:pPr>
        <w:widowControl w:val="0"/>
        <w:spacing w:line="240" w:lineRule="auto"/>
        <w:ind w:firstLine="560"/>
        <w:rPr>
          <w:rFonts w:ascii="標楷體" w:eastAsia="標楷體" w:hAnsi="標楷體" w:cs="標楷體"/>
          <w:sz w:val="24"/>
          <w:szCs w:val="24"/>
        </w:rPr>
      </w:pPr>
      <w:r>
        <w:rPr>
          <w:rFonts w:ascii="標楷體" w:eastAsia="標楷體" w:hAnsi="標楷體" w:cs="標楷體"/>
          <w:sz w:val="24"/>
          <w:szCs w:val="24"/>
        </w:rPr>
        <w:t>請於04月21日(星期六)當日上午8:30至秀峰高中圖書館一樓演藝廳報到。</w:t>
      </w:r>
    </w:p>
    <w:p w:rsidR="00175EE0" w:rsidRDefault="00FF3106">
      <w:pPr>
        <w:widowControl w:val="0"/>
        <w:numPr>
          <w:ilvl w:val="0"/>
          <w:numId w:val="2"/>
        </w:numPr>
        <w:spacing w:line="240" w:lineRule="auto"/>
        <w:rPr>
          <w:rFonts w:ascii="標楷體" w:eastAsia="標楷體" w:hAnsi="標楷體" w:cs="標楷體"/>
          <w:sz w:val="24"/>
          <w:szCs w:val="24"/>
        </w:rPr>
      </w:pPr>
      <w:r>
        <w:rPr>
          <w:rFonts w:ascii="標楷體" w:eastAsia="標楷體" w:hAnsi="標楷體" w:cs="標楷體"/>
          <w:sz w:val="24"/>
          <w:szCs w:val="24"/>
        </w:rPr>
        <w:t>注意事項：</w:t>
      </w:r>
    </w:p>
    <w:p w:rsidR="00175EE0" w:rsidRDefault="00FF3106">
      <w:pPr>
        <w:widowControl w:val="0"/>
        <w:tabs>
          <w:tab w:val="left" w:pos="700"/>
        </w:tabs>
        <w:spacing w:line="240" w:lineRule="auto"/>
        <w:ind w:right="-165" w:firstLine="284"/>
        <w:rPr>
          <w:rFonts w:ascii="標楷體" w:eastAsia="標楷體" w:hAnsi="標楷體" w:cs="標楷體"/>
          <w:sz w:val="24"/>
          <w:szCs w:val="24"/>
        </w:rPr>
      </w:pPr>
      <w:r>
        <w:rPr>
          <w:rFonts w:ascii="標楷體" w:eastAsia="標楷體" w:hAnsi="標楷體" w:cs="標楷體"/>
          <w:sz w:val="24"/>
          <w:szCs w:val="24"/>
        </w:rPr>
        <w:t xml:space="preserve">1.完成報名與繳費後才確認報名成功，錄取名單將於04/01(日)公告"未來模擬聯合國(FUTURE </w:t>
      </w:r>
    </w:p>
    <w:p w:rsidR="00175EE0" w:rsidRDefault="00FF3106">
      <w:pPr>
        <w:widowControl w:val="0"/>
        <w:tabs>
          <w:tab w:val="left" w:pos="700"/>
        </w:tabs>
        <w:spacing w:line="240" w:lineRule="auto"/>
        <w:ind w:right="-165" w:firstLine="560"/>
        <w:rPr>
          <w:rFonts w:ascii="標楷體" w:eastAsia="標楷體" w:hAnsi="標楷體" w:cs="標楷體"/>
        </w:rPr>
      </w:pPr>
      <w:r>
        <w:rPr>
          <w:rFonts w:ascii="標楷體" w:eastAsia="標楷體" w:hAnsi="標楷體" w:cs="標楷體"/>
          <w:sz w:val="24"/>
          <w:szCs w:val="24"/>
        </w:rPr>
        <w:t>MUN CAMP)"(Facebook</w:t>
      </w:r>
      <w:r>
        <w:rPr>
          <w:sz w:val="24"/>
          <w:szCs w:val="24"/>
        </w:rPr>
        <w:t>─</w:t>
      </w:r>
      <w:r w:rsidR="007D3AA8" w:rsidRPr="007D3AA8">
        <w:t>https://www.facebook.com/Future-MUN-2018-175992626467113/</w:t>
      </w:r>
      <w:r>
        <w:rPr>
          <w:rFonts w:ascii="標楷體" w:eastAsia="標楷體" w:hAnsi="標楷體" w:cs="標楷體"/>
        </w:rPr>
        <w:t>)</w:t>
      </w:r>
    </w:p>
    <w:p w:rsidR="00175EE0" w:rsidRDefault="00FF3106">
      <w:pPr>
        <w:widowControl w:val="0"/>
        <w:tabs>
          <w:tab w:val="left" w:pos="700"/>
        </w:tabs>
        <w:spacing w:line="240" w:lineRule="auto"/>
        <w:ind w:right="-165" w:firstLine="560"/>
        <w:rPr>
          <w:rFonts w:ascii="標楷體" w:eastAsia="標楷體" w:hAnsi="標楷體" w:cs="標楷體"/>
          <w:sz w:val="24"/>
          <w:szCs w:val="24"/>
        </w:rPr>
      </w:pPr>
      <w:r>
        <w:rPr>
          <w:rFonts w:ascii="標楷體" w:eastAsia="標楷體" w:hAnsi="標楷體" w:cs="標楷體"/>
          <w:sz w:val="24"/>
          <w:szCs w:val="24"/>
        </w:rPr>
        <w:t>以供查詢，若報名人數未達60</w:t>
      </w:r>
      <w:r w:rsidR="009E532E">
        <w:rPr>
          <w:rFonts w:ascii="標楷體" w:eastAsia="標楷體" w:hAnsi="標楷體" w:cs="標楷體"/>
          <w:sz w:val="24"/>
          <w:szCs w:val="24"/>
        </w:rPr>
        <w:t>人</w:t>
      </w:r>
      <w:r w:rsidR="009E532E">
        <w:rPr>
          <w:rFonts w:ascii="標楷體" w:eastAsia="標楷體" w:hAnsi="標楷體" w:cs="標楷體" w:hint="eastAsia"/>
          <w:sz w:val="24"/>
          <w:szCs w:val="24"/>
        </w:rPr>
        <w:t>，主辦單位保留停辦之權力，如遇停辦</w:t>
      </w:r>
      <w:r>
        <w:rPr>
          <w:rFonts w:ascii="標楷體" w:eastAsia="標楷體" w:hAnsi="標楷體" w:cs="標楷體"/>
          <w:sz w:val="24"/>
          <w:szCs w:val="24"/>
        </w:rPr>
        <w:t>報名費用將全額退費。</w:t>
      </w:r>
    </w:p>
    <w:p w:rsidR="00175EE0" w:rsidRDefault="00FF3106">
      <w:pPr>
        <w:widowControl w:val="0"/>
        <w:tabs>
          <w:tab w:val="left" w:pos="700"/>
        </w:tabs>
        <w:spacing w:line="240" w:lineRule="auto"/>
        <w:rPr>
          <w:rFonts w:ascii="標楷體" w:eastAsia="標楷體" w:hAnsi="標楷體" w:cs="標楷體"/>
          <w:sz w:val="24"/>
          <w:szCs w:val="24"/>
        </w:rPr>
      </w:pPr>
      <w:r>
        <w:rPr>
          <w:rFonts w:ascii="標楷體" w:eastAsia="標楷體" w:hAnsi="標楷體" w:cs="標楷體"/>
          <w:sz w:val="24"/>
          <w:szCs w:val="24"/>
        </w:rPr>
        <w:t xml:space="preserve">  2.參加營隊之學生請</w:t>
      </w:r>
      <w:r>
        <w:rPr>
          <w:rFonts w:ascii="標楷體" w:eastAsia="標楷體" w:hAnsi="標楷體" w:cs="標楷體"/>
          <w:b/>
          <w:sz w:val="24"/>
          <w:szCs w:val="24"/>
        </w:rPr>
        <w:t>著制服或正裝</w:t>
      </w:r>
      <w:r>
        <w:rPr>
          <w:rFonts w:ascii="標楷體" w:eastAsia="標楷體" w:hAnsi="標楷體" w:cs="標楷體"/>
          <w:sz w:val="24"/>
          <w:szCs w:val="24"/>
        </w:rPr>
        <w:t>並攜帶學生證供查驗。</w:t>
      </w:r>
    </w:p>
    <w:p w:rsidR="00175EE0" w:rsidRDefault="00FF3106">
      <w:pPr>
        <w:widowControl w:val="0"/>
        <w:numPr>
          <w:ilvl w:val="0"/>
          <w:numId w:val="2"/>
        </w:numPr>
        <w:spacing w:line="240" w:lineRule="auto"/>
        <w:rPr>
          <w:rFonts w:ascii="標楷體" w:eastAsia="標楷體" w:hAnsi="標楷體" w:cs="標楷體"/>
          <w:sz w:val="24"/>
          <w:szCs w:val="24"/>
        </w:rPr>
      </w:pPr>
      <w:r>
        <w:rPr>
          <w:rFonts w:ascii="標楷體" w:eastAsia="標楷體" w:hAnsi="標楷體" w:cs="標楷體"/>
          <w:sz w:val="24"/>
          <w:szCs w:val="24"/>
        </w:rPr>
        <w:t>聯絡方式：</w:t>
      </w:r>
    </w:p>
    <w:p w:rsidR="0059610C" w:rsidRDefault="0059610C" w:rsidP="0059610C">
      <w:pPr>
        <w:widowControl w:val="0"/>
        <w:spacing w:line="240" w:lineRule="auto"/>
        <w:ind w:left="480"/>
        <w:rPr>
          <w:rFonts w:ascii="標楷體" w:eastAsia="標楷體" w:hAnsi="標楷體" w:cs="標楷體"/>
          <w:sz w:val="24"/>
          <w:szCs w:val="24"/>
        </w:rPr>
      </w:pPr>
      <w:r>
        <w:rPr>
          <w:rFonts w:ascii="標楷體" w:eastAsia="標楷體" w:hAnsi="標楷體" w:cs="標楷體"/>
          <w:sz w:val="24"/>
          <w:szCs w:val="24"/>
        </w:rPr>
        <w:t>秀峰高中</w:t>
      </w:r>
      <w:r>
        <w:rPr>
          <w:rFonts w:ascii="標楷體" w:eastAsia="標楷體" w:hAnsi="標楷體" w:cs="標楷體" w:hint="eastAsia"/>
          <w:sz w:val="24"/>
          <w:szCs w:val="24"/>
        </w:rPr>
        <w:t xml:space="preserve">模擬聯合國指導老師 康崇旗老師 </w:t>
      </w:r>
      <w:r>
        <w:rPr>
          <w:rFonts w:ascii="標楷體" w:eastAsia="標楷體" w:hAnsi="標楷體" w:cs="標楷體"/>
          <w:sz w:val="24"/>
          <w:szCs w:val="24"/>
        </w:rPr>
        <w:t>02-26412134#21</w:t>
      </w:r>
      <w:r>
        <w:rPr>
          <w:rFonts w:ascii="標楷體" w:eastAsia="標楷體" w:hAnsi="標楷體" w:cs="標楷體" w:hint="eastAsia"/>
          <w:sz w:val="24"/>
          <w:szCs w:val="24"/>
        </w:rPr>
        <w:t>3</w:t>
      </w:r>
    </w:p>
    <w:p w:rsidR="0059610C" w:rsidRDefault="0059610C" w:rsidP="0059610C">
      <w:pPr>
        <w:widowControl w:val="0"/>
        <w:spacing w:line="240" w:lineRule="auto"/>
        <w:ind w:left="480"/>
        <w:rPr>
          <w:rFonts w:ascii="標楷體" w:eastAsia="標楷體" w:hAnsi="標楷體" w:cs="標楷體"/>
          <w:sz w:val="24"/>
          <w:szCs w:val="24"/>
        </w:rPr>
      </w:pPr>
      <w:r>
        <w:rPr>
          <w:rFonts w:ascii="標楷體" w:eastAsia="標楷體" w:hAnsi="標楷體" w:cs="標楷體"/>
          <w:sz w:val="24"/>
          <w:szCs w:val="24"/>
        </w:rPr>
        <w:t xml:space="preserve">秀峰高中教務處實驗研究組 </w:t>
      </w:r>
      <w:r>
        <w:rPr>
          <w:rFonts w:ascii="標楷體" w:eastAsia="標楷體" w:hAnsi="標楷體" w:cs="標楷體" w:hint="eastAsia"/>
          <w:sz w:val="24"/>
          <w:szCs w:val="24"/>
        </w:rPr>
        <w:t>李卓勳老師</w:t>
      </w:r>
      <w:r>
        <w:rPr>
          <w:rFonts w:ascii="標楷體" w:eastAsia="標楷體" w:hAnsi="標楷體" w:cs="標楷體"/>
          <w:sz w:val="24"/>
          <w:szCs w:val="24"/>
        </w:rPr>
        <w:t xml:space="preserve"> 02-26412134#21</w:t>
      </w:r>
      <w:r>
        <w:rPr>
          <w:rFonts w:ascii="標楷體" w:eastAsia="標楷體" w:hAnsi="標楷體" w:cs="標楷體" w:hint="eastAsia"/>
          <w:sz w:val="24"/>
          <w:szCs w:val="24"/>
        </w:rPr>
        <w:t>3</w:t>
      </w:r>
    </w:p>
    <w:p w:rsidR="00175EE0" w:rsidRDefault="00FF3106" w:rsidP="0059610C">
      <w:pPr>
        <w:widowControl w:val="0"/>
        <w:spacing w:line="240" w:lineRule="auto"/>
        <w:ind w:left="480"/>
        <w:rPr>
          <w:rFonts w:ascii="標楷體" w:eastAsia="標楷體" w:hAnsi="標楷體" w:cs="標楷體"/>
          <w:sz w:val="24"/>
          <w:szCs w:val="24"/>
        </w:rPr>
      </w:pPr>
      <w:r>
        <w:rPr>
          <w:rFonts w:ascii="標楷體" w:eastAsia="標楷體" w:hAnsi="標楷體" w:cs="標楷體"/>
          <w:sz w:val="24"/>
          <w:szCs w:val="24"/>
        </w:rPr>
        <w:t>秀峰高中教務處實驗研究組 劉品妤組長 02-26412134#211</w:t>
      </w:r>
    </w:p>
    <w:p w:rsidR="00175EE0" w:rsidRDefault="00FF3106" w:rsidP="0059610C">
      <w:pPr>
        <w:widowControl w:val="0"/>
        <w:spacing w:line="240" w:lineRule="auto"/>
        <w:ind w:left="480"/>
        <w:rPr>
          <w:rFonts w:ascii="標楷體" w:eastAsia="標楷體" w:hAnsi="標楷體" w:cs="標楷體"/>
          <w:sz w:val="24"/>
          <w:szCs w:val="24"/>
        </w:rPr>
      </w:pPr>
      <w:r>
        <w:rPr>
          <w:rFonts w:ascii="標楷體" w:eastAsia="標楷體" w:hAnsi="標楷體" w:cs="標楷體"/>
          <w:sz w:val="24"/>
          <w:szCs w:val="24"/>
        </w:rPr>
        <w:t xml:space="preserve">總召：秀峰高中學生 林宜蓁 </w:t>
      </w:r>
    </w:p>
    <w:p w:rsidR="00175EE0" w:rsidRDefault="00FF3106" w:rsidP="0059610C">
      <w:pPr>
        <w:widowControl w:val="0"/>
        <w:spacing w:line="240" w:lineRule="auto"/>
        <w:ind w:left="480"/>
        <w:rPr>
          <w:rFonts w:ascii="標楷體" w:eastAsia="標楷體" w:hAnsi="標楷體" w:cs="標楷體"/>
          <w:sz w:val="24"/>
          <w:szCs w:val="24"/>
        </w:rPr>
      </w:pPr>
      <w:r>
        <w:rPr>
          <w:rFonts w:ascii="標楷體" w:eastAsia="標楷體" w:hAnsi="標楷體" w:cs="標楷體"/>
          <w:sz w:val="24"/>
          <w:szCs w:val="24"/>
        </w:rPr>
        <w:t xml:space="preserve">公關：秀峰高中學生 王亭文 </w:t>
      </w:r>
    </w:p>
    <w:p w:rsidR="00175EE0" w:rsidRDefault="00FF3106" w:rsidP="0059610C">
      <w:pPr>
        <w:widowControl w:val="0"/>
        <w:spacing w:line="240" w:lineRule="auto"/>
        <w:ind w:left="480"/>
        <w:rPr>
          <w:rFonts w:ascii="標楷體" w:eastAsia="標楷體" w:hAnsi="標楷體" w:cs="標楷體"/>
          <w:b/>
          <w:sz w:val="24"/>
          <w:szCs w:val="24"/>
        </w:rPr>
      </w:pPr>
      <w:r>
        <w:rPr>
          <w:rFonts w:ascii="標楷體" w:eastAsia="標楷體" w:hAnsi="標楷體" w:cs="標楷體"/>
          <w:sz w:val="24"/>
          <w:szCs w:val="24"/>
        </w:rPr>
        <w:t>活動信箱：xfhsmun@gmail.com</w:t>
      </w:r>
    </w:p>
    <w:p w:rsidR="00175EE0" w:rsidRDefault="00FF3106">
      <w:pPr>
        <w:widowControl w:val="0"/>
        <w:numPr>
          <w:ilvl w:val="0"/>
          <w:numId w:val="2"/>
        </w:numPr>
        <w:tabs>
          <w:tab w:val="left" w:pos="742"/>
        </w:tabs>
        <w:spacing w:line="240" w:lineRule="auto"/>
        <w:rPr>
          <w:rFonts w:ascii="標楷體" w:eastAsia="標楷體" w:hAnsi="標楷體" w:cs="標楷體"/>
          <w:sz w:val="24"/>
          <w:szCs w:val="24"/>
        </w:rPr>
      </w:pPr>
      <w:r>
        <w:rPr>
          <w:rFonts w:ascii="標楷體" w:eastAsia="標楷體" w:hAnsi="標楷體" w:cs="標楷體"/>
          <w:sz w:val="24"/>
          <w:szCs w:val="24"/>
        </w:rPr>
        <w:t>本項活動實施計畫經校長核定後辦理，修正時亦同。</w:t>
      </w:r>
    </w:p>
    <w:p w:rsidR="00175EE0" w:rsidRDefault="00175EE0">
      <w:pPr>
        <w:widowControl w:val="0"/>
        <w:spacing w:line="240" w:lineRule="auto"/>
        <w:rPr>
          <w:rFonts w:ascii="標楷體" w:eastAsia="標楷體" w:hAnsi="標楷體" w:cs="標楷體"/>
        </w:rPr>
      </w:pPr>
    </w:p>
    <w:p w:rsidR="00175EE0" w:rsidRDefault="00FF3106">
      <w:pPr>
        <w:widowControl w:val="0"/>
        <w:spacing w:line="240" w:lineRule="auto"/>
        <w:rPr>
          <w:rFonts w:ascii="標楷體" w:eastAsia="標楷體" w:hAnsi="標楷體" w:cs="標楷體"/>
        </w:rPr>
      </w:pPr>
      <w:r>
        <w:rPr>
          <w:rFonts w:ascii="MS Mincho" w:eastAsia="MS Mincho" w:hAnsi="MS Mincho" w:cs="MS Mincho"/>
          <w:sz w:val="24"/>
          <w:szCs w:val="24"/>
        </w:rPr>
        <w:t>✄</w:t>
      </w:r>
      <w:r>
        <w:rPr>
          <w:rFonts w:ascii="標楷體" w:eastAsia="標楷體" w:hAnsi="標楷體" w:cs="標楷體"/>
          <w:sz w:val="24"/>
          <w:szCs w:val="24"/>
        </w:rPr>
        <w:t>-------------------------------------------------------------------------------------</w:t>
      </w:r>
    </w:p>
    <w:tbl>
      <w:tblPr>
        <w:tblStyle w:val="af2"/>
        <w:tblW w:w="10728" w:type="dxa"/>
        <w:tblInd w:w="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00" w:firstRow="0" w:lastRow="0" w:firstColumn="0" w:lastColumn="0" w:noHBand="0" w:noVBand="0"/>
      </w:tblPr>
      <w:tblGrid>
        <w:gridCol w:w="2112"/>
        <w:gridCol w:w="2946"/>
        <w:gridCol w:w="1996"/>
        <w:gridCol w:w="3674"/>
      </w:tblGrid>
      <w:tr w:rsidR="00175EE0">
        <w:trPr>
          <w:trHeight w:val="520"/>
        </w:trPr>
        <w:tc>
          <w:tcPr>
            <w:tcW w:w="2112" w:type="dxa"/>
            <w:vAlign w:val="center"/>
          </w:tcPr>
          <w:p w:rsidR="00175EE0" w:rsidRDefault="00FF3106">
            <w:pPr>
              <w:widowControl w:val="0"/>
              <w:spacing w:line="240" w:lineRule="auto"/>
              <w:jc w:val="center"/>
              <w:rPr>
                <w:rFonts w:ascii="標楷體" w:eastAsia="標楷體" w:hAnsi="標楷體" w:cs="標楷體"/>
                <w:sz w:val="24"/>
                <w:szCs w:val="24"/>
              </w:rPr>
            </w:pPr>
            <w:r>
              <w:rPr>
                <w:rFonts w:ascii="標楷體" w:eastAsia="標楷體" w:hAnsi="標楷體" w:cs="標楷體"/>
                <w:sz w:val="24"/>
                <w:szCs w:val="24"/>
              </w:rPr>
              <w:t>學校</w:t>
            </w:r>
          </w:p>
        </w:tc>
        <w:tc>
          <w:tcPr>
            <w:tcW w:w="2946" w:type="dxa"/>
            <w:vAlign w:val="center"/>
          </w:tcPr>
          <w:p w:rsidR="00175EE0" w:rsidRDefault="00175EE0">
            <w:pPr>
              <w:widowControl w:val="0"/>
              <w:spacing w:line="240" w:lineRule="auto"/>
              <w:jc w:val="center"/>
              <w:rPr>
                <w:rFonts w:ascii="標楷體" w:eastAsia="標楷體" w:hAnsi="標楷體" w:cs="標楷體"/>
                <w:sz w:val="24"/>
                <w:szCs w:val="24"/>
              </w:rPr>
            </w:pPr>
          </w:p>
        </w:tc>
        <w:tc>
          <w:tcPr>
            <w:tcW w:w="1996" w:type="dxa"/>
            <w:vAlign w:val="center"/>
          </w:tcPr>
          <w:p w:rsidR="00175EE0" w:rsidRDefault="00FF3106">
            <w:pPr>
              <w:widowControl w:val="0"/>
              <w:spacing w:line="240" w:lineRule="auto"/>
              <w:jc w:val="center"/>
              <w:rPr>
                <w:rFonts w:ascii="標楷體" w:eastAsia="標楷體" w:hAnsi="標楷體" w:cs="標楷體"/>
                <w:sz w:val="24"/>
                <w:szCs w:val="24"/>
              </w:rPr>
            </w:pPr>
            <w:r>
              <w:rPr>
                <w:rFonts w:ascii="標楷體" w:eastAsia="標楷體" w:hAnsi="標楷體" w:cs="標楷體"/>
                <w:sz w:val="24"/>
                <w:szCs w:val="24"/>
              </w:rPr>
              <w:t>班級</w:t>
            </w:r>
          </w:p>
        </w:tc>
        <w:tc>
          <w:tcPr>
            <w:tcW w:w="3674" w:type="dxa"/>
            <w:vAlign w:val="center"/>
          </w:tcPr>
          <w:p w:rsidR="00175EE0" w:rsidRDefault="00175EE0">
            <w:pPr>
              <w:widowControl w:val="0"/>
              <w:spacing w:line="240" w:lineRule="auto"/>
              <w:jc w:val="center"/>
              <w:rPr>
                <w:rFonts w:ascii="標楷體" w:eastAsia="標楷體" w:hAnsi="標楷體" w:cs="標楷體"/>
                <w:sz w:val="24"/>
                <w:szCs w:val="24"/>
              </w:rPr>
            </w:pPr>
          </w:p>
        </w:tc>
      </w:tr>
      <w:tr w:rsidR="00175EE0">
        <w:trPr>
          <w:trHeight w:val="520"/>
        </w:trPr>
        <w:tc>
          <w:tcPr>
            <w:tcW w:w="2112" w:type="dxa"/>
            <w:vAlign w:val="center"/>
          </w:tcPr>
          <w:p w:rsidR="00175EE0" w:rsidRDefault="00FF3106">
            <w:pPr>
              <w:widowControl w:val="0"/>
              <w:spacing w:line="240" w:lineRule="auto"/>
              <w:jc w:val="center"/>
              <w:rPr>
                <w:rFonts w:ascii="標楷體" w:eastAsia="標楷體" w:hAnsi="標楷體" w:cs="標楷體"/>
                <w:sz w:val="24"/>
                <w:szCs w:val="24"/>
              </w:rPr>
            </w:pPr>
            <w:r>
              <w:rPr>
                <w:rFonts w:ascii="標楷體" w:eastAsia="標楷體" w:hAnsi="標楷體" w:cs="標楷體"/>
                <w:sz w:val="24"/>
                <w:szCs w:val="24"/>
              </w:rPr>
              <w:t>中文姓名</w:t>
            </w:r>
          </w:p>
        </w:tc>
        <w:tc>
          <w:tcPr>
            <w:tcW w:w="2946" w:type="dxa"/>
            <w:vAlign w:val="center"/>
          </w:tcPr>
          <w:p w:rsidR="00175EE0" w:rsidRDefault="00175EE0">
            <w:pPr>
              <w:widowControl w:val="0"/>
              <w:spacing w:line="240" w:lineRule="auto"/>
              <w:jc w:val="center"/>
              <w:rPr>
                <w:rFonts w:ascii="標楷體" w:eastAsia="標楷體" w:hAnsi="標楷體" w:cs="標楷體"/>
                <w:sz w:val="24"/>
                <w:szCs w:val="24"/>
              </w:rPr>
            </w:pPr>
          </w:p>
        </w:tc>
        <w:tc>
          <w:tcPr>
            <w:tcW w:w="1996" w:type="dxa"/>
            <w:vAlign w:val="center"/>
          </w:tcPr>
          <w:p w:rsidR="00175EE0" w:rsidRDefault="00FF3106">
            <w:pPr>
              <w:widowControl w:val="0"/>
              <w:spacing w:line="240" w:lineRule="auto"/>
              <w:jc w:val="center"/>
              <w:rPr>
                <w:rFonts w:ascii="標楷體" w:eastAsia="標楷體" w:hAnsi="標楷體" w:cs="標楷體"/>
                <w:sz w:val="24"/>
                <w:szCs w:val="24"/>
              </w:rPr>
            </w:pPr>
            <w:r>
              <w:rPr>
                <w:rFonts w:ascii="標楷體" w:eastAsia="標楷體" w:hAnsi="標楷體" w:cs="標楷體"/>
                <w:sz w:val="24"/>
                <w:szCs w:val="24"/>
              </w:rPr>
              <w:t>中文名羅馬拼音</w:t>
            </w:r>
          </w:p>
          <w:p w:rsidR="00175EE0" w:rsidRDefault="00FF3106">
            <w:pPr>
              <w:widowControl w:val="0"/>
              <w:spacing w:line="240" w:lineRule="auto"/>
              <w:jc w:val="center"/>
              <w:rPr>
                <w:rFonts w:ascii="標楷體" w:eastAsia="標楷體" w:hAnsi="標楷體" w:cs="標楷體"/>
                <w:sz w:val="24"/>
                <w:szCs w:val="24"/>
              </w:rPr>
            </w:pPr>
            <w:r>
              <w:rPr>
                <w:rFonts w:ascii="標楷體" w:eastAsia="標楷體" w:hAnsi="標楷體" w:cs="標楷體"/>
                <w:sz w:val="24"/>
                <w:szCs w:val="24"/>
              </w:rPr>
              <w:t>(與護照相符)</w:t>
            </w:r>
          </w:p>
        </w:tc>
        <w:tc>
          <w:tcPr>
            <w:tcW w:w="3674" w:type="dxa"/>
            <w:vAlign w:val="center"/>
          </w:tcPr>
          <w:p w:rsidR="00175EE0" w:rsidRDefault="00175EE0">
            <w:pPr>
              <w:widowControl w:val="0"/>
              <w:spacing w:line="240" w:lineRule="auto"/>
              <w:jc w:val="center"/>
              <w:rPr>
                <w:rFonts w:ascii="標楷體" w:eastAsia="標楷體" w:hAnsi="標楷體" w:cs="標楷體"/>
                <w:sz w:val="24"/>
                <w:szCs w:val="24"/>
              </w:rPr>
            </w:pPr>
          </w:p>
        </w:tc>
      </w:tr>
      <w:tr w:rsidR="00175EE0">
        <w:trPr>
          <w:trHeight w:val="520"/>
        </w:trPr>
        <w:tc>
          <w:tcPr>
            <w:tcW w:w="2112" w:type="dxa"/>
            <w:vAlign w:val="center"/>
          </w:tcPr>
          <w:p w:rsidR="00175EE0" w:rsidRDefault="00FF3106">
            <w:pPr>
              <w:widowControl w:val="0"/>
              <w:spacing w:line="240" w:lineRule="auto"/>
              <w:jc w:val="center"/>
              <w:rPr>
                <w:rFonts w:ascii="標楷體" w:eastAsia="標楷體" w:hAnsi="標楷體" w:cs="標楷體"/>
                <w:sz w:val="24"/>
                <w:szCs w:val="24"/>
              </w:rPr>
            </w:pPr>
            <w:r>
              <w:rPr>
                <w:rFonts w:ascii="標楷體" w:eastAsia="標楷體" w:hAnsi="標楷體" w:cs="標楷體"/>
                <w:sz w:val="24"/>
                <w:szCs w:val="24"/>
              </w:rPr>
              <w:t>出生年月日</w:t>
            </w:r>
          </w:p>
        </w:tc>
        <w:tc>
          <w:tcPr>
            <w:tcW w:w="2946" w:type="dxa"/>
            <w:vAlign w:val="center"/>
          </w:tcPr>
          <w:p w:rsidR="00175EE0" w:rsidRDefault="00175EE0">
            <w:pPr>
              <w:widowControl w:val="0"/>
              <w:spacing w:line="240" w:lineRule="auto"/>
              <w:jc w:val="center"/>
              <w:rPr>
                <w:rFonts w:ascii="標楷體" w:eastAsia="標楷體" w:hAnsi="標楷體" w:cs="標楷體"/>
                <w:sz w:val="24"/>
                <w:szCs w:val="24"/>
              </w:rPr>
            </w:pPr>
          </w:p>
        </w:tc>
        <w:tc>
          <w:tcPr>
            <w:tcW w:w="1996" w:type="dxa"/>
            <w:vAlign w:val="center"/>
          </w:tcPr>
          <w:p w:rsidR="00175EE0" w:rsidRDefault="00FF3106">
            <w:pPr>
              <w:widowControl w:val="0"/>
              <w:spacing w:line="240" w:lineRule="auto"/>
              <w:jc w:val="center"/>
              <w:rPr>
                <w:rFonts w:ascii="標楷體" w:eastAsia="標楷體" w:hAnsi="標楷體" w:cs="標楷體"/>
                <w:sz w:val="24"/>
                <w:szCs w:val="24"/>
              </w:rPr>
            </w:pPr>
            <w:r>
              <w:rPr>
                <w:rFonts w:ascii="標楷體" w:eastAsia="標楷體" w:hAnsi="標楷體" w:cs="標楷體"/>
                <w:sz w:val="24"/>
                <w:szCs w:val="24"/>
              </w:rPr>
              <w:t>身分證字號</w:t>
            </w:r>
          </w:p>
        </w:tc>
        <w:tc>
          <w:tcPr>
            <w:tcW w:w="3674" w:type="dxa"/>
            <w:vAlign w:val="center"/>
          </w:tcPr>
          <w:p w:rsidR="00175EE0" w:rsidRDefault="00175EE0">
            <w:pPr>
              <w:widowControl w:val="0"/>
              <w:spacing w:line="240" w:lineRule="auto"/>
              <w:jc w:val="center"/>
              <w:rPr>
                <w:rFonts w:ascii="標楷體" w:eastAsia="標楷體" w:hAnsi="標楷體" w:cs="標楷體"/>
                <w:sz w:val="24"/>
                <w:szCs w:val="24"/>
              </w:rPr>
            </w:pPr>
          </w:p>
        </w:tc>
      </w:tr>
      <w:tr w:rsidR="00175EE0">
        <w:trPr>
          <w:trHeight w:val="520"/>
        </w:trPr>
        <w:tc>
          <w:tcPr>
            <w:tcW w:w="2112" w:type="dxa"/>
            <w:vAlign w:val="center"/>
          </w:tcPr>
          <w:p w:rsidR="00175EE0" w:rsidRDefault="00FF3106">
            <w:pPr>
              <w:widowControl w:val="0"/>
              <w:spacing w:line="240" w:lineRule="auto"/>
              <w:jc w:val="center"/>
              <w:rPr>
                <w:rFonts w:ascii="標楷體" w:eastAsia="標楷體" w:hAnsi="標楷體" w:cs="標楷體"/>
                <w:sz w:val="24"/>
                <w:szCs w:val="24"/>
              </w:rPr>
            </w:pPr>
            <w:r>
              <w:rPr>
                <w:rFonts w:ascii="標楷體" w:eastAsia="標楷體" w:hAnsi="標楷體" w:cs="標楷體"/>
                <w:sz w:val="24"/>
                <w:szCs w:val="24"/>
              </w:rPr>
              <w:t>模聯經驗</w:t>
            </w:r>
          </w:p>
        </w:tc>
        <w:tc>
          <w:tcPr>
            <w:tcW w:w="8616" w:type="dxa"/>
            <w:gridSpan w:val="3"/>
            <w:vAlign w:val="center"/>
          </w:tcPr>
          <w:p w:rsidR="00175EE0" w:rsidRDefault="00FF3106">
            <w:pPr>
              <w:widowControl w:val="0"/>
              <w:spacing w:line="240" w:lineRule="auto"/>
              <w:rPr>
                <w:rFonts w:ascii="標楷體" w:eastAsia="標楷體" w:hAnsi="標楷體" w:cs="標楷體"/>
                <w:sz w:val="24"/>
                <w:szCs w:val="24"/>
              </w:rPr>
            </w:pPr>
            <w:r>
              <w:rPr>
                <w:rFonts w:ascii="標楷體" w:eastAsia="標楷體" w:hAnsi="標楷體" w:cs="標楷體"/>
                <w:sz w:val="24"/>
                <w:szCs w:val="24"/>
              </w:rPr>
              <w:t>◻無模聯經驗   ◻有模聯經驗</w:t>
            </w:r>
          </w:p>
        </w:tc>
      </w:tr>
      <w:tr w:rsidR="00175EE0">
        <w:trPr>
          <w:trHeight w:val="380"/>
        </w:trPr>
        <w:tc>
          <w:tcPr>
            <w:tcW w:w="2112" w:type="dxa"/>
            <w:vAlign w:val="center"/>
          </w:tcPr>
          <w:p w:rsidR="00175EE0" w:rsidRDefault="00FF3106">
            <w:pPr>
              <w:widowControl w:val="0"/>
              <w:spacing w:line="240" w:lineRule="auto"/>
              <w:jc w:val="center"/>
              <w:rPr>
                <w:rFonts w:ascii="標楷體" w:eastAsia="標楷體" w:hAnsi="標楷體" w:cs="標楷體"/>
                <w:sz w:val="24"/>
                <w:szCs w:val="24"/>
              </w:rPr>
            </w:pPr>
            <w:r>
              <w:rPr>
                <w:rFonts w:ascii="標楷體" w:eastAsia="標楷體" w:hAnsi="標楷體" w:cs="標楷體"/>
                <w:sz w:val="24"/>
                <w:szCs w:val="24"/>
              </w:rPr>
              <w:t>聯絡地址</w:t>
            </w:r>
          </w:p>
        </w:tc>
        <w:tc>
          <w:tcPr>
            <w:tcW w:w="8616" w:type="dxa"/>
            <w:gridSpan w:val="3"/>
            <w:vAlign w:val="center"/>
          </w:tcPr>
          <w:p w:rsidR="00175EE0" w:rsidRDefault="00175EE0">
            <w:pPr>
              <w:widowControl w:val="0"/>
              <w:spacing w:line="240" w:lineRule="auto"/>
              <w:jc w:val="center"/>
              <w:rPr>
                <w:rFonts w:ascii="標楷體" w:eastAsia="標楷體" w:hAnsi="標楷體" w:cs="標楷體"/>
                <w:sz w:val="24"/>
                <w:szCs w:val="24"/>
              </w:rPr>
            </w:pPr>
          </w:p>
        </w:tc>
      </w:tr>
      <w:tr w:rsidR="00175EE0">
        <w:trPr>
          <w:trHeight w:val="400"/>
        </w:trPr>
        <w:tc>
          <w:tcPr>
            <w:tcW w:w="2112" w:type="dxa"/>
            <w:vAlign w:val="center"/>
          </w:tcPr>
          <w:p w:rsidR="00175EE0" w:rsidRDefault="00FF3106">
            <w:pPr>
              <w:widowControl w:val="0"/>
              <w:spacing w:line="240" w:lineRule="auto"/>
              <w:jc w:val="center"/>
              <w:rPr>
                <w:rFonts w:ascii="標楷體" w:eastAsia="標楷體" w:hAnsi="標楷體" w:cs="標楷體"/>
                <w:sz w:val="24"/>
                <w:szCs w:val="24"/>
              </w:rPr>
            </w:pPr>
            <w:r>
              <w:rPr>
                <w:rFonts w:ascii="標楷體" w:eastAsia="標楷體" w:hAnsi="標楷體" w:cs="標楷體"/>
                <w:sz w:val="24"/>
                <w:szCs w:val="24"/>
              </w:rPr>
              <w:t>聯絡信箱</w:t>
            </w:r>
          </w:p>
        </w:tc>
        <w:tc>
          <w:tcPr>
            <w:tcW w:w="8616" w:type="dxa"/>
            <w:gridSpan w:val="3"/>
            <w:vAlign w:val="center"/>
          </w:tcPr>
          <w:p w:rsidR="00175EE0" w:rsidRDefault="00175EE0">
            <w:pPr>
              <w:widowControl w:val="0"/>
              <w:spacing w:line="240" w:lineRule="auto"/>
              <w:jc w:val="center"/>
              <w:rPr>
                <w:rFonts w:ascii="標楷體" w:eastAsia="標楷體" w:hAnsi="標楷體" w:cs="標楷體"/>
                <w:sz w:val="24"/>
                <w:szCs w:val="24"/>
              </w:rPr>
            </w:pPr>
          </w:p>
        </w:tc>
      </w:tr>
      <w:tr w:rsidR="00175EE0">
        <w:trPr>
          <w:trHeight w:val="420"/>
        </w:trPr>
        <w:tc>
          <w:tcPr>
            <w:tcW w:w="2112" w:type="dxa"/>
            <w:vAlign w:val="center"/>
          </w:tcPr>
          <w:p w:rsidR="00175EE0" w:rsidRDefault="00FF3106">
            <w:pPr>
              <w:widowControl w:val="0"/>
              <w:spacing w:line="240" w:lineRule="auto"/>
              <w:jc w:val="center"/>
              <w:rPr>
                <w:rFonts w:ascii="標楷體" w:eastAsia="標楷體" w:hAnsi="標楷體" w:cs="標楷體"/>
                <w:sz w:val="24"/>
                <w:szCs w:val="24"/>
              </w:rPr>
            </w:pPr>
            <w:r>
              <w:rPr>
                <w:rFonts w:ascii="標楷體" w:eastAsia="標楷體" w:hAnsi="標楷體" w:cs="標楷體"/>
                <w:sz w:val="24"/>
                <w:szCs w:val="24"/>
              </w:rPr>
              <w:t>家長姓名/關係</w:t>
            </w:r>
          </w:p>
        </w:tc>
        <w:tc>
          <w:tcPr>
            <w:tcW w:w="2946" w:type="dxa"/>
            <w:vAlign w:val="center"/>
          </w:tcPr>
          <w:p w:rsidR="00175EE0" w:rsidRDefault="00175EE0">
            <w:pPr>
              <w:widowControl w:val="0"/>
              <w:spacing w:line="240" w:lineRule="auto"/>
              <w:jc w:val="center"/>
              <w:rPr>
                <w:rFonts w:ascii="標楷體" w:eastAsia="標楷體" w:hAnsi="標楷體" w:cs="標楷體"/>
                <w:sz w:val="24"/>
                <w:szCs w:val="24"/>
              </w:rPr>
            </w:pPr>
          </w:p>
        </w:tc>
        <w:tc>
          <w:tcPr>
            <w:tcW w:w="1996" w:type="dxa"/>
            <w:vAlign w:val="center"/>
          </w:tcPr>
          <w:p w:rsidR="00175EE0" w:rsidRDefault="00FF3106">
            <w:pPr>
              <w:widowControl w:val="0"/>
              <w:jc w:val="center"/>
              <w:rPr>
                <w:rFonts w:ascii="標楷體" w:eastAsia="標楷體" w:hAnsi="標楷體" w:cs="標楷體"/>
                <w:sz w:val="24"/>
                <w:szCs w:val="24"/>
              </w:rPr>
            </w:pPr>
            <w:r>
              <w:rPr>
                <w:rFonts w:ascii="標楷體" w:eastAsia="標楷體" w:hAnsi="標楷體" w:cs="標楷體"/>
                <w:sz w:val="24"/>
                <w:szCs w:val="24"/>
              </w:rPr>
              <w:t>家長手機</w:t>
            </w:r>
          </w:p>
        </w:tc>
        <w:tc>
          <w:tcPr>
            <w:tcW w:w="3674" w:type="dxa"/>
            <w:vAlign w:val="center"/>
          </w:tcPr>
          <w:p w:rsidR="00175EE0" w:rsidRDefault="00175EE0">
            <w:pPr>
              <w:widowControl w:val="0"/>
              <w:spacing w:line="240" w:lineRule="auto"/>
              <w:jc w:val="center"/>
              <w:rPr>
                <w:rFonts w:ascii="標楷體" w:eastAsia="標楷體" w:hAnsi="標楷體" w:cs="標楷體"/>
                <w:sz w:val="24"/>
                <w:szCs w:val="24"/>
              </w:rPr>
            </w:pPr>
          </w:p>
        </w:tc>
      </w:tr>
      <w:tr w:rsidR="00175EE0">
        <w:trPr>
          <w:trHeight w:val="440"/>
        </w:trPr>
        <w:tc>
          <w:tcPr>
            <w:tcW w:w="2112" w:type="dxa"/>
            <w:vAlign w:val="center"/>
          </w:tcPr>
          <w:p w:rsidR="00175EE0" w:rsidRDefault="00FF3106">
            <w:pPr>
              <w:widowControl w:val="0"/>
              <w:spacing w:line="240" w:lineRule="auto"/>
              <w:jc w:val="center"/>
              <w:rPr>
                <w:rFonts w:ascii="標楷體" w:eastAsia="標楷體" w:hAnsi="標楷體" w:cs="標楷體"/>
                <w:sz w:val="24"/>
                <w:szCs w:val="24"/>
              </w:rPr>
            </w:pPr>
            <w:r>
              <w:rPr>
                <w:rFonts w:ascii="標楷體" w:eastAsia="標楷體" w:hAnsi="標楷體" w:cs="標楷體"/>
                <w:sz w:val="24"/>
                <w:szCs w:val="24"/>
              </w:rPr>
              <w:t>學生手機</w:t>
            </w:r>
          </w:p>
        </w:tc>
        <w:tc>
          <w:tcPr>
            <w:tcW w:w="2946" w:type="dxa"/>
            <w:vAlign w:val="center"/>
          </w:tcPr>
          <w:p w:rsidR="00175EE0" w:rsidRDefault="00175EE0">
            <w:pPr>
              <w:widowControl w:val="0"/>
              <w:spacing w:line="240" w:lineRule="auto"/>
              <w:jc w:val="center"/>
              <w:rPr>
                <w:rFonts w:ascii="標楷體" w:eastAsia="標楷體" w:hAnsi="標楷體" w:cs="標楷體"/>
                <w:sz w:val="24"/>
                <w:szCs w:val="24"/>
              </w:rPr>
            </w:pPr>
          </w:p>
        </w:tc>
        <w:tc>
          <w:tcPr>
            <w:tcW w:w="1996" w:type="dxa"/>
            <w:vAlign w:val="center"/>
          </w:tcPr>
          <w:p w:rsidR="00175EE0" w:rsidRDefault="00FF3106">
            <w:pPr>
              <w:widowControl w:val="0"/>
              <w:spacing w:line="240" w:lineRule="auto"/>
              <w:jc w:val="center"/>
              <w:rPr>
                <w:rFonts w:ascii="標楷體" w:eastAsia="標楷體" w:hAnsi="標楷體" w:cs="標楷體"/>
                <w:sz w:val="24"/>
                <w:szCs w:val="24"/>
              </w:rPr>
            </w:pPr>
            <w:r>
              <w:rPr>
                <w:rFonts w:ascii="標楷體" w:eastAsia="標楷體" w:hAnsi="標楷體" w:cs="標楷體"/>
                <w:sz w:val="24"/>
                <w:szCs w:val="24"/>
              </w:rPr>
              <w:t>餐食</w:t>
            </w:r>
          </w:p>
        </w:tc>
        <w:tc>
          <w:tcPr>
            <w:tcW w:w="3674" w:type="dxa"/>
            <w:vAlign w:val="center"/>
          </w:tcPr>
          <w:p w:rsidR="00175EE0" w:rsidRDefault="00FF3106">
            <w:pPr>
              <w:widowControl w:val="0"/>
              <w:spacing w:line="240" w:lineRule="auto"/>
              <w:rPr>
                <w:rFonts w:ascii="標楷體" w:eastAsia="標楷體" w:hAnsi="標楷體" w:cs="標楷體"/>
                <w:sz w:val="24"/>
                <w:szCs w:val="24"/>
              </w:rPr>
            </w:pPr>
            <w:r>
              <w:rPr>
                <w:rFonts w:ascii="新細明體" w:eastAsia="新細明體" w:hAnsi="新細明體" w:cs="新細明體"/>
                <w:sz w:val="24"/>
                <w:szCs w:val="24"/>
              </w:rPr>
              <w:t>□</w:t>
            </w:r>
            <w:r>
              <w:rPr>
                <w:rFonts w:ascii="標楷體" w:eastAsia="標楷體" w:hAnsi="標楷體" w:cs="標楷體"/>
                <w:sz w:val="24"/>
                <w:szCs w:val="24"/>
              </w:rPr>
              <w:t xml:space="preserve">葷   </w:t>
            </w:r>
            <w:r>
              <w:rPr>
                <w:rFonts w:ascii="新細明體" w:eastAsia="新細明體" w:hAnsi="新細明體" w:cs="新細明體"/>
                <w:sz w:val="24"/>
                <w:szCs w:val="24"/>
              </w:rPr>
              <w:t>□</w:t>
            </w:r>
            <w:r>
              <w:rPr>
                <w:rFonts w:ascii="標楷體" w:eastAsia="標楷體" w:hAnsi="標楷體" w:cs="標楷體"/>
                <w:sz w:val="24"/>
                <w:szCs w:val="24"/>
              </w:rPr>
              <w:t>素</w:t>
            </w:r>
          </w:p>
        </w:tc>
      </w:tr>
      <w:tr w:rsidR="00175EE0">
        <w:trPr>
          <w:trHeight w:val="420"/>
        </w:trPr>
        <w:tc>
          <w:tcPr>
            <w:tcW w:w="5058" w:type="dxa"/>
            <w:gridSpan w:val="2"/>
            <w:vAlign w:val="center"/>
          </w:tcPr>
          <w:p w:rsidR="00175EE0" w:rsidRDefault="00FF3106">
            <w:pPr>
              <w:widowControl w:val="0"/>
              <w:tabs>
                <w:tab w:val="left" w:pos="251"/>
              </w:tabs>
              <w:spacing w:after="100" w:line="240" w:lineRule="auto"/>
              <w:ind w:left="280" w:right="5" w:hanging="316"/>
              <w:jc w:val="center"/>
              <w:rPr>
                <w:rFonts w:ascii="標楷體" w:eastAsia="標楷體" w:hAnsi="標楷體" w:cs="標楷體"/>
                <w:sz w:val="24"/>
                <w:szCs w:val="24"/>
              </w:rPr>
            </w:pPr>
            <w:r>
              <w:rPr>
                <w:rFonts w:ascii="標楷體" w:eastAsia="標楷體" w:hAnsi="標楷體" w:cs="標楷體"/>
                <w:sz w:val="24"/>
                <w:szCs w:val="24"/>
              </w:rPr>
              <w:t>◻同意參加 ◻不同意參加</w:t>
            </w:r>
          </w:p>
          <w:p w:rsidR="00175EE0" w:rsidRDefault="00FF3106">
            <w:pPr>
              <w:widowControl w:val="0"/>
              <w:spacing w:line="240" w:lineRule="auto"/>
              <w:jc w:val="center"/>
              <w:rPr>
                <w:rFonts w:ascii="標楷體" w:eastAsia="標楷體" w:hAnsi="標楷體" w:cs="標楷體"/>
                <w:b/>
                <w:sz w:val="24"/>
                <w:szCs w:val="24"/>
              </w:rPr>
            </w:pPr>
            <w:r>
              <w:rPr>
                <w:rFonts w:ascii="標楷體" w:eastAsia="標楷體" w:hAnsi="標楷體" w:cs="標楷體"/>
                <w:sz w:val="24"/>
                <w:szCs w:val="24"/>
              </w:rPr>
              <w:t>「</w:t>
            </w:r>
            <w:r>
              <w:rPr>
                <w:rFonts w:ascii="標楷體" w:eastAsia="標楷體" w:hAnsi="標楷體" w:cs="標楷體"/>
                <w:b/>
                <w:sz w:val="24"/>
                <w:szCs w:val="24"/>
              </w:rPr>
              <w:t>106學年度新北市立秀峰高中</w:t>
            </w:r>
          </w:p>
          <w:p w:rsidR="00175EE0" w:rsidRDefault="00FF3106">
            <w:pPr>
              <w:widowControl w:val="0"/>
              <w:spacing w:line="240" w:lineRule="auto"/>
              <w:jc w:val="center"/>
              <w:rPr>
                <w:rFonts w:ascii="標楷體" w:eastAsia="標楷體" w:hAnsi="標楷體" w:cs="標楷體"/>
                <w:b/>
                <w:sz w:val="24"/>
                <w:szCs w:val="24"/>
              </w:rPr>
            </w:pPr>
            <w:r>
              <w:rPr>
                <w:rFonts w:ascii="標楷體" w:eastAsia="標楷體" w:hAnsi="標楷體" w:cs="標楷體"/>
                <w:b/>
                <w:sz w:val="24"/>
                <w:szCs w:val="24"/>
              </w:rPr>
              <w:t>未來模擬聯合國體驗營</w:t>
            </w:r>
            <w:r>
              <w:rPr>
                <w:rFonts w:ascii="標楷體" w:eastAsia="標楷體" w:hAnsi="標楷體" w:cs="標楷體"/>
                <w:sz w:val="24"/>
                <w:szCs w:val="24"/>
              </w:rPr>
              <w:t>」</w:t>
            </w:r>
          </w:p>
        </w:tc>
        <w:tc>
          <w:tcPr>
            <w:tcW w:w="1996" w:type="dxa"/>
            <w:vAlign w:val="center"/>
          </w:tcPr>
          <w:p w:rsidR="00175EE0" w:rsidRDefault="00FF3106">
            <w:pPr>
              <w:widowControl w:val="0"/>
              <w:spacing w:after="100" w:line="240" w:lineRule="auto"/>
              <w:jc w:val="center"/>
              <w:rPr>
                <w:rFonts w:ascii="標楷體" w:eastAsia="標楷體" w:hAnsi="標楷體" w:cs="標楷體"/>
                <w:sz w:val="24"/>
                <w:szCs w:val="24"/>
              </w:rPr>
            </w:pPr>
            <w:r>
              <w:rPr>
                <w:rFonts w:ascii="標楷體" w:eastAsia="標楷體" w:hAnsi="標楷體" w:cs="標楷體"/>
                <w:b/>
                <w:sz w:val="24"/>
                <w:szCs w:val="24"/>
              </w:rPr>
              <w:t>家長簽章</w:t>
            </w:r>
          </w:p>
        </w:tc>
        <w:tc>
          <w:tcPr>
            <w:tcW w:w="3674" w:type="dxa"/>
            <w:vAlign w:val="center"/>
          </w:tcPr>
          <w:p w:rsidR="00175EE0" w:rsidRDefault="00FF3106">
            <w:pPr>
              <w:widowControl w:val="0"/>
              <w:spacing w:line="240" w:lineRule="auto"/>
              <w:jc w:val="right"/>
              <w:rPr>
                <w:rFonts w:ascii="標楷體" w:eastAsia="標楷體" w:hAnsi="標楷體" w:cs="標楷體"/>
                <w:sz w:val="24"/>
                <w:szCs w:val="24"/>
              </w:rPr>
            </w:pPr>
            <w:r>
              <w:rPr>
                <w:rFonts w:ascii="標楷體" w:eastAsia="標楷體" w:hAnsi="標楷體" w:cs="標楷體"/>
                <w:b/>
                <w:sz w:val="24"/>
                <w:szCs w:val="24"/>
              </w:rPr>
              <w:t>（請簽全名）</w:t>
            </w:r>
          </w:p>
        </w:tc>
      </w:tr>
    </w:tbl>
    <w:p w:rsidR="00175EE0" w:rsidRDefault="00FF3106">
      <w:pPr>
        <w:widowControl w:val="0"/>
        <w:spacing w:line="240" w:lineRule="auto"/>
        <w:jc w:val="center"/>
        <w:rPr>
          <w:rFonts w:ascii="標楷體" w:eastAsia="標楷體" w:hAnsi="標楷體" w:cs="標楷體"/>
          <w:sz w:val="32"/>
          <w:szCs w:val="32"/>
        </w:rPr>
      </w:pPr>
      <w:r>
        <w:rPr>
          <w:rFonts w:ascii="標楷體" w:eastAsia="標楷體" w:hAnsi="標楷體" w:cs="標楷體"/>
          <w:b/>
          <w:sz w:val="32"/>
          <w:szCs w:val="32"/>
        </w:rPr>
        <w:t xml:space="preserve"> 106學年度新北市立秀峰高中未來模擬聯合國體驗營報名表暨家長同意書</w:t>
      </w:r>
    </w:p>
    <w:p w:rsidR="00175EE0" w:rsidRDefault="00FF3106">
      <w:pPr>
        <w:widowControl w:val="0"/>
        <w:spacing w:line="240" w:lineRule="auto"/>
        <w:jc w:val="right"/>
        <w:rPr>
          <w:rFonts w:ascii="標楷體" w:eastAsia="標楷體" w:hAnsi="標楷體" w:cs="標楷體"/>
        </w:rPr>
      </w:pPr>
      <w:r>
        <w:rPr>
          <w:rFonts w:ascii="標楷體" w:eastAsia="標楷體" w:hAnsi="標楷體" w:cs="標楷體"/>
          <w:b/>
          <w:sz w:val="28"/>
          <w:szCs w:val="28"/>
        </w:rPr>
        <w:t>編號：__________</w:t>
      </w:r>
      <w:r>
        <w:rPr>
          <w:rFonts w:ascii="標楷體" w:eastAsia="標楷體" w:hAnsi="標楷體" w:cs="標楷體"/>
          <w:b/>
          <w:color w:val="A6A6A6"/>
          <w:sz w:val="28"/>
          <w:szCs w:val="28"/>
        </w:rPr>
        <w:t xml:space="preserve"> (請勿填寫)</w:t>
      </w:r>
      <w:r>
        <w:rPr>
          <w:rFonts w:ascii="標楷體" w:eastAsia="標楷體" w:hAnsi="標楷體" w:cs="標楷體"/>
          <w:b/>
          <w:sz w:val="36"/>
          <w:szCs w:val="36"/>
        </w:rPr>
        <w:t xml:space="preserve">                                            </w:t>
      </w:r>
    </w:p>
    <w:sectPr w:rsidR="00175EE0">
      <w:footerReference w:type="default" r:id="rId8"/>
      <w:pgSz w:w="11907" w:h="16839"/>
      <w:pgMar w:top="720" w:right="720" w:bottom="284" w:left="720" w:header="720"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E64" w:rsidRDefault="00135E64">
      <w:pPr>
        <w:spacing w:line="240" w:lineRule="auto"/>
      </w:pPr>
      <w:r>
        <w:separator/>
      </w:r>
    </w:p>
  </w:endnote>
  <w:endnote w:type="continuationSeparator" w:id="0">
    <w:p w:rsidR="00135E64" w:rsidRDefault="00135E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EE0" w:rsidRDefault="00FF3106">
    <w:pPr>
      <w:widowControl w:val="0"/>
      <w:tabs>
        <w:tab w:val="center" w:pos="4153"/>
        <w:tab w:val="right" w:pos="8306"/>
      </w:tabs>
      <w:spacing w:line="240" w:lineRule="auto"/>
      <w:jc w:val="center"/>
    </w:pPr>
    <w:r>
      <w:fldChar w:fldCharType="begin"/>
    </w:r>
    <w:r>
      <w:instrText>PAGE</w:instrText>
    </w:r>
    <w:r>
      <w:fldChar w:fldCharType="separate"/>
    </w:r>
    <w:r w:rsidR="00CE3185">
      <w:rPr>
        <w:noProof/>
      </w:rPr>
      <w:t>1</w:t>
    </w:r>
    <w:r>
      <w:fldChar w:fldCharType="end"/>
    </w:r>
  </w:p>
  <w:p w:rsidR="00175EE0" w:rsidRDefault="00175EE0">
    <w:pPr>
      <w:widowControl w:val="0"/>
      <w:tabs>
        <w:tab w:val="center" w:pos="4153"/>
        <w:tab w:val="right" w:pos="8306"/>
      </w:tabs>
      <w:spacing w:after="612"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E64" w:rsidRDefault="00135E64">
      <w:pPr>
        <w:spacing w:line="240" w:lineRule="auto"/>
      </w:pPr>
      <w:r>
        <w:separator/>
      </w:r>
    </w:p>
  </w:footnote>
  <w:footnote w:type="continuationSeparator" w:id="0">
    <w:p w:rsidR="00135E64" w:rsidRDefault="00135E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7698A"/>
    <w:multiLevelType w:val="multilevel"/>
    <w:tmpl w:val="44CA773C"/>
    <w:lvl w:ilvl="0">
      <w:start w:val="1"/>
      <w:numFmt w:val="decimal"/>
      <w:lvlText w:val="%1."/>
      <w:lvlJc w:val="left"/>
      <w:pPr>
        <w:ind w:left="748" w:firstLine="280"/>
      </w:pPr>
      <w:rPr>
        <w:vertAlign w:val="baseline"/>
      </w:rPr>
    </w:lvl>
    <w:lvl w:ilvl="1">
      <w:start w:val="1"/>
      <w:numFmt w:val="decimal"/>
      <w:lvlText w:val="%2、"/>
      <w:lvlJc w:val="left"/>
      <w:pPr>
        <w:ind w:left="1240" w:firstLine="760"/>
      </w:pPr>
      <w:rPr>
        <w:vertAlign w:val="baseline"/>
      </w:rPr>
    </w:lvl>
    <w:lvl w:ilvl="2">
      <w:start w:val="1"/>
      <w:numFmt w:val="lowerRoman"/>
      <w:lvlText w:val="%3."/>
      <w:lvlJc w:val="right"/>
      <w:pPr>
        <w:ind w:left="1720" w:firstLine="1240"/>
      </w:pPr>
      <w:rPr>
        <w:vertAlign w:val="baseline"/>
      </w:rPr>
    </w:lvl>
    <w:lvl w:ilvl="3">
      <w:start w:val="1"/>
      <w:numFmt w:val="decimal"/>
      <w:lvlText w:val="%4."/>
      <w:lvlJc w:val="left"/>
      <w:pPr>
        <w:ind w:left="2200" w:firstLine="1720"/>
      </w:pPr>
      <w:rPr>
        <w:vertAlign w:val="baseline"/>
      </w:rPr>
    </w:lvl>
    <w:lvl w:ilvl="4">
      <w:start w:val="1"/>
      <w:numFmt w:val="decimal"/>
      <w:lvlText w:val="%5、"/>
      <w:lvlJc w:val="left"/>
      <w:pPr>
        <w:ind w:left="2680" w:firstLine="2200"/>
      </w:pPr>
      <w:rPr>
        <w:vertAlign w:val="baseline"/>
      </w:rPr>
    </w:lvl>
    <w:lvl w:ilvl="5">
      <w:start w:val="1"/>
      <w:numFmt w:val="lowerRoman"/>
      <w:lvlText w:val="%6."/>
      <w:lvlJc w:val="right"/>
      <w:pPr>
        <w:ind w:left="3160" w:firstLine="2680"/>
      </w:pPr>
      <w:rPr>
        <w:vertAlign w:val="baseline"/>
      </w:rPr>
    </w:lvl>
    <w:lvl w:ilvl="6">
      <w:start w:val="1"/>
      <w:numFmt w:val="decimal"/>
      <w:lvlText w:val="%7."/>
      <w:lvlJc w:val="left"/>
      <w:pPr>
        <w:ind w:left="3640" w:firstLine="3160"/>
      </w:pPr>
      <w:rPr>
        <w:vertAlign w:val="baseline"/>
      </w:rPr>
    </w:lvl>
    <w:lvl w:ilvl="7">
      <w:start w:val="1"/>
      <w:numFmt w:val="decimal"/>
      <w:lvlText w:val="%8、"/>
      <w:lvlJc w:val="left"/>
      <w:pPr>
        <w:ind w:left="4120" w:firstLine="3640"/>
      </w:pPr>
      <w:rPr>
        <w:vertAlign w:val="baseline"/>
      </w:rPr>
    </w:lvl>
    <w:lvl w:ilvl="8">
      <w:start w:val="1"/>
      <w:numFmt w:val="lowerRoman"/>
      <w:lvlText w:val="%9."/>
      <w:lvlJc w:val="right"/>
      <w:pPr>
        <w:ind w:left="4600" w:firstLine="4120"/>
      </w:pPr>
      <w:rPr>
        <w:vertAlign w:val="baseline"/>
      </w:rPr>
    </w:lvl>
  </w:abstractNum>
  <w:abstractNum w:abstractNumId="1" w15:restartNumberingAfterBreak="0">
    <w:nsid w:val="66423213"/>
    <w:multiLevelType w:val="multilevel"/>
    <w:tmpl w:val="8640E2FA"/>
    <w:lvl w:ilvl="0">
      <w:start w:val="1"/>
      <w:numFmt w:val="decimal"/>
      <w:lvlText w:val="%1、"/>
      <w:lvlJc w:val="left"/>
      <w:pPr>
        <w:ind w:left="480" w:hanging="48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EE0"/>
    <w:rsid w:val="000802E2"/>
    <w:rsid w:val="00135E64"/>
    <w:rsid w:val="00175EE0"/>
    <w:rsid w:val="002B1E60"/>
    <w:rsid w:val="004C14B3"/>
    <w:rsid w:val="005028D1"/>
    <w:rsid w:val="00525C63"/>
    <w:rsid w:val="0059610C"/>
    <w:rsid w:val="00740727"/>
    <w:rsid w:val="007D3AA8"/>
    <w:rsid w:val="009012B1"/>
    <w:rsid w:val="009E532E"/>
    <w:rsid w:val="00A00566"/>
    <w:rsid w:val="00BF4ADE"/>
    <w:rsid w:val="00C50F16"/>
    <w:rsid w:val="00CE3185"/>
    <w:rsid w:val="00EA07CE"/>
    <w:rsid w:val="00FF31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7DDE83-CB2A-4380-BACE-ECB34A93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color w:val="000000"/>
        <w:sz w:val="22"/>
        <w:szCs w:val="22"/>
        <w:lang w:val="en-US" w:eastAsia="zh-TW"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rPr>
  </w:style>
  <w:style w:type="paragraph" w:styleId="2">
    <w:name w:val="heading 2"/>
    <w:basedOn w:val="a"/>
    <w:next w:val="a"/>
    <w:pPr>
      <w:keepNext/>
      <w:keepLines/>
      <w:spacing w:before="360" w:after="80"/>
      <w:contextualSpacing/>
      <w:outlineLvl w:val="1"/>
    </w:pPr>
    <w:rPr>
      <w:b/>
      <w:sz w:val="36"/>
    </w:rPr>
  </w:style>
  <w:style w:type="paragraph" w:styleId="3">
    <w:name w:val="heading 3"/>
    <w:basedOn w:val="a"/>
    <w:next w:val="a"/>
    <w:pPr>
      <w:keepNext/>
      <w:keepLines/>
      <w:spacing w:before="280" w:after="80"/>
      <w:contextualSpacing/>
      <w:outlineLvl w:val="2"/>
    </w:pPr>
    <w:rPr>
      <w:b/>
      <w:sz w:val="28"/>
    </w:rPr>
  </w:style>
  <w:style w:type="paragraph" w:styleId="4">
    <w:name w:val="heading 4"/>
    <w:basedOn w:val="a"/>
    <w:next w:val="a"/>
    <w:pPr>
      <w:keepNext/>
      <w:keepLines/>
      <w:spacing w:before="240" w:after="40"/>
      <w:contextualSpacing/>
      <w:outlineLvl w:val="3"/>
    </w:pPr>
    <w:rPr>
      <w:b/>
      <w:sz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paragraph" w:styleId="a7">
    <w:name w:val="header"/>
    <w:basedOn w:val="a"/>
    <w:link w:val="a8"/>
    <w:uiPriority w:val="99"/>
    <w:unhideWhenUsed/>
    <w:rsid w:val="008D66BD"/>
    <w:pPr>
      <w:tabs>
        <w:tab w:val="center" w:pos="4153"/>
        <w:tab w:val="right" w:pos="8306"/>
      </w:tabs>
      <w:snapToGrid w:val="0"/>
    </w:pPr>
    <w:rPr>
      <w:sz w:val="20"/>
    </w:rPr>
  </w:style>
  <w:style w:type="character" w:customStyle="1" w:styleId="a8">
    <w:name w:val="頁首 字元"/>
    <w:basedOn w:val="a0"/>
    <w:link w:val="a7"/>
    <w:uiPriority w:val="99"/>
    <w:rsid w:val="008D66BD"/>
    <w:rPr>
      <w:sz w:val="20"/>
    </w:rPr>
  </w:style>
  <w:style w:type="paragraph" w:styleId="a9">
    <w:name w:val="footer"/>
    <w:basedOn w:val="a"/>
    <w:link w:val="aa"/>
    <w:uiPriority w:val="99"/>
    <w:unhideWhenUsed/>
    <w:rsid w:val="008D66BD"/>
    <w:pPr>
      <w:tabs>
        <w:tab w:val="center" w:pos="4153"/>
        <w:tab w:val="right" w:pos="8306"/>
      </w:tabs>
      <w:snapToGrid w:val="0"/>
    </w:pPr>
    <w:rPr>
      <w:sz w:val="20"/>
    </w:rPr>
  </w:style>
  <w:style w:type="character" w:customStyle="1" w:styleId="aa">
    <w:name w:val="頁尾 字元"/>
    <w:basedOn w:val="a0"/>
    <w:link w:val="a9"/>
    <w:uiPriority w:val="99"/>
    <w:rsid w:val="008D66BD"/>
    <w:rPr>
      <w:sz w:val="20"/>
    </w:rPr>
  </w:style>
  <w:style w:type="paragraph" w:styleId="ab">
    <w:name w:val="Balloon Text"/>
    <w:basedOn w:val="a"/>
    <w:link w:val="ac"/>
    <w:uiPriority w:val="99"/>
    <w:semiHidden/>
    <w:unhideWhenUsed/>
    <w:rsid w:val="003537E3"/>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537E3"/>
    <w:rPr>
      <w:rFonts w:asciiTheme="majorHAnsi" w:eastAsiaTheme="majorEastAsia" w:hAnsiTheme="majorHAnsi" w:cstheme="majorBidi"/>
      <w:sz w:val="18"/>
      <w:szCs w:val="18"/>
    </w:rPr>
  </w:style>
  <w:style w:type="paragraph" w:styleId="ad">
    <w:name w:val="List Paragraph"/>
    <w:basedOn w:val="a"/>
    <w:uiPriority w:val="34"/>
    <w:qFormat/>
    <w:rsid w:val="009B06B8"/>
    <w:pPr>
      <w:ind w:leftChars="200" w:left="480"/>
    </w:pPr>
  </w:style>
  <w:style w:type="character" w:styleId="ae">
    <w:name w:val="Hyperlink"/>
    <w:basedOn w:val="a0"/>
    <w:uiPriority w:val="99"/>
    <w:unhideWhenUsed/>
    <w:rsid w:val="006471CF"/>
    <w:rPr>
      <w:color w:val="0000FF" w:themeColor="hyperlink"/>
      <w:u w:val="single"/>
    </w:rPr>
  </w:style>
  <w:style w:type="character" w:styleId="af">
    <w:name w:val="FollowedHyperlink"/>
    <w:basedOn w:val="a0"/>
    <w:uiPriority w:val="99"/>
    <w:semiHidden/>
    <w:unhideWhenUsed/>
    <w:rsid w:val="006471CF"/>
    <w:rPr>
      <w:color w:val="800080" w:themeColor="followedHyperlink"/>
      <w:u w:val="single"/>
    </w:rPr>
  </w:style>
  <w:style w:type="table" w:styleId="af0">
    <w:name w:val="Table Grid"/>
    <w:basedOn w:val="a1"/>
    <w:uiPriority w:val="39"/>
    <w:rsid w:val="006471CF"/>
    <w:pPr>
      <w:spacing w:line="240" w:lineRule="auto"/>
    </w:pPr>
    <w:rPr>
      <w:rFonts w:asciiTheme="minorHAnsi" w:hAnsiTheme="minorHAnsi" w:cstheme="minorBidi"/>
      <w:color w:val="auto"/>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1">
    <w:basedOn w:val="TableNormal0"/>
    <w:pPr>
      <w:spacing w:line="240" w:lineRule="auto"/>
    </w:pPr>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xfhsmu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c:creator>
  <cp:lastModifiedBy>user</cp:lastModifiedBy>
  <cp:revision>2</cp:revision>
  <dcterms:created xsi:type="dcterms:W3CDTF">2018-03-16T02:38:00Z</dcterms:created>
  <dcterms:modified xsi:type="dcterms:W3CDTF">2018-03-16T02:38:00Z</dcterms:modified>
</cp:coreProperties>
</file>