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741" w:rsidRPr="00D67BF6" w:rsidRDefault="00D43741" w:rsidP="002A3B63">
      <w:pPr>
        <w:spacing w:beforeLines="50" w:afterLines="50" w:line="400" w:lineRule="exact"/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 w:rsidRPr="00D67BF6">
        <w:rPr>
          <w:rFonts w:ascii="標楷體" w:eastAsia="標楷體" w:hAnsi="標楷體" w:hint="eastAsia"/>
          <w:sz w:val="28"/>
          <w:szCs w:val="28"/>
        </w:rPr>
        <w:t>國立故宮博物院</w:t>
      </w:r>
    </w:p>
    <w:p w:rsidR="00D43741" w:rsidRDefault="00D43741" w:rsidP="002A3B63">
      <w:pPr>
        <w:tabs>
          <w:tab w:val="center" w:pos="4156"/>
          <w:tab w:val="right" w:pos="8312"/>
        </w:tabs>
        <w:spacing w:beforeLines="50" w:afterLines="50"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ab/>
        <w:t>104</w:t>
      </w:r>
      <w:r w:rsidRPr="00D67BF6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「</w:t>
      </w:r>
      <w:r w:rsidRPr="009C17F7">
        <w:rPr>
          <w:rFonts w:ascii="標楷體" w:eastAsia="標楷體" w:hAnsi="標楷體" w:hint="eastAsia"/>
          <w:sz w:val="28"/>
          <w:szCs w:val="28"/>
        </w:rPr>
        <w:t>皇帝的鏡子</w:t>
      </w:r>
      <w:r w:rsidRPr="009C17F7">
        <w:rPr>
          <w:rFonts w:ascii="標楷體" w:eastAsia="標楷體" w:hAnsi="標楷體"/>
          <w:sz w:val="28"/>
          <w:szCs w:val="28"/>
        </w:rPr>
        <w:t>—</w:t>
      </w:r>
      <w:r w:rsidRPr="009C17F7">
        <w:rPr>
          <w:rFonts w:ascii="標楷體" w:eastAsia="標楷體" w:hAnsi="標楷體" w:hint="eastAsia"/>
          <w:sz w:val="28"/>
          <w:szCs w:val="28"/>
        </w:rPr>
        <w:t>清宮鏡鑑文化與典藏</w:t>
      </w:r>
      <w:r>
        <w:rPr>
          <w:rFonts w:ascii="標楷體" w:eastAsia="標楷體" w:hAnsi="標楷體" w:hint="eastAsia"/>
          <w:sz w:val="28"/>
          <w:szCs w:val="28"/>
        </w:rPr>
        <w:t>」特展</w:t>
      </w:r>
    </w:p>
    <w:p w:rsidR="00D43741" w:rsidRDefault="00D43741" w:rsidP="002A3B63">
      <w:pPr>
        <w:tabs>
          <w:tab w:val="center" w:pos="4156"/>
          <w:tab w:val="right" w:pos="8312"/>
        </w:tabs>
        <w:spacing w:beforeLines="50" w:afterLines="50"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D67BF6">
        <w:rPr>
          <w:rFonts w:ascii="標楷體" w:eastAsia="標楷體" w:hAnsi="標楷體" w:hint="eastAsia"/>
          <w:sz w:val="28"/>
          <w:szCs w:val="28"/>
        </w:rPr>
        <w:t>教師</w:t>
      </w:r>
      <w:r>
        <w:rPr>
          <w:rFonts w:ascii="標楷體" w:eastAsia="標楷體" w:hAnsi="標楷體" w:hint="eastAsia"/>
          <w:sz w:val="28"/>
          <w:szCs w:val="28"/>
        </w:rPr>
        <w:t>研習簡章</w:t>
      </w:r>
    </w:p>
    <w:p w:rsidR="00D43741" w:rsidRDefault="00D43741" w:rsidP="002A3B63">
      <w:pPr>
        <w:pStyle w:val="ListParagraph"/>
        <w:numPr>
          <w:ilvl w:val="0"/>
          <w:numId w:val="1"/>
        </w:numPr>
        <w:tabs>
          <w:tab w:val="center" w:pos="4156"/>
          <w:tab w:val="right" w:pos="8312"/>
        </w:tabs>
        <w:spacing w:beforeLines="50" w:afterLines="50"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D67BF6">
        <w:rPr>
          <w:rFonts w:ascii="標楷體" w:eastAsia="標楷體" w:hAnsi="標楷體" w:hint="eastAsia"/>
          <w:sz w:val="28"/>
          <w:szCs w:val="28"/>
        </w:rPr>
        <w:t>目的</w:t>
      </w:r>
    </w:p>
    <w:p w:rsidR="00D43741" w:rsidRDefault="00D43741" w:rsidP="002A3B63">
      <w:pPr>
        <w:pStyle w:val="ListParagraph"/>
        <w:tabs>
          <w:tab w:val="center" w:pos="4156"/>
          <w:tab w:val="right" w:pos="8312"/>
        </w:tabs>
        <w:spacing w:beforeLines="50" w:afterLines="50" w:line="400" w:lineRule="exact"/>
        <w:ind w:leftChars="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配合本院</w:t>
      </w:r>
      <w:r>
        <w:rPr>
          <w:rFonts w:ascii="標楷體" w:eastAsia="標楷體" w:hAnsi="標楷體"/>
          <w:sz w:val="28"/>
          <w:szCs w:val="28"/>
        </w:rPr>
        <w:t>104</w:t>
      </w:r>
      <w:r>
        <w:rPr>
          <w:rFonts w:ascii="標楷體" w:eastAsia="標楷體" w:hAnsi="標楷體" w:hint="eastAsia"/>
          <w:sz w:val="28"/>
          <w:szCs w:val="28"/>
        </w:rPr>
        <w:t>年度「</w:t>
      </w:r>
      <w:r w:rsidRPr="009C17F7">
        <w:rPr>
          <w:rFonts w:ascii="標楷體" w:eastAsia="標楷體" w:hAnsi="標楷體" w:hint="eastAsia"/>
          <w:sz w:val="28"/>
          <w:szCs w:val="28"/>
        </w:rPr>
        <w:t>皇帝的鏡子</w:t>
      </w:r>
      <w:r w:rsidRPr="009C17F7">
        <w:rPr>
          <w:rFonts w:ascii="標楷體" w:eastAsia="標楷體" w:hAnsi="標楷體"/>
          <w:sz w:val="28"/>
          <w:szCs w:val="28"/>
        </w:rPr>
        <w:t>—</w:t>
      </w:r>
      <w:r w:rsidRPr="009C17F7">
        <w:rPr>
          <w:rFonts w:ascii="標楷體" w:eastAsia="標楷體" w:hAnsi="標楷體" w:hint="eastAsia"/>
          <w:sz w:val="28"/>
          <w:szCs w:val="28"/>
        </w:rPr>
        <w:t>清宮鏡鑑文化與典藏</w:t>
      </w:r>
      <w:r>
        <w:rPr>
          <w:rFonts w:ascii="標楷體" w:eastAsia="標楷體" w:hAnsi="標楷體" w:hint="eastAsia"/>
          <w:sz w:val="28"/>
          <w:szCs w:val="28"/>
        </w:rPr>
        <w:t>」特展（以下簡稱本展），針對全國各縣市公私立中小學教師舉辦研習活動，透過專題演講及文物導覽，介紹清宮重要鏡鑑典藏，深入瞭解本次展覽內容，協助融入展品於學校教學，並鼓勵教師帶領學生來院參觀。</w:t>
      </w:r>
    </w:p>
    <w:p w:rsidR="00D43741" w:rsidRDefault="00D43741" w:rsidP="002A3B63">
      <w:pPr>
        <w:pStyle w:val="ListParagraph"/>
        <w:numPr>
          <w:ilvl w:val="0"/>
          <w:numId w:val="1"/>
        </w:numPr>
        <w:tabs>
          <w:tab w:val="center" w:pos="4156"/>
          <w:tab w:val="right" w:pos="8312"/>
        </w:tabs>
        <w:spacing w:beforeLines="50" w:afterLines="50" w:line="4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活動內容</w:t>
      </w:r>
    </w:p>
    <w:p w:rsidR="00D43741" w:rsidRPr="00BA13FD" w:rsidRDefault="00D43741" w:rsidP="002A3B63">
      <w:pPr>
        <w:pStyle w:val="ListParagraph"/>
        <w:numPr>
          <w:ilvl w:val="0"/>
          <w:numId w:val="2"/>
        </w:numPr>
        <w:tabs>
          <w:tab w:val="center" w:pos="4156"/>
          <w:tab w:val="right" w:pos="8312"/>
        </w:tabs>
        <w:spacing w:beforeLines="50" w:afterLines="50" w:line="400" w:lineRule="exact"/>
        <w:ind w:leftChars="0" w:left="993" w:hanging="27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對象：全國各縣市公私立中小學教師</w:t>
      </w:r>
    </w:p>
    <w:p w:rsidR="00D43741" w:rsidRDefault="00D43741" w:rsidP="002A3B63">
      <w:pPr>
        <w:pStyle w:val="ListParagraph"/>
        <w:numPr>
          <w:ilvl w:val="0"/>
          <w:numId w:val="2"/>
        </w:numPr>
        <w:tabs>
          <w:tab w:val="center" w:pos="4156"/>
          <w:tab w:val="right" w:pos="8312"/>
        </w:tabs>
        <w:spacing w:beforeLines="50" w:afterLines="50" w:line="400" w:lineRule="exact"/>
        <w:ind w:leftChars="0" w:left="1022" w:hanging="30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時間：【場次一】</w:t>
      </w:r>
      <w:r>
        <w:rPr>
          <w:rFonts w:ascii="標楷體" w:eastAsia="標楷體" w:hAnsi="標楷體"/>
          <w:sz w:val="28"/>
          <w:szCs w:val="28"/>
        </w:rPr>
        <w:t>104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15</w:t>
      </w:r>
      <w:r>
        <w:rPr>
          <w:rFonts w:ascii="標楷體" w:eastAsia="標楷體" w:hAnsi="標楷體" w:hint="eastAsia"/>
          <w:sz w:val="28"/>
          <w:szCs w:val="28"/>
        </w:rPr>
        <w:t>日（三）</w:t>
      </w:r>
      <w:r>
        <w:rPr>
          <w:rFonts w:ascii="標楷體" w:eastAsia="標楷體" w:hAnsi="標楷體"/>
          <w:sz w:val="28"/>
          <w:szCs w:val="28"/>
        </w:rPr>
        <w:t>13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/>
          <w:sz w:val="28"/>
          <w:szCs w:val="28"/>
        </w:rPr>
        <w:t>30-17</w:t>
      </w:r>
      <w:r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/>
          <w:sz w:val="28"/>
          <w:szCs w:val="28"/>
        </w:rPr>
        <w:t>00</w:t>
      </w:r>
    </w:p>
    <w:p w:rsidR="00D43741" w:rsidRPr="00C63BF7" w:rsidRDefault="00D43741" w:rsidP="002A3B63">
      <w:pPr>
        <w:tabs>
          <w:tab w:val="center" w:pos="4156"/>
          <w:tab w:val="right" w:pos="8312"/>
        </w:tabs>
        <w:spacing w:beforeLines="50" w:afterLines="50" w:line="400" w:lineRule="exact"/>
        <w:ind w:firstLineChars="600" w:firstLine="16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【</w:t>
      </w:r>
      <w:r w:rsidRPr="00C63BF7">
        <w:rPr>
          <w:rFonts w:ascii="標楷體" w:eastAsia="標楷體" w:hAnsi="標楷體" w:hint="eastAsia"/>
          <w:sz w:val="28"/>
          <w:szCs w:val="28"/>
        </w:rPr>
        <w:t>場次二</w:t>
      </w:r>
      <w:r>
        <w:rPr>
          <w:rFonts w:ascii="標楷體" w:eastAsia="標楷體" w:hAnsi="標楷體" w:hint="eastAsia"/>
          <w:sz w:val="28"/>
          <w:szCs w:val="28"/>
        </w:rPr>
        <w:t>】</w:t>
      </w:r>
      <w:r w:rsidRPr="00C63BF7">
        <w:rPr>
          <w:rFonts w:ascii="標楷體" w:eastAsia="標楷體" w:hAnsi="標楷體"/>
          <w:sz w:val="28"/>
          <w:szCs w:val="28"/>
        </w:rPr>
        <w:t>10</w:t>
      </w:r>
      <w:r>
        <w:rPr>
          <w:rFonts w:ascii="標楷體" w:eastAsia="標楷體" w:hAnsi="標楷體"/>
          <w:sz w:val="28"/>
          <w:szCs w:val="28"/>
        </w:rPr>
        <w:t>4</w:t>
      </w:r>
      <w:r w:rsidRPr="00C63BF7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4</w:t>
      </w:r>
      <w:r w:rsidRPr="00C63BF7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22</w:t>
      </w:r>
      <w:r w:rsidRPr="00C63BF7">
        <w:rPr>
          <w:rFonts w:ascii="標楷體" w:eastAsia="標楷體" w:hAnsi="標楷體" w:hint="eastAsia"/>
          <w:sz w:val="28"/>
          <w:szCs w:val="28"/>
        </w:rPr>
        <w:t>日（三）</w:t>
      </w:r>
      <w:r w:rsidRPr="00C63BF7">
        <w:rPr>
          <w:rFonts w:ascii="標楷體" w:eastAsia="標楷體" w:hAnsi="標楷體"/>
          <w:sz w:val="28"/>
          <w:szCs w:val="28"/>
        </w:rPr>
        <w:t>13</w:t>
      </w:r>
      <w:r w:rsidRPr="00C63BF7"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/>
          <w:sz w:val="28"/>
          <w:szCs w:val="28"/>
        </w:rPr>
        <w:t>3</w:t>
      </w:r>
      <w:r w:rsidRPr="00C63BF7">
        <w:rPr>
          <w:rFonts w:ascii="標楷體" w:eastAsia="標楷體" w:hAnsi="標楷體"/>
          <w:sz w:val="28"/>
          <w:szCs w:val="28"/>
        </w:rPr>
        <w:t>0-17</w:t>
      </w:r>
      <w:r w:rsidRPr="00C63BF7">
        <w:rPr>
          <w:rFonts w:ascii="標楷體" w:eastAsia="標楷體" w:hAnsi="標楷體" w:hint="eastAsia"/>
          <w:sz w:val="28"/>
          <w:szCs w:val="28"/>
        </w:rPr>
        <w:t>：</w:t>
      </w:r>
      <w:r w:rsidRPr="00C63BF7">
        <w:rPr>
          <w:rFonts w:ascii="標楷體" w:eastAsia="標楷體" w:hAnsi="標楷體"/>
          <w:sz w:val="28"/>
          <w:szCs w:val="28"/>
        </w:rPr>
        <w:t>00</w:t>
      </w:r>
    </w:p>
    <w:p w:rsidR="00D43741" w:rsidRDefault="00D43741" w:rsidP="002A3B63">
      <w:pPr>
        <w:pStyle w:val="ListParagraph"/>
        <w:numPr>
          <w:ilvl w:val="0"/>
          <w:numId w:val="1"/>
        </w:numPr>
        <w:tabs>
          <w:tab w:val="center" w:pos="4156"/>
          <w:tab w:val="right" w:pos="8312"/>
        </w:tabs>
        <w:spacing w:beforeLines="50" w:afterLines="50" w:line="4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課程內容</w:t>
      </w:r>
    </w:p>
    <w:p w:rsidR="00D43741" w:rsidRDefault="00D43741" w:rsidP="002A3B63">
      <w:pPr>
        <w:tabs>
          <w:tab w:val="center" w:pos="4156"/>
          <w:tab w:val="right" w:pos="8312"/>
        </w:tabs>
        <w:spacing w:beforeLines="50" w:afterLines="50"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【場次一】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40"/>
        <w:gridCol w:w="4387"/>
        <w:gridCol w:w="2282"/>
      </w:tblGrid>
      <w:tr w:rsidR="00D43741" w:rsidRPr="007717D4" w:rsidTr="007717D4">
        <w:tc>
          <w:tcPr>
            <w:tcW w:w="1257" w:type="pct"/>
          </w:tcPr>
          <w:p w:rsidR="00D43741" w:rsidRPr="007717D4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717D4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2462" w:type="pct"/>
          </w:tcPr>
          <w:p w:rsidR="00D43741" w:rsidRPr="007717D4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717D4">
              <w:rPr>
                <w:rFonts w:ascii="標楷體" w:eastAsia="標楷體" w:hAnsi="標楷體" w:hint="eastAsia"/>
                <w:szCs w:val="24"/>
              </w:rPr>
              <w:t>活動項目</w:t>
            </w:r>
          </w:p>
        </w:tc>
        <w:tc>
          <w:tcPr>
            <w:tcW w:w="1281" w:type="pct"/>
          </w:tcPr>
          <w:p w:rsidR="00D43741" w:rsidRPr="007717D4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717D4">
              <w:rPr>
                <w:rFonts w:ascii="標楷體" w:eastAsia="標楷體" w:hAnsi="標楷體" w:hint="eastAsia"/>
                <w:szCs w:val="24"/>
              </w:rPr>
              <w:t>講師</w:t>
            </w:r>
          </w:p>
        </w:tc>
      </w:tr>
      <w:tr w:rsidR="00D43741" w:rsidRPr="007717D4" w:rsidTr="007717D4">
        <w:tc>
          <w:tcPr>
            <w:tcW w:w="1257" w:type="pct"/>
          </w:tcPr>
          <w:p w:rsidR="00D43741" w:rsidRPr="007717D4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717D4">
              <w:rPr>
                <w:rFonts w:ascii="標楷體" w:eastAsia="標楷體" w:hAnsi="標楷體"/>
                <w:szCs w:val="24"/>
              </w:rPr>
              <w:t>13:10-13:30</w:t>
            </w:r>
          </w:p>
        </w:tc>
        <w:tc>
          <w:tcPr>
            <w:tcW w:w="2462" w:type="pct"/>
          </w:tcPr>
          <w:p w:rsidR="00D43741" w:rsidRPr="007717D4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7717D4">
              <w:rPr>
                <w:rFonts w:ascii="標楷體" w:eastAsia="標楷體" w:hAnsi="標楷體" w:hint="eastAsia"/>
                <w:szCs w:val="24"/>
              </w:rPr>
              <w:t>報到與領取資料</w:t>
            </w:r>
          </w:p>
        </w:tc>
        <w:tc>
          <w:tcPr>
            <w:tcW w:w="1281" w:type="pct"/>
          </w:tcPr>
          <w:p w:rsidR="00D43741" w:rsidRPr="007717D4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jc w:val="center"/>
              <w:rPr>
                <w:rFonts w:ascii="新細明體"/>
              </w:rPr>
            </w:pPr>
          </w:p>
        </w:tc>
      </w:tr>
      <w:tr w:rsidR="00D43741" w:rsidRPr="007717D4" w:rsidTr="007717D4">
        <w:tc>
          <w:tcPr>
            <w:tcW w:w="1257" w:type="pct"/>
          </w:tcPr>
          <w:p w:rsidR="00D43741" w:rsidRPr="007717D4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717D4">
              <w:rPr>
                <w:rFonts w:ascii="標楷體" w:eastAsia="標楷體" w:hAnsi="標楷體"/>
                <w:szCs w:val="24"/>
              </w:rPr>
              <w:t>13:30-15:30</w:t>
            </w:r>
          </w:p>
        </w:tc>
        <w:tc>
          <w:tcPr>
            <w:tcW w:w="2462" w:type="pct"/>
          </w:tcPr>
          <w:p w:rsidR="00D43741" w:rsidRPr="007717D4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7717D4">
              <w:rPr>
                <w:rFonts w:ascii="標楷體" w:eastAsia="標楷體" w:hAnsi="標楷體" w:hint="eastAsia"/>
                <w:szCs w:val="24"/>
              </w:rPr>
              <w:t>專題演講：</w:t>
            </w:r>
          </w:p>
          <w:p w:rsidR="00D43741" w:rsidRPr="007717D4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7717D4">
              <w:rPr>
                <w:rFonts w:ascii="標楷體" w:eastAsia="標楷體" w:hAnsi="標楷體" w:hint="eastAsia"/>
                <w:szCs w:val="24"/>
              </w:rPr>
              <w:t>皇帝的鏡子</w:t>
            </w:r>
            <w:r w:rsidRPr="007717D4">
              <w:rPr>
                <w:rFonts w:ascii="標楷體" w:eastAsia="標楷體" w:hAnsi="標楷體"/>
                <w:szCs w:val="24"/>
              </w:rPr>
              <w:t>—</w:t>
            </w:r>
            <w:r w:rsidRPr="007717D4">
              <w:rPr>
                <w:rFonts w:ascii="標楷體" w:eastAsia="標楷體" w:hAnsi="標楷體" w:hint="eastAsia"/>
                <w:szCs w:val="24"/>
              </w:rPr>
              <w:t>清宮鏡鑑文化與典藏</w:t>
            </w:r>
          </w:p>
          <w:p w:rsidR="00D43741" w:rsidRPr="007717D4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7717D4">
              <w:rPr>
                <w:rFonts w:ascii="標楷體" w:eastAsia="標楷體" w:hAnsi="標楷體" w:hint="eastAsia"/>
                <w:szCs w:val="24"/>
              </w:rPr>
              <w:t>（配合專題演講同時辦理）</w:t>
            </w:r>
          </w:p>
        </w:tc>
        <w:tc>
          <w:tcPr>
            <w:tcW w:w="1281" w:type="pct"/>
          </w:tcPr>
          <w:p w:rsidR="00D43741" w:rsidRPr="007717D4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吳曉筠</w:t>
            </w:r>
            <w:r w:rsidRPr="007717D4">
              <w:rPr>
                <w:rFonts w:ascii="標楷體" w:eastAsia="標楷體" w:hAnsi="標楷體"/>
                <w:szCs w:val="24"/>
              </w:rPr>
              <w:t xml:space="preserve"> </w:t>
            </w:r>
          </w:p>
          <w:p w:rsidR="00D43741" w:rsidRPr="007717D4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717D4">
              <w:rPr>
                <w:rFonts w:ascii="標楷體" w:eastAsia="標楷體" w:hAnsi="標楷體" w:hint="eastAsia"/>
                <w:szCs w:val="24"/>
              </w:rPr>
              <w:t>國立故宮博物院</w:t>
            </w:r>
          </w:p>
          <w:p w:rsidR="00D43741" w:rsidRPr="007717D4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717D4">
              <w:rPr>
                <w:rFonts w:ascii="標楷體" w:eastAsia="標楷體" w:hAnsi="標楷體" w:hint="eastAsia"/>
                <w:szCs w:val="24"/>
              </w:rPr>
              <w:t>器物處</w:t>
            </w:r>
          </w:p>
          <w:p w:rsidR="00D43741" w:rsidRPr="007717D4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717D4">
              <w:rPr>
                <w:rFonts w:ascii="標楷體" w:eastAsia="標楷體" w:hAnsi="標楷體" w:hint="eastAsia"/>
                <w:szCs w:val="24"/>
              </w:rPr>
              <w:t>助理研究員</w:t>
            </w:r>
          </w:p>
        </w:tc>
      </w:tr>
      <w:tr w:rsidR="00D43741" w:rsidRPr="007717D4" w:rsidTr="007717D4">
        <w:tc>
          <w:tcPr>
            <w:tcW w:w="1257" w:type="pct"/>
          </w:tcPr>
          <w:p w:rsidR="00D43741" w:rsidRPr="007717D4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717D4">
              <w:rPr>
                <w:rFonts w:ascii="標楷體" w:eastAsia="標楷體" w:hAnsi="標楷體"/>
                <w:szCs w:val="24"/>
              </w:rPr>
              <w:t>15:30-15:40</w:t>
            </w:r>
          </w:p>
        </w:tc>
        <w:tc>
          <w:tcPr>
            <w:tcW w:w="2462" w:type="pct"/>
          </w:tcPr>
          <w:p w:rsidR="00D43741" w:rsidRPr="007717D4" w:rsidRDefault="00D43741" w:rsidP="001C63E2">
            <w:pPr>
              <w:tabs>
                <w:tab w:val="center" w:pos="4156"/>
                <w:tab w:val="right" w:pos="8312"/>
              </w:tabs>
              <w:spacing w:line="24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國立故宮博物院參觀服務與網站教學資</w:t>
            </w:r>
            <w:r w:rsidRPr="007717D4">
              <w:rPr>
                <w:rFonts w:ascii="標楷體" w:eastAsia="標楷體" w:hAnsi="標楷體" w:hint="eastAsia"/>
                <w:szCs w:val="24"/>
              </w:rPr>
              <w:t>源介紹</w:t>
            </w:r>
          </w:p>
        </w:tc>
        <w:tc>
          <w:tcPr>
            <w:tcW w:w="1281" w:type="pct"/>
          </w:tcPr>
          <w:p w:rsidR="00D43741" w:rsidRPr="007717D4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717D4">
              <w:rPr>
                <w:rFonts w:ascii="標楷體" w:eastAsia="標楷體" w:hAnsi="標楷體" w:hint="eastAsia"/>
                <w:szCs w:val="24"/>
              </w:rPr>
              <w:t>鄧欣潔</w:t>
            </w:r>
          </w:p>
          <w:p w:rsidR="00D43741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國立故宮博物院</w:t>
            </w:r>
          </w:p>
          <w:p w:rsidR="00D43741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717D4">
              <w:rPr>
                <w:rFonts w:ascii="標楷體" w:eastAsia="標楷體" w:hAnsi="標楷體" w:hint="eastAsia"/>
                <w:szCs w:val="24"/>
              </w:rPr>
              <w:t>教育展資處</w:t>
            </w:r>
          </w:p>
          <w:p w:rsidR="00D43741" w:rsidRPr="007717D4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助理研究員</w:t>
            </w:r>
          </w:p>
        </w:tc>
      </w:tr>
      <w:tr w:rsidR="00D43741" w:rsidRPr="007717D4" w:rsidTr="007717D4">
        <w:tc>
          <w:tcPr>
            <w:tcW w:w="1257" w:type="pct"/>
          </w:tcPr>
          <w:p w:rsidR="00D43741" w:rsidRPr="007717D4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717D4">
              <w:rPr>
                <w:rFonts w:ascii="標楷體" w:eastAsia="標楷體" w:hAnsi="標楷體"/>
                <w:szCs w:val="24"/>
              </w:rPr>
              <w:t>15:40-16:40</w:t>
            </w:r>
          </w:p>
        </w:tc>
        <w:tc>
          <w:tcPr>
            <w:tcW w:w="2462" w:type="pct"/>
          </w:tcPr>
          <w:p w:rsidR="00D43741" w:rsidRPr="007717D4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7717D4">
              <w:rPr>
                <w:rFonts w:ascii="標楷體" w:eastAsia="標楷體" w:hAnsi="標楷體" w:hint="eastAsia"/>
                <w:szCs w:val="24"/>
              </w:rPr>
              <w:t>特展參觀導覽：</w:t>
            </w:r>
          </w:p>
          <w:p w:rsidR="00D43741" w:rsidRPr="007717D4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7717D4">
              <w:rPr>
                <w:rFonts w:ascii="標楷體" w:eastAsia="標楷體" w:hAnsi="標楷體" w:hint="eastAsia"/>
                <w:szCs w:val="24"/>
              </w:rPr>
              <w:t>「皇帝的鏡子</w:t>
            </w:r>
            <w:r w:rsidRPr="007717D4">
              <w:rPr>
                <w:rFonts w:ascii="標楷體" w:eastAsia="標楷體" w:hAnsi="標楷體"/>
                <w:szCs w:val="24"/>
              </w:rPr>
              <w:t>—</w:t>
            </w:r>
            <w:r w:rsidRPr="007717D4">
              <w:rPr>
                <w:rFonts w:ascii="標楷體" w:eastAsia="標楷體" w:hAnsi="標楷體" w:hint="eastAsia"/>
                <w:szCs w:val="24"/>
              </w:rPr>
              <w:t>清宮鏡鑑文化與典藏」特展</w:t>
            </w:r>
          </w:p>
        </w:tc>
        <w:tc>
          <w:tcPr>
            <w:tcW w:w="1281" w:type="pct"/>
          </w:tcPr>
          <w:p w:rsidR="00D43741" w:rsidRPr="007717D4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717D4">
              <w:rPr>
                <w:rFonts w:ascii="標楷體" w:eastAsia="標楷體" w:hAnsi="標楷體" w:hint="eastAsia"/>
                <w:szCs w:val="24"/>
              </w:rPr>
              <w:t>本院導覽志工</w:t>
            </w:r>
          </w:p>
        </w:tc>
      </w:tr>
    </w:tbl>
    <w:p w:rsidR="00D43741" w:rsidRDefault="00D43741" w:rsidP="002A3B63">
      <w:pPr>
        <w:tabs>
          <w:tab w:val="center" w:pos="4156"/>
          <w:tab w:val="right" w:pos="8312"/>
        </w:tabs>
        <w:spacing w:beforeLines="50" w:afterLines="50" w:line="400" w:lineRule="exact"/>
        <w:ind w:firstLineChars="450" w:firstLine="1260"/>
        <w:rPr>
          <w:rFonts w:ascii="標楷體" w:eastAsia="標楷體" w:hAnsi="標楷體"/>
          <w:sz w:val="28"/>
          <w:szCs w:val="28"/>
        </w:rPr>
      </w:pPr>
    </w:p>
    <w:p w:rsidR="00D43741" w:rsidRDefault="00D43741" w:rsidP="002A3B63">
      <w:pPr>
        <w:tabs>
          <w:tab w:val="center" w:pos="4156"/>
          <w:tab w:val="right" w:pos="8312"/>
        </w:tabs>
        <w:spacing w:beforeLines="50" w:afterLines="50" w:line="400" w:lineRule="exact"/>
        <w:ind w:firstLineChars="450" w:firstLine="1260"/>
        <w:rPr>
          <w:rFonts w:ascii="標楷體" w:eastAsia="標楷體" w:hAnsi="標楷體"/>
          <w:sz w:val="28"/>
          <w:szCs w:val="28"/>
        </w:rPr>
      </w:pPr>
    </w:p>
    <w:p w:rsidR="00D43741" w:rsidRDefault="00D43741" w:rsidP="002A3B63">
      <w:pPr>
        <w:tabs>
          <w:tab w:val="center" w:pos="4156"/>
          <w:tab w:val="right" w:pos="8312"/>
        </w:tabs>
        <w:spacing w:beforeLines="50" w:afterLines="50" w:line="400" w:lineRule="exact"/>
        <w:ind w:firstLineChars="450" w:firstLine="1260"/>
        <w:rPr>
          <w:rFonts w:ascii="標楷體" w:eastAsia="標楷體" w:hAnsi="標楷體"/>
          <w:sz w:val="28"/>
          <w:szCs w:val="28"/>
        </w:rPr>
      </w:pPr>
    </w:p>
    <w:p w:rsidR="00D43741" w:rsidRDefault="00D43741" w:rsidP="002A3B63">
      <w:pPr>
        <w:tabs>
          <w:tab w:val="center" w:pos="4156"/>
          <w:tab w:val="right" w:pos="8312"/>
        </w:tabs>
        <w:spacing w:beforeLines="50" w:afterLines="50" w:line="400" w:lineRule="exact"/>
        <w:ind w:firstLineChars="450" w:firstLine="1260"/>
        <w:rPr>
          <w:rFonts w:ascii="標楷體" w:eastAsia="標楷體" w:hAnsi="標楷體"/>
          <w:sz w:val="28"/>
          <w:szCs w:val="28"/>
        </w:rPr>
      </w:pPr>
    </w:p>
    <w:p w:rsidR="00D43741" w:rsidRDefault="00D43741" w:rsidP="002A3B63">
      <w:pPr>
        <w:tabs>
          <w:tab w:val="center" w:pos="4156"/>
          <w:tab w:val="right" w:pos="8312"/>
        </w:tabs>
        <w:spacing w:beforeLines="50" w:afterLines="50" w:line="400" w:lineRule="exact"/>
        <w:ind w:firstLineChars="450" w:firstLine="1260"/>
        <w:rPr>
          <w:rFonts w:ascii="標楷體" w:eastAsia="標楷體" w:hAnsi="標楷體"/>
          <w:sz w:val="28"/>
          <w:szCs w:val="28"/>
        </w:rPr>
      </w:pPr>
    </w:p>
    <w:p w:rsidR="00D43741" w:rsidRDefault="00D43741" w:rsidP="002A3B63">
      <w:pPr>
        <w:tabs>
          <w:tab w:val="center" w:pos="4156"/>
          <w:tab w:val="right" w:pos="8312"/>
        </w:tabs>
        <w:spacing w:beforeLines="50" w:afterLines="50" w:line="400" w:lineRule="exact"/>
        <w:ind w:firstLineChars="450" w:firstLine="12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【場次二】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40"/>
        <w:gridCol w:w="4387"/>
        <w:gridCol w:w="2282"/>
      </w:tblGrid>
      <w:tr w:rsidR="00D43741" w:rsidRPr="007717D4" w:rsidTr="007717D4">
        <w:tc>
          <w:tcPr>
            <w:tcW w:w="1257" w:type="pct"/>
          </w:tcPr>
          <w:p w:rsidR="00D43741" w:rsidRPr="007717D4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717D4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2462" w:type="pct"/>
          </w:tcPr>
          <w:p w:rsidR="00D43741" w:rsidRPr="007717D4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717D4">
              <w:rPr>
                <w:rFonts w:ascii="標楷體" w:eastAsia="標楷體" w:hAnsi="標楷體" w:hint="eastAsia"/>
                <w:szCs w:val="24"/>
              </w:rPr>
              <w:t>活動項目</w:t>
            </w:r>
          </w:p>
        </w:tc>
        <w:tc>
          <w:tcPr>
            <w:tcW w:w="1281" w:type="pct"/>
          </w:tcPr>
          <w:p w:rsidR="00D43741" w:rsidRPr="007717D4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717D4">
              <w:rPr>
                <w:rFonts w:ascii="標楷體" w:eastAsia="標楷體" w:hAnsi="標楷體" w:hint="eastAsia"/>
                <w:szCs w:val="24"/>
              </w:rPr>
              <w:t>講師</w:t>
            </w:r>
          </w:p>
        </w:tc>
      </w:tr>
      <w:tr w:rsidR="00D43741" w:rsidRPr="007717D4" w:rsidTr="007717D4">
        <w:tc>
          <w:tcPr>
            <w:tcW w:w="1257" w:type="pct"/>
          </w:tcPr>
          <w:p w:rsidR="00D43741" w:rsidRPr="007717D4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717D4">
              <w:rPr>
                <w:rFonts w:ascii="標楷體" w:eastAsia="標楷體" w:hAnsi="標楷體"/>
                <w:szCs w:val="24"/>
              </w:rPr>
              <w:t>13:10-13:30</w:t>
            </w:r>
          </w:p>
        </w:tc>
        <w:tc>
          <w:tcPr>
            <w:tcW w:w="2462" w:type="pct"/>
          </w:tcPr>
          <w:p w:rsidR="00D43741" w:rsidRPr="007717D4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7717D4">
              <w:rPr>
                <w:rFonts w:ascii="標楷體" w:eastAsia="標楷體" w:hAnsi="標楷體" w:hint="eastAsia"/>
                <w:szCs w:val="24"/>
              </w:rPr>
              <w:t>報到與領取資料</w:t>
            </w:r>
          </w:p>
        </w:tc>
        <w:tc>
          <w:tcPr>
            <w:tcW w:w="1281" w:type="pct"/>
          </w:tcPr>
          <w:p w:rsidR="00D43741" w:rsidRPr="007717D4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jc w:val="center"/>
              <w:rPr>
                <w:rFonts w:ascii="新細明體"/>
              </w:rPr>
            </w:pPr>
          </w:p>
        </w:tc>
      </w:tr>
      <w:tr w:rsidR="00D43741" w:rsidRPr="007717D4" w:rsidTr="007717D4">
        <w:tc>
          <w:tcPr>
            <w:tcW w:w="1257" w:type="pct"/>
          </w:tcPr>
          <w:p w:rsidR="00D43741" w:rsidRPr="007717D4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717D4">
              <w:rPr>
                <w:rFonts w:ascii="標楷體" w:eastAsia="標楷體" w:hAnsi="標楷體"/>
                <w:szCs w:val="24"/>
              </w:rPr>
              <w:t>13:30-15:30</w:t>
            </w:r>
          </w:p>
        </w:tc>
        <w:tc>
          <w:tcPr>
            <w:tcW w:w="2462" w:type="pct"/>
          </w:tcPr>
          <w:p w:rsidR="00D43741" w:rsidRPr="007717D4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7717D4">
              <w:rPr>
                <w:rFonts w:ascii="標楷體" w:eastAsia="標楷體" w:hAnsi="標楷體" w:hint="eastAsia"/>
                <w:szCs w:val="24"/>
              </w:rPr>
              <w:t>專題演講：</w:t>
            </w:r>
          </w:p>
          <w:p w:rsidR="00D43741" w:rsidRPr="007717D4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7717D4">
              <w:rPr>
                <w:rFonts w:ascii="標楷體" w:eastAsia="標楷體" w:hAnsi="標楷體" w:hint="eastAsia"/>
                <w:szCs w:val="24"/>
              </w:rPr>
              <w:t>洞天日月多佳景</w:t>
            </w:r>
            <w:r w:rsidRPr="007717D4">
              <w:rPr>
                <w:rFonts w:ascii="標楷體" w:eastAsia="標楷體" w:hAnsi="標楷體"/>
                <w:szCs w:val="24"/>
              </w:rPr>
              <w:t>—</w:t>
            </w:r>
            <w:r w:rsidRPr="007717D4">
              <w:rPr>
                <w:rFonts w:ascii="標楷體" w:eastAsia="標楷體" w:hAnsi="標楷體" w:hint="eastAsia"/>
                <w:szCs w:val="24"/>
              </w:rPr>
              <w:t>乾隆時期鏡匣的製作（配合專題演講同時辦理）</w:t>
            </w:r>
          </w:p>
        </w:tc>
        <w:tc>
          <w:tcPr>
            <w:tcW w:w="1281" w:type="pct"/>
          </w:tcPr>
          <w:p w:rsidR="00D43741" w:rsidRPr="007717D4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侯怡利</w:t>
            </w:r>
            <w:r w:rsidRPr="007717D4">
              <w:rPr>
                <w:rFonts w:ascii="標楷體" w:eastAsia="標楷體" w:hAnsi="標楷體"/>
                <w:szCs w:val="24"/>
              </w:rPr>
              <w:t xml:space="preserve">  </w:t>
            </w:r>
          </w:p>
          <w:p w:rsidR="00D43741" w:rsidRPr="007717D4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717D4">
              <w:rPr>
                <w:rFonts w:ascii="標楷體" w:eastAsia="標楷體" w:hAnsi="標楷體" w:hint="eastAsia"/>
                <w:szCs w:val="24"/>
              </w:rPr>
              <w:t>國立故宮博物院</w:t>
            </w:r>
          </w:p>
          <w:p w:rsidR="00D43741" w:rsidRPr="007717D4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717D4">
              <w:rPr>
                <w:rFonts w:ascii="標楷體" w:eastAsia="標楷體" w:hAnsi="標楷體" w:hint="eastAsia"/>
                <w:szCs w:val="24"/>
              </w:rPr>
              <w:t>器物處</w:t>
            </w:r>
          </w:p>
          <w:p w:rsidR="00D43741" w:rsidRPr="007717D4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717D4">
              <w:rPr>
                <w:rFonts w:ascii="標楷體" w:eastAsia="標楷體" w:hAnsi="標楷體" w:hint="eastAsia"/>
                <w:szCs w:val="24"/>
              </w:rPr>
              <w:t>助理研究員</w:t>
            </w:r>
          </w:p>
        </w:tc>
      </w:tr>
      <w:tr w:rsidR="00D43741" w:rsidRPr="007717D4" w:rsidTr="007717D4">
        <w:tc>
          <w:tcPr>
            <w:tcW w:w="1257" w:type="pct"/>
          </w:tcPr>
          <w:p w:rsidR="00D43741" w:rsidRPr="007717D4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717D4">
              <w:rPr>
                <w:rFonts w:ascii="標楷體" w:eastAsia="標楷體" w:hAnsi="標楷體"/>
                <w:szCs w:val="24"/>
              </w:rPr>
              <w:t>15:30-15:40</w:t>
            </w:r>
          </w:p>
        </w:tc>
        <w:tc>
          <w:tcPr>
            <w:tcW w:w="2462" w:type="pct"/>
          </w:tcPr>
          <w:p w:rsidR="00D43741" w:rsidRPr="007717D4" w:rsidRDefault="00D43741" w:rsidP="001C63E2">
            <w:pPr>
              <w:tabs>
                <w:tab w:val="center" w:pos="4156"/>
                <w:tab w:val="right" w:pos="8312"/>
              </w:tabs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7717D4">
              <w:rPr>
                <w:rFonts w:ascii="標楷體" w:eastAsia="標楷體" w:hAnsi="標楷體" w:hint="eastAsia"/>
                <w:szCs w:val="24"/>
              </w:rPr>
              <w:t>國立故宮博物院參觀服務與網站教學資源介紹</w:t>
            </w:r>
          </w:p>
        </w:tc>
        <w:tc>
          <w:tcPr>
            <w:tcW w:w="1281" w:type="pct"/>
          </w:tcPr>
          <w:p w:rsidR="00D43741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717D4">
              <w:rPr>
                <w:rFonts w:ascii="標楷體" w:eastAsia="標楷體" w:hAnsi="標楷體" w:hint="eastAsia"/>
                <w:szCs w:val="24"/>
              </w:rPr>
              <w:t>鄧欣潔</w:t>
            </w:r>
          </w:p>
          <w:p w:rsidR="00D43741" w:rsidRPr="007717D4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國立故宮博物院</w:t>
            </w:r>
          </w:p>
          <w:p w:rsidR="00D43741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717D4">
              <w:rPr>
                <w:rFonts w:ascii="標楷體" w:eastAsia="標楷體" w:hAnsi="標楷體" w:hint="eastAsia"/>
                <w:szCs w:val="24"/>
              </w:rPr>
              <w:t>教育展資處</w:t>
            </w:r>
          </w:p>
          <w:p w:rsidR="00D43741" w:rsidRPr="007717D4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助理研究員</w:t>
            </w:r>
          </w:p>
        </w:tc>
      </w:tr>
      <w:tr w:rsidR="00D43741" w:rsidRPr="007717D4" w:rsidTr="007717D4">
        <w:tc>
          <w:tcPr>
            <w:tcW w:w="1257" w:type="pct"/>
          </w:tcPr>
          <w:p w:rsidR="00D43741" w:rsidRPr="007717D4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717D4">
              <w:rPr>
                <w:rFonts w:ascii="標楷體" w:eastAsia="標楷體" w:hAnsi="標楷體"/>
                <w:szCs w:val="24"/>
              </w:rPr>
              <w:t>15:40-16:40</w:t>
            </w:r>
          </w:p>
        </w:tc>
        <w:tc>
          <w:tcPr>
            <w:tcW w:w="2462" w:type="pct"/>
          </w:tcPr>
          <w:p w:rsidR="00D43741" w:rsidRPr="007717D4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7717D4">
              <w:rPr>
                <w:rFonts w:ascii="標楷體" w:eastAsia="標楷體" w:hAnsi="標楷體" w:hint="eastAsia"/>
                <w:szCs w:val="24"/>
              </w:rPr>
              <w:t>特展參觀導覽：</w:t>
            </w:r>
          </w:p>
          <w:p w:rsidR="00D43741" w:rsidRPr="007717D4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rPr>
                <w:rFonts w:ascii="標楷體" w:eastAsia="標楷體" w:hAnsi="標楷體"/>
                <w:szCs w:val="24"/>
              </w:rPr>
            </w:pPr>
            <w:r w:rsidRPr="007717D4">
              <w:rPr>
                <w:rFonts w:ascii="標楷體" w:eastAsia="標楷體" w:hAnsi="標楷體" w:hint="eastAsia"/>
                <w:szCs w:val="24"/>
              </w:rPr>
              <w:t>「皇帝的鏡子</w:t>
            </w:r>
            <w:r w:rsidRPr="007717D4">
              <w:rPr>
                <w:rFonts w:ascii="標楷體" w:eastAsia="標楷體" w:hAnsi="標楷體"/>
                <w:szCs w:val="24"/>
              </w:rPr>
              <w:t>—</w:t>
            </w:r>
            <w:r w:rsidRPr="007717D4">
              <w:rPr>
                <w:rFonts w:ascii="標楷體" w:eastAsia="標楷體" w:hAnsi="標楷體" w:hint="eastAsia"/>
                <w:szCs w:val="24"/>
              </w:rPr>
              <w:t>清宮鏡鑑文化與典藏」特展</w:t>
            </w:r>
          </w:p>
        </w:tc>
        <w:tc>
          <w:tcPr>
            <w:tcW w:w="1281" w:type="pct"/>
          </w:tcPr>
          <w:p w:rsidR="00D43741" w:rsidRPr="007717D4" w:rsidRDefault="00D43741" w:rsidP="007717D4">
            <w:pPr>
              <w:tabs>
                <w:tab w:val="center" w:pos="4156"/>
                <w:tab w:val="right" w:pos="8312"/>
              </w:tabs>
              <w:spacing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7717D4">
              <w:rPr>
                <w:rFonts w:ascii="標楷體" w:eastAsia="標楷體" w:hAnsi="標楷體" w:hint="eastAsia"/>
                <w:szCs w:val="24"/>
              </w:rPr>
              <w:t>本院導覽志工</w:t>
            </w:r>
          </w:p>
        </w:tc>
      </w:tr>
    </w:tbl>
    <w:p w:rsidR="00D43741" w:rsidRDefault="00D43741" w:rsidP="002A3B63">
      <w:pPr>
        <w:pStyle w:val="ListParagraph"/>
        <w:numPr>
          <w:ilvl w:val="0"/>
          <w:numId w:val="2"/>
        </w:numPr>
        <w:tabs>
          <w:tab w:val="center" w:pos="4156"/>
          <w:tab w:val="right" w:pos="8312"/>
        </w:tabs>
        <w:spacing w:beforeLines="50" w:afterLines="50" w:line="400" w:lineRule="exact"/>
        <w:ind w:leftChars="0" w:left="993" w:hanging="27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名額：開放線上報名，每場以</w:t>
      </w:r>
      <w:r>
        <w:rPr>
          <w:rFonts w:ascii="標楷體" w:eastAsia="標楷體" w:hAnsi="標楷體"/>
          <w:sz w:val="28"/>
          <w:szCs w:val="28"/>
        </w:rPr>
        <w:t>50</w:t>
      </w:r>
      <w:r>
        <w:rPr>
          <w:rFonts w:ascii="標楷體" w:eastAsia="標楷體" w:hAnsi="標楷體" w:hint="eastAsia"/>
          <w:sz w:val="28"/>
          <w:szCs w:val="28"/>
        </w:rPr>
        <w:t>名教師為限</w:t>
      </w:r>
    </w:p>
    <w:p w:rsidR="00D43741" w:rsidRPr="00BA13FD" w:rsidRDefault="00D43741" w:rsidP="002A3B63">
      <w:pPr>
        <w:pStyle w:val="ListParagraph"/>
        <w:numPr>
          <w:ilvl w:val="0"/>
          <w:numId w:val="2"/>
        </w:numPr>
        <w:tabs>
          <w:tab w:val="center" w:pos="4156"/>
          <w:tab w:val="right" w:pos="8312"/>
        </w:tabs>
        <w:spacing w:beforeLines="50" w:afterLines="50" w:line="400" w:lineRule="exact"/>
        <w:ind w:leftChars="0" w:left="993" w:hanging="27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地點：本院文會堂演講廳</w:t>
      </w:r>
    </w:p>
    <w:p w:rsidR="00D43741" w:rsidRDefault="00D43741" w:rsidP="002A3B63">
      <w:pPr>
        <w:pStyle w:val="ListParagraph"/>
        <w:numPr>
          <w:ilvl w:val="0"/>
          <w:numId w:val="1"/>
        </w:numPr>
        <w:tabs>
          <w:tab w:val="center" w:pos="4156"/>
          <w:tab w:val="right" w:pos="8312"/>
        </w:tabs>
        <w:spacing w:beforeLines="50" w:afterLines="50" w:line="4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收費方式</w:t>
      </w:r>
    </w:p>
    <w:p w:rsidR="00D43741" w:rsidRDefault="00D43741" w:rsidP="002A3B63">
      <w:pPr>
        <w:pStyle w:val="ListParagraph"/>
        <w:tabs>
          <w:tab w:val="center" w:pos="4156"/>
          <w:tab w:val="right" w:pos="8312"/>
        </w:tabs>
        <w:spacing w:beforeLines="50" w:afterLines="50" w:line="400" w:lineRule="exact"/>
        <w:ind w:leftChars="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免費</w:t>
      </w:r>
    </w:p>
    <w:p w:rsidR="00D43741" w:rsidRDefault="00D43741" w:rsidP="002A3B63">
      <w:pPr>
        <w:pStyle w:val="ListParagraph"/>
        <w:numPr>
          <w:ilvl w:val="0"/>
          <w:numId w:val="1"/>
        </w:numPr>
        <w:tabs>
          <w:tab w:val="center" w:pos="4156"/>
          <w:tab w:val="right" w:pos="8312"/>
        </w:tabs>
        <w:spacing w:beforeLines="50" w:afterLines="50" w:line="4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報名方式</w:t>
      </w:r>
    </w:p>
    <w:p w:rsidR="00D43741" w:rsidRPr="005D6F9A" w:rsidRDefault="00D43741" w:rsidP="002A3B63">
      <w:pPr>
        <w:pStyle w:val="ListParagraph"/>
        <w:tabs>
          <w:tab w:val="center" w:pos="4156"/>
          <w:tab w:val="right" w:pos="8312"/>
        </w:tabs>
        <w:spacing w:beforeLines="50" w:afterLines="50" w:line="400" w:lineRule="exact"/>
        <w:ind w:leftChars="0" w:left="720"/>
        <w:rPr>
          <w:rFonts w:eastAsia="標楷體"/>
          <w:color w:val="000000"/>
          <w:sz w:val="32"/>
          <w:szCs w:val="32"/>
        </w:rPr>
      </w:pPr>
      <w:r>
        <w:rPr>
          <w:rFonts w:ascii="標楷體" w:eastAsia="標楷體" w:hAnsi="標楷體" w:hint="eastAsia"/>
          <w:sz w:val="28"/>
          <w:szCs w:val="28"/>
        </w:rPr>
        <w:t>本研習採網路報名，即日起至各場次報名截止日前，請至故宮線上報名系統進行報名：</w:t>
      </w:r>
      <w:r w:rsidRPr="005D6F9A">
        <w:rPr>
          <w:rFonts w:eastAsia="標楷體"/>
          <w:color w:val="000000"/>
          <w:sz w:val="32"/>
          <w:szCs w:val="32"/>
        </w:rPr>
        <w:t>(</w:t>
      </w:r>
      <w:hyperlink r:id="rId7" w:history="1">
        <w:r w:rsidRPr="005D6F9A">
          <w:rPr>
            <w:rStyle w:val="Hyperlink"/>
            <w:rFonts w:eastAsia="標楷體"/>
            <w:sz w:val="32"/>
            <w:szCs w:val="32"/>
          </w:rPr>
          <w:t>https://signup.npm.edu.tw/</w:t>
        </w:r>
      </w:hyperlink>
      <w:r w:rsidRPr="005D6F9A">
        <w:rPr>
          <w:rFonts w:eastAsia="標楷體" w:hint="eastAsia"/>
          <w:color w:val="000000"/>
          <w:sz w:val="32"/>
          <w:szCs w:val="32"/>
        </w:rPr>
        <w:t>）</w:t>
      </w:r>
    </w:p>
    <w:p w:rsidR="00D43741" w:rsidRDefault="00D43741" w:rsidP="002A3B63">
      <w:pPr>
        <w:pStyle w:val="ListParagraph"/>
        <w:tabs>
          <w:tab w:val="center" w:pos="4156"/>
          <w:tab w:val="right" w:pos="8312"/>
        </w:tabs>
        <w:spacing w:beforeLines="50" w:afterLines="50" w:line="400" w:lineRule="exact"/>
        <w:ind w:leftChars="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場次一報名截止日期：</w:t>
      </w:r>
      <w:r>
        <w:rPr>
          <w:rFonts w:ascii="標楷體" w:eastAsia="標楷體" w:hAnsi="標楷體"/>
          <w:sz w:val="28"/>
          <w:szCs w:val="28"/>
        </w:rPr>
        <w:t>104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10</w:t>
      </w:r>
      <w:r>
        <w:rPr>
          <w:rFonts w:ascii="標楷體" w:eastAsia="標楷體" w:hAnsi="標楷體" w:hint="eastAsia"/>
          <w:sz w:val="28"/>
          <w:szCs w:val="28"/>
        </w:rPr>
        <w:t>日</w:t>
      </w:r>
    </w:p>
    <w:p w:rsidR="00D43741" w:rsidRDefault="00D43741" w:rsidP="002A3B63">
      <w:pPr>
        <w:pStyle w:val="ListParagraph"/>
        <w:tabs>
          <w:tab w:val="center" w:pos="4156"/>
          <w:tab w:val="right" w:pos="8312"/>
        </w:tabs>
        <w:spacing w:beforeLines="50" w:afterLines="50" w:line="400" w:lineRule="exact"/>
        <w:ind w:leftChars="0" w:left="720"/>
        <w:rPr>
          <w:rFonts w:ascii="標楷體" w:eastAsia="標楷體" w:hAnsi="標楷體"/>
          <w:sz w:val="28"/>
          <w:szCs w:val="28"/>
        </w:rPr>
      </w:pPr>
      <w:r w:rsidRPr="00C63BF7">
        <w:rPr>
          <w:rFonts w:ascii="標楷體" w:eastAsia="標楷體" w:hAnsi="標楷體" w:hint="eastAsia"/>
          <w:sz w:val="28"/>
          <w:szCs w:val="28"/>
        </w:rPr>
        <w:t>場次二</w:t>
      </w:r>
      <w:r>
        <w:rPr>
          <w:rFonts w:ascii="標楷體" w:eastAsia="標楷體" w:hAnsi="標楷體" w:hint="eastAsia"/>
          <w:sz w:val="28"/>
          <w:szCs w:val="28"/>
        </w:rPr>
        <w:t>報名截止日期：</w:t>
      </w:r>
      <w:r>
        <w:rPr>
          <w:rFonts w:ascii="標楷體" w:eastAsia="標楷體" w:hAnsi="標楷體"/>
          <w:sz w:val="28"/>
          <w:szCs w:val="28"/>
        </w:rPr>
        <w:t>104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17</w:t>
      </w:r>
      <w:r>
        <w:rPr>
          <w:rFonts w:ascii="標楷體" w:eastAsia="標楷體" w:hAnsi="標楷體" w:hint="eastAsia"/>
          <w:sz w:val="28"/>
          <w:szCs w:val="28"/>
        </w:rPr>
        <w:t>日</w:t>
      </w:r>
    </w:p>
    <w:p w:rsidR="00D43741" w:rsidRDefault="00D43741" w:rsidP="002A3B63">
      <w:pPr>
        <w:pStyle w:val="ListParagraph"/>
        <w:numPr>
          <w:ilvl w:val="0"/>
          <w:numId w:val="1"/>
        </w:numPr>
        <w:tabs>
          <w:tab w:val="center" w:pos="4156"/>
          <w:tab w:val="right" w:pos="8312"/>
        </w:tabs>
        <w:spacing w:beforeLines="50" w:afterLines="50" w:line="4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聯絡人</w:t>
      </w:r>
    </w:p>
    <w:p w:rsidR="00D43741" w:rsidRDefault="00D43741" w:rsidP="002A3B63">
      <w:pPr>
        <w:pStyle w:val="ListParagraph"/>
        <w:tabs>
          <w:tab w:val="center" w:pos="4156"/>
          <w:tab w:val="right" w:pos="8312"/>
        </w:tabs>
        <w:spacing w:beforeLines="50" w:afterLines="50" w:line="400" w:lineRule="exact"/>
        <w:ind w:leftChars="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本院教育展資處</w:t>
      </w:r>
      <w:r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鄧小姐</w:t>
      </w:r>
    </w:p>
    <w:p w:rsidR="00D43741" w:rsidRDefault="00D43741" w:rsidP="002A3B63">
      <w:pPr>
        <w:pStyle w:val="ListParagraph"/>
        <w:tabs>
          <w:tab w:val="center" w:pos="4156"/>
          <w:tab w:val="right" w:pos="8312"/>
        </w:tabs>
        <w:spacing w:beforeLines="50" w:afterLines="50" w:line="400" w:lineRule="exact"/>
        <w:ind w:leftChars="0" w:left="720"/>
      </w:pPr>
      <w:hyperlink r:id="rId8" w:history="1">
        <w:r w:rsidRPr="00BA326F">
          <w:rPr>
            <w:rStyle w:val="Hyperlink"/>
            <w:rFonts w:ascii="標楷體" w:eastAsia="標楷體" w:hAnsi="標楷體"/>
            <w:sz w:val="28"/>
            <w:szCs w:val="28"/>
          </w:rPr>
          <w:t>TEL:(02)2881-2021ext.2775</w:t>
        </w:r>
      </w:hyperlink>
    </w:p>
    <w:p w:rsidR="00D43741" w:rsidRDefault="00D43741" w:rsidP="002A3B63">
      <w:pPr>
        <w:pStyle w:val="ListParagraph"/>
        <w:tabs>
          <w:tab w:val="center" w:pos="4156"/>
          <w:tab w:val="right" w:pos="8312"/>
        </w:tabs>
        <w:spacing w:beforeLines="50" w:afterLines="50" w:line="400" w:lineRule="exact"/>
        <w:ind w:leftChars="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備註</w:t>
      </w:r>
    </w:p>
    <w:p w:rsidR="00D43741" w:rsidRDefault="00D43741" w:rsidP="002A3B63">
      <w:pPr>
        <w:pStyle w:val="ListParagraph"/>
        <w:keepLines/>
        <w:numPr>
          <w:ilvl w:val="0"/>
          <w:numId w:val="4"/>
        </w:numPr>
        <w:tabs>
          <w:tab w:val="center" w:pos="4156"/>
          <w:tab w:val="right" w:pos="8312"/>
        </w:tabs>
        <w:spacing w:beforeLines="50" w:afterLines="50" w:line="400" w:lineRule="exact"/>
        <w:ind w:leftChars="0" w:left="1202" w:hanging="48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全程參與者每場次核發研習時數三小時，學員可選擇報名單場，亦可報名多場。</w:t>
      </w:r>
    </w:p>
    <w:p w:rsidR="00D43741" w:rsidRPr="000030BA" w:rsidRDefault="00D43741" w:rsidP="002A3B63">
      <w:pPr>
        <w:pStyle w:val="ListParagraph"/>
        <w:numPr>
          <w:ilvl w:val="0"/>
          <w:numId w:val="4"/>
        </w:numPr>
        <w:tabs>
          <w:tab w:val="center" w:pos="4156"/>
          <w:tab w:val="right" w:pos="8312"/>
        </w:tabs>
        <w:spacing w:beforeLines="50" w:afterLines="50" w:line="4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參加本研習之教師，請攜帶教師證報到。</w:t>
      </w:r>
    </w:p>
    <w:p w:rsidR="00D43741" w:rsidRPr="00C263D6" w:rsidRDefault="00D43741" w:rsidP="006B1FE3">
      <w:pPr>
        <w:widowControl/>
        <w:rPr>
          <w:rFonts w:ascii="標楷體" w:eastAsia="標楷體" w:hAnsi="標楷體"/>
          <w:sz w:val="28"/>
          <w:szCs w:val="28"/>
        </w:rPr>
      </w:pPr>
    </w:p>
    <w:sectPr w:rsidR="00D43741" w:rsidRPr="00C263D6" w:rsidSect="000819A8">
      <w:footerReference w:type="default" r:id="rId9"/>
      <w:pgSz w:w="11906" w:h="16838"/>
      <w:pgMar w:top="426" w:right="1416" w:bottom="851" w:left="1797" w:header="426" w:footer="0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3741" w:rsidRDefault="00D43741" w:rsidP="00AC2733">
      <w:r>
        <w:separator/>
      </w:r>
    </w:p>
  </w:endnote>
  <w:endnote w:type="continuationSeparator" w:id="0">
    <w:p w:rsidR="00D43741" w:rsidRDefault="00D43741" w:rsidP="00AC27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741" w:rsidRDefault="00D43741">
    <w:pPr>
      <w:pStyle w:val="Footer"/>
      <w:jc w:val="center"/>
    </w:pPr>
    <w:fldSimple w:instr=" PAGE   \* MERGEFORMAT ">
      <w:r w:rsidRPr="002A3B63">
        <w:rPr>
          <w:noProof/>
          <w:lang w:val="zh-TW"/>
        </w:rPr>
        <w:t>1</w:t>
      </w:r>
    </w:fldSimple>
  </w:p>
  <w:p w:rsidR="00D43741" w:rsidRDefault="00D4374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3741" w:rsidRDefault="00D43741" w:rsidP="00AC2733">
      <w:r>
        <w:separator/>
      </w:r>
    </w:p>
  </w:footnote>
  <w:footnote w:type="continuationSeparator" w:id="0">
    <w:p w:rsidR="00D43741" w:rsidRDefault="00D43741" w:rsidP="00AC27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69B8"/>
    <w:multiLevelType w:val="hybridMultilevel"/>
    <w:tmpl w:val="18FA924E"/>
    <w:lvl w:ilvl="0" w:tplc="30E4F5D6">
      <w:start w:val="1"/>
      <w:numFmt w:val="ideographLegalTradition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102D4F1F"/>
    <w:multiLevelType w:val="hybridMultilevel"/>
    <w:tmpl w:val="3602587C"/>
    <w:lvl w:ilvl="0" w:tplc="04090001">
      <w:start w:val="1"/>
      <w:numFmt w:val="bullet"/>
      <w:lvlText w:val=""/>
      <w:lvlJc w:val="left"/>
      <w:pPr>
        <w:ind w:left="1440" w:hanging="72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  <w:rPr>
        <w:rFonts w:cs="Times New Roman"/>
      </w:rPr>
    </w:lvl>
  </w:abstractNum>
  <w:abstractNum w:abstractNumId="2">
    <w:nsid w:val="12673C88"/>
    <w:multiLevelType w:val="hybridMultilevel"/>
    <w:tmpl w:val="2312D6F8"/>
    <w:lvl w:ilvl="0" w:tplc="DF9CE3BC">
      <w:start w:val="1"/>
      <w:numFmt w:val="ideographLegalTraditional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5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2" w:tplc="04090015">
      <w:start w:val="1"/>
      <w:numFmt w:val="taiwaneseCountingThousand"/>
      <w:lvlText w:val="%3、"/>
      <w:lvlJc w:val="left"/>
      <w:pPr>
        <w:tabs>
          <w:tab w:val="num" w:pos="1440"/>
        </w:tabs>
        <w:ind w:left="1440" w:hanging="480"/>
      </w:pPr>
      <w:rPr>
        <w:rFonts w:cs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6C22F2D6">
      <w:start w:val="1"/>
      <w:numFmt w:val="taiwaneseCountingThousand"/>
      <w:lvlText w:val="（%5）"/>
      <w:lvlJc w:val="left"/>
      <w:pPr>
        <w:ind w:left="2640" w:hanging="720"/>
      </w:pPr>
      <w:rPr>
        <w:rFonts w:cs="Times New Roman"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>
    <w:nsid w:val="6FF5504A"/>
    <w:multiLevelType w:val="hybridMultilevel"/>
    <w:tmpl w:val="B60C96D0"/>
    <w:lvl w:ilvl="0" w:tplc="04090001">
      <w:start w:val="1"/>
      <w:numFmt w:val="bullet"/>
      <w:lvlText w:val="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67BF6"/>
    <w:rsid w:val="000030BA"/>
    <w:rsid w:val="00021E47"/>
    <w:rsid w:val="00035134"/>
    <w:rsid w:val="000420C7"/>
    <w:rsid w:val="000819A8"/>
    <w:rsid w:val="00093D75"/>
    <w:rsid w:val="000D384D"/>
    <w:rsid w:val="000E1A46"/>
    <w:rsid w:val="001136EE"/>
    <w:rsid w:val="001200F1"/>
    <w:rsid w:val="00144AD3"/>
    <w:rsid w:val="00174209"/>
    <w:rsid w:val="001C63E2"/>
    <w:rsid w:val="001D56CA"/>
    <w:rsid w:val="001E24CA"/>
    <w:rsid w:val="0024118E"/>
    <w:rsid w:val="0024132B"/>
    <w:rsid w:val="00297A47"/>
    <w:rsid w:val="002A3B63"/>
    <w:rsid w:val="002C4E79"/>
    <w:rsid w:val="002D1A31"/>
    <w:rsid w:val="0030501E"/>
    <w:rsid w:val="00316699"/>
    <w:rsid w:val="00362A35"/>
    <w:rsid w:val="003A592F"/>
    <w:rsid w:val="003A7D33"/>
    <w:rsid w:val="003C4E6F"/>
    <w:rsid w:val="003E40AE"/>
    <w:rsid w:val="004019BC"/>
    <w:rsid w:val="00467C5B"/>
    <w:rsid w:val="004E69B1"/>
    <w:rsid w:val="0051235E"/>
    <w:rsid w:val="005202EE"/>
    <w:rsid w:val="005478FE"/>
    <w:rsid w:val="005606FA"/>
    <w:rsid w:val="005971C1"/>
    <w:rsid w:val="005B269D"/>
    <w:rsid w:val="005B4D44"/>
    <w:rsid w:val="005D6F9A"/>
    <w:rsid w:val="005E5AFA"/>
    <w:rsid w:val="005F44A2"/>
    <w:rsid w:val="00633D32"/>
    <w:rsid w:val="00646949"/>
    <w:rsid w:val="006726C7"/>
    <w:rsid w:val="006B1FE3"/>
    <w:rsid w:val="006C7AAE"/>
    <w:rsid w:val="006D6046"/>
    <w:rsid w:val="006F694A"/>
    <w:rsid w:val="007331DF"/>
    <w:rsid w:val="0073735E"/>
    <w:rsid w:val="007717D4"/>
    <w:rsid w:val="00782C2F"/>
    <w:rsid w:val="007863F5"/>
    <w:rsid w:val="0079018E"/>
    <w:rsid w:val="007B7F08"/>
    <w:rsid w:val="008010CD"/>
    <w:rsid w:val="00824A3F"/>
    <w:rsid w:val="0083413C"/>
    <w:rsid w:val="00850D70"/>
    <w:rsid w:val="008A71CA"/>
    <w:rsid w:val="008C1CA5"/>
    <w:rsid w:val="008D1F9F"/>
    <w:rsid w:val="00907F66"/>
    <w:rsid w:val="00910335"/>
    <w:rsid w:val="00915C56"/>
    <w:rsid w:val="00921EB9"/>
    <w:rsid w:val="00933F05"/>
    <w:rsid w:val="00940A54"/>
    <w:rsid w:val="00943C1E"/>
    <w:rsid w:val="009C17F7"/>
    <w:rsid w:val="009F2FE1"/>
    <w:rsid w:val="00A019AA"/>
    <w:rsid w:val="00A10F53"/>
    <w:rsid w:val="00A30999"/>
    <w:rsid w:val="00AC2733"/>
    <w:rsid w:val="00AE460E"/>
    <w:rsid w:val="00B71AC7"/>
    <w:rsid w:val="00BA13FD"/>
    <w:rsid w:val="00BA326F"/>
    <w:rsid w:val="00BA69D1"/>
    <w:rsid w:val="00BE0CCA"/>
    <w:rsid w:val="00C263D6"/>
    <w:rsid w:val="00C54FEB"/>
    <w:rsid w:val="00C63BF7"/>
    <w:rsid w:val="00C92ADD"/>
    <w:rsid w:val="00CA1059"/>
    <w:rsid w:val="00CB4820"/>
    <w:rsid w:val="00CD491A"/>
    <w:rsid w:val="00D43741"/>
    <w:rsid w:val="00D67BF6"/>
    <w:rsid w:val="00D709C6"/>
    <w:rsid w:val="00DA5C3A"/>
    <w:rsid w:val="00DE4B48"/>
    <w:rsid w:val="00DF63FB"/>
    <w:rsid w:val="00E055B9"/>
    <w:rsid w:val="00E27EFE"/>
    <w:rsid w:val="00E7446A"/>
    <w:rsid w:val="00EE0EE6"/>
    <w:rsid w:val="00F143CF"/>
    <w:rsid w:val="00F14E7B"/>
    <w:rsid w:val="00F31DE1"/>
    <w:rsid w:val="00F340D0"/>
    <w:rsid w:val="00F60EEE"/>
    <w:rsid w:val="00F656FD"/>
    <w:rsid w:val="00F95A5F"/>
    <w:rsid w:val="00FB2CAF"/>
    <w:rsid w:val="00FF4F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CA5"/>
    <w:pPr>
      <w:widowControl w:val="0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67BF6"/>
    <w:pPr>
      <w:ind w:leftChars="200" w:left="480"/>
    </w:pPr>
  </w:style>
  <w:style w:type="paragraph" w:styleId="Header">
    <w:name w:val="header"/>
    <w:basedOn w:val="Normal"/>
    <w:link w:val="HeaderChar"/>
    <w:uiPriority w:val="99"/>
    <w:rsid w:val="00AC27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C2733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AC27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AC2733"/>
    <w:rPr>
      <w:rFonts w:cs="Times New Roman"/>
      <w:sz w:val="20"/>
      <w:szCs w:val="20"/>
    </w:rPr>
  </w:style>
  <w:style w:type="table" w:styleId="TableGrid">
    <w:name w:val="Table Grid"/>
    <w:basedOn w:val="TableNormal"/>
    <w:uiPriority w:val="99"/>
    <w:rsid w:val="00915C56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0819A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36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6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6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6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6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6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6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(02)2881-2021ext.277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gnup.npm.edu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3</Pages>
  <Words>153</Words>
  <Characters>876</Characters>
  <Application>Microsoft Office Outlook</Application>
  <DocSecurity>0</DocSecurity>
  <Lines>0</Lines>
  <Paragraphs>0</Paragraphs>
  <ScaleCrop>false</ScaleCrop>
  <Company>SYNNEX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國立故宮博物院</dc:title>
  <dc:subject/>
  <dc:creator>sjdeng</dc:creator>
  <cp:keywords/>
  <dc:description/>
  <cp:lastModifiedBy>user</cp:lastModifiedBy>
  <cp:revision>2</cp:revision>
  <cp:lastPrinted>2013-02-23T06:31:00Z</cp:lastPrinted>
  <dcterms:created xsi:type="dcterms:W3CDTF">2015-03-23T10:40:00Z</dcterms:created>
  <dcterms:modified xsi:type="dcterms:W3CDTF">2015-03-23T10:40:00Z</dcterms:modified>
</cp:coreProperties>
</file>