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0" w:rsidRPr="006E53E9" w:rsidRDefault="003B5C09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60DB847F" wp14:editId="6076F1D9">
            <wp:simplePos x="0" y="0"/>
            <wp:positionH relativeFrom="column">
              <wp:posOffset>1831340</wp:posOffset>
            </wp:positionH>
            <wp:positionV relativeFrom="paragraph">
              <wp:posOffset>120015</wp:posOffset>
            </wp:positionV>
            <wp:extent cx="1971675" cy="495569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7D48E" wp14:editId="3F920BCD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2F5616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2F561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7D48E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2F5616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2F561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政府107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Pr="00D01687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B33E6B" w:rsidRPr="00D01687">
              <w:rPr>
                <w:rFonts w:ascii="標楷體" w:eastAsia="標楷體" w:hAnsi="標楷體" w:hint="eastAsia"/>
                <w:color w:val="000000" w:themeColor="text1"/>
              </w:rPr>
              <w:t>美味關係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仲夏派對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735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-蜜糖吐司幸福派對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80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1E16FD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(1日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-天使情緣光炫派對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1,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740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80705D" w:rsidP="0080705D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請選擇當日主餐，以節省當日出餐時間：□養生雞排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□養生豬排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□養生素食餐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Potluck白色野餐派對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(限35歲以下)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年9月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80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Pr="00D01687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4424F0" w:rsidRPr="00D01687" w:rsidRDefault="004424F0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請填妥本表由服務機關人事單位蓋章戳後，併同報名者身分證正反面影本，傳真或E-mail至本處，並來電告知。自即日起受理各梯次報名事宜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，報名截止日期</w:t>
            </w:r>
            <w:r w:rsidR="00DE3E3C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詳如實施計畫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6450EA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4424F0" w:rsidRPr="00D01687" w:rsidRDefault="006450EA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3.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參加人員繳費後，若有特殊原因，無法出席者，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須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於活動日前</w:t>
            </w:r>
            <w:r w:rsidR="00ED13C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="000D4B54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（不含活動日</w:t>
            </w:r>
            <w:r w:rsidR="00AA2E24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及假日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）告知，方得予全額退費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(仍須酌收行政手續費</w:t>
            </w:r>
            <w:r w:rsidR="0080705D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15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0元整)，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不得私自覓人代理參加。</w:t>
            </w:r>
          </w:p>
          <w:p w:rsidR="006450EA" w:rsidRPr="00D01687" w:rsidRDefault="006450EA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4.詳細活動行前通知將於活動前五天以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寄發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請留意信箱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，並請回覆收到與否。</w:t>
            </w:r>
          </w:p>
          <w:p w:rsidR="003F41B5" w:rsidRPr="00D01687" w:rsidRDefault="006450EA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int="eastAsia"/>
                <w:b/>
                <w:color w:val="000000" w:themeColor="text1"/>
              </w:rPr>
              <w:t>5.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lastRenderedPageBreak/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 xml:space="preserve">57 </w:t>
            </w:r>
            <w:r w:rsidRPr="006450EA">
              <w:rPr>
                <w:rFonts w:eastAsia="標楷體" w:hint="eastAsia"/>
                <w:b/>
              </w:rPr>
              <w:t>張小姐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10019825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286470" w:rsidRPr="006450EA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A2AB093" wp14:editId="32C4EADE">
            <wp:simplePos x="0" y="0"/>
            <wp:positionH relativeFrom="column">
              <wp:posOffset>1726565</wp:posOffset>
            </wp:positionH>
            <wp:positionV relativeFrom="paragraph">
              <wp:posOffset>-118110</wp:posOffset>
            </wp:positionV>
            <wp:extent cx="1971675" cy="4953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桃園市政府107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1A14FF" w:rsidRDefault="001A14FF" w:rsidP="001A14FF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10019825@mail.tycg.gov.tw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RPr="001A14FF" w:rsidSect="00B75E33">
      <w:footerReference w:type="even" r:id="rId8"/>
      <w:footerReference w:type="default" r:id="rId9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72" w:rsidRDefault="00C53172">
      <w:r>
        <w:separator/>
      </w:r>
    </w:p>
  </w:endnote>
  <w:endnote w:type="continuationSeparator" w:id="0">
    <w:p w:rsidR="00C53172" w:rsidRDefault="00C5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222886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929" w:rsidRPr="00150929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72" w:rsidRDefault="00C53172">
      <w:r>
        <w:separator/>
      </w:r>
    </w:p>
  </w:footnote>
  <w:footnote w:type="continuationSeparator" w:id="0">
    <w:p w:rsidR="00C53172" w:rsidRDefault="00C5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0929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3172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93AB30-CD74-446A-A5FF-7FEB6ADE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LSJH</cp:lastModifiedBy>
  <cp:revision>2</cp:revision>
  <cp:lastPrinted>2018-06-22T02:48:00Z</cp:lastPrinted>
  <dcterms:created xsi:type="dcterms:W3CDTF">2018-06-25T23:34:00Z</dcterms:created>
  <dcterms:modified xsi:type="dcterms:W3CDTF">2018-06-25T23:34:00Z</dcterms:modified>
</cp:coreProperties>
</file>