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F05" w:rsidRPr="003069A7" w:rsidRDefault="00401E9F" w:rsidP="00D17D30">
      <w:pPr>
        <w:spacing w:line="560" w:lineRule="exact"/>
        <w:ind w:right="-1"/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r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桃園市政府</w:t>
      </w:r>
      <w:bookmarkStart w:id="0" w:name="_GoBack"/>
      <w:r w:rsidR="0034794F"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員工</w:t>
      </w:r>
      <w:r w:rsidR="00C1622D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諮詢</w:t>
      </w:r>
      <w:r w:rsidR="0034794F"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服務</w:t>
      </w:r>
      <w:r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要點</w:t>
      </w:r>
      <w:bookmarkEnd w:id="0"/>
    </w:p>
    <w:p w:rsidR="007D778F" w:rsidRPr="000201F5" w:rsidRDefault="006261CD" w:rsidP="00547D3D">
      <w:pPr>
        <w:wordWrap w:val="0"/>
        <w:spacing w:line="420" w:lineRule="exact"/>
        <w:ind w:rightChars="-177" w:right="-425"/>
        <w:jc w:val="right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中華民國</w:t>
      </w:r>
      <w:r w:rsidR="00547D3D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 xml:space="preserve"> 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107年</w:t>
      </w:r>
      <w:r w:rsidR="007E2EF4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7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月</w:t>
      </w:r>
      <w:r w:rsidR="000201F5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18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日府人考字第</w:t>
      </w:r>
      <w:r w:rsidR="000201F5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1070169447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號函訂定</w:t>
      </w:r>
    </w:p>
    <w:p w:rsidR="0063222A" w:rsidRPr="00547D3D" w:rsidRDefault="00050342" w:rsidP="002E401E">
      <w:pPr>
        <w:numPr>
          <w:ilvl w:val="0"/>
          <w:numId w:val="1"/>
        </w:numPr>
        <w:spacing w:line="420" w:lineRule="exact"/>
        <w:ind w:left="709" w:hanging="49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342">
        <w:rPr>
          <w:rFonts w:ascii="標楷體" w:eastAsia="標楷體" w:hAnsi="標楷體" w:hint="eastAsia"/>
          <w:color w:val="000000" w:themeColor="text1"/>
          <w:sz w:val="28"/>
          <w:szCs w:val="28"/>
        </w:rPr>
        <w:tab/>
      </w:r>
      <w:r w:rsidR="002E401E" w:rsidRPr="002E401E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桃園市政府（以下簡稱本府）為促進員工生活、工作與身心健康發展，協助個人或組織提升工作績效與服務效能，強化團隊向心力，建立諮詢服務機制，特訂定本要點。</w:t>
      </w:r>
    </w:p>
    <w:p w:rsidR="007E2EF4" w:rsidRDefault="002E401E" w:rsidP="002E401E">
      <w:pPr>
        <w:numPr>
          <w:ilvl w:val="0"/>
          <w:numId w:val="1"/>
        </w:numPr>
        <w:spacing w:line="420" w:lineRule="exact"/>
        <w:ind w:left="709" w:hanging="49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401E">
        <w:rPr>
          <w:rFonts w:ascii="標楷體" w:eastAsia="標楷體" w:hAnsi="標楷體" w:hint="eastAsia"/>
          <w:color w:val="000000" w:themeColor="text1"/>
          <w:sz w:val="28"/>
          <w:szCs w:val="28"/>
        </w:rPr>
        <w:t>本要點所稱員工為本府及所屬各機關學校之公務人員、約聘僱人員、技工、工友、駕駛、駐衛警察、清潔隊員、測量助理及臨時人員。</w:t>
      </w:r>
    </w:p>
    <w:p w:rsidR="00563AA4" w:rsidRPr="00547D3D" w:rsidRDefault="006034FE" w:rsidP="0082799A">
      <w:pPr>
        <w:numPr>
          <w:ilvl w:val="0"/>
          <w:numId w:val="1"/>
        </w:numPr>
        <w:spacing w:line="420" w:lineRule="exact"/>
        <w:ind w:left="709" w:hanging="49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A25F4">
        <w:rPr>
          <w:rFonts w:ascii="標楷體" w:eastAsia="標楷體" w:hAnsi="標楷體" w:hint="eastAsia"/>
          <w:color w:val="000000"/>
          <w:sz w:val="28"/>
          <w:szCs w:val="28"/>
        </w:rPr>
        <w:t>諮詢服務範圍</w:t>
      </w:r>
      <w:r>
        <w:rPr>
          <w:rFonts w:ascii="標楷體" w:eastAsia="標楷體" w:hAnsi="標楷體" w:hint="eastAsia"/>
          <w:color w:val="000000"/>
          <w:sz w:val="28"/>
          <w:szCs w:val="28"/>
        </w:rPr>
        <w:t>如下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0A71D4" w:rsidRPr="007E2EF4" w:rsidRDefault="002E401E" w:rsidP="002E401E">
      <w:pPr>
        <w:pStyle w:val="a8"/>
        <w:numPr>
          <w:ilvl w:val="0"/>
          <w:numId w:val="2"/>
        </w:numPr>
        <w:spacing w:line="420" w:lineRule="exact"/>
        <w:ind w:leftChars="0" w:left="993" w:hanging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401E">
        <w:rPr>
          <w:rFonts w:ascii="標楷體" w:eastAsia="標楷體" w:hAnsi="標楷體" w:hint="eastAsia"/>
          <w:color w:val="000000" w:themeColor="text1"/>
          <w:sz w:val="28"/>
          <w:szCs w:val="28"/>
        </w:rPr>
        <w:t>工作面：工作調適、職場霸凌、職場人際、職涯發展及退休規劃等議題。</w:t>
      </w:r>
    </w:p>
    <w:p w:rsidR="000A71D4" w:rsidRPr="007E2EF4" w:rsidRDefault="002E401E" w:rsidP="002E401E">
      <w:pPr>
        <w:pStyle w:val="a8"/>
        <w:numPr>
          <w:ilvl w:val="0"/>
          <w:numId w:val="2"/>
        </w:numPr>
        <w:spacing w:line="420" w:lineRule="exact"/>
        <w:ind w:leftChars="0" w:left="993" w:hanging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401E">
        <w:rPr>
          <w:rFonts w:ascii="標楷體" w:eastAsia="標楷體" w:hAnsi="標楷體" w:hint="eastAsia"/>
          <w:color w:val="000000" w:themeColor="text1"/>
          <w:sz w:val="28"/>
          <w:szCs w:val="28"/>
        </w:rPr>
        <w:t>生活面：生活法律、理財稅務、托兒養老、親子教養、情感經營及婚姻家庭等議題。</w:t>
      </w:r>
    </w:p>
    <w:p w:rsidR="00822A26" w:rsidRPr="007E2EF4" w:rsidRDefault="002E401E" w:rsidP="002E401E">
      <w:pPr>
        <w:pStyle w:val="a8"/>
        <w:numPr>
          <w:ilvl w:val="0"/>
          <w:numId w:val="2"/>
        </w:numPr>
        <w:spacing w:line="420" w:lineRule="exact"/>
        <w:ind w:leftChars="0" w:left="993" w:hanging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 w:rsidRPr="002E401E">
        <w:rPr>
          <w:rFonts w:ascii="標楷體" w:eastAsia="標楷體" w:hAnsi="標楷體" w:hint="eastAsia"/>
          <w:color w:val="000000" w:themeColor="text1"/>
          <w:sz w:val="28"/>
          <w:szCs w:val="28"/>
        </w:rPr>
        <w:t>織及管理面：危機事件協處、高風險職場關懷、部屬管理、團隊領導及個案轉介等議題，以及創傷壓力事件、組織氣候分析、焦點團體訪談等團體諮詢。</w:t>
      </w:r>
    </w:p>
    <w:p w:rsidR="00563AA4" w:rsidRPr="007E2EF4" w:rsidRDefault="00197814" w:rsidP="00B2521E">
      <w:pPr>
        <w:pStyle w:val="a8"/>
        <w:numPr>
          <w:ilvl w:val="0"/>
          <w:numId w:val="2"/>
        </w:numPr>
        <w:spacing w:line="420" w:lineRule="exact"/>
        <w:ind w:leftChars="0" w:left="993" w:hanging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E2EF4">
        <w:rPr>
          <w:rFonts w:ascii="標楷體" w:eastAsia="標楷體" w:hAnsi="標楷體" w:hint="eastAsia"/>
          <w:color w:val="000000" w:themeColor="text1"/>
          <w:sz w:val="28"/>
          <w:szCs w:val="28"/>
        </w:rPr>
        <w:t>健</w:t>
      </w:r>
      <w:r w:rsidR="00B2521E" w:rsidRPr="00B2521E">
        <w:rPr>
          <w:rFonts w:ascii="標楷體" w:eastAsia="標楷體" w:hAnsi="標楷體" w:hint="eastAsia"/>
          <w:color w:val="000000" w:themeColor="text1"/>
          <w:sz w:val="28"/>
          <w:szCs w:val="28"/>
        </w:rPr>
        <w:t>康面：憂鬱焦慮、壓力管理、運動保健、健康飲食、健檢追蹤管理、醫療用藥及重大傷病支持等議題。</w:t>
      </w:r>
    </w:p>
    <w:p w:rsidR="00BC4EDB" w:rsidRPr="00440A07" w:rsidRDefault="006034FE" w:rsidP="006034FE">
      <w:pPr>
        <w:numPr>
          <w:ilvl w:val="0"/>
          <w:numId w:val="1"/>
        </w:numPr>
        <w:spacing w:line="420" w:lineRule="exact"/>
        <w:ind w:left="709" w:hanging="49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服務申請方式</w:t>
      </w:r>
      <w:r w:rsidR="00535459">
        <w:rPr>
          <w:rFonts w:ascii="標楷體" w:eastAsia="標楷體" w:hAnsi="標楷體" w:hint="eastAsia"/>
          <w:color w:val="000000" w:themeColor="text1"/>
          <w:sz w:val="28"/>
          <w:szCs w:val="28"/>
        </w:rPr>
        <w:t>及注意事項</w:t>
      </w:r>
      <w:r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如下：</w:t>
      </w:r>
    </w:p>
    <w:p w:rsidR="00440A07" w:rsidRDefault="006034FE" w:rsidP="006034FE">
      <w:pPr>
        <w:pStyle w:val="a8"/>
        <w:numPr>
          <w:ilvl w:val="0"/>
          <w:numId w:val="7"/>
        </w:numPr>
        <w:spacing w:line="420" w:lineRule="exact"/>
        <w:ind w:leftChars="0" w:left="993" w:hanging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員工得利用下列管道申請個別諮詢或團體諮詢服務：</w:t>
      </w:r>
    </w:p>
    <w:p w:rsidR="00973A1B" w:rsidRPr="006034FE" w:rsidRDefault="006034FE" w:rsidP="006034FE">
      <w:pPr>
        <w:pStyle w:val="a8"/>
        <w:numPr>
          <w:ilvl w:val="1"/>
          <w:numId w:val="7"/>
        </w:numPr>
        <w:spacing w:line="420" w:lineRule="exact"/>
        <w:ind w:leftChars="0" w:left="907" w:firstLine="8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二十四小時免付費諮詢專線：○八○-○○二-七八五八（請幫我吧）</w:t>
      </w:r>
    </w:p>
    <w:p w:rsidR="00BC4EDB" w:rsidRPr="00440A07" w:rsidRDefault="0082799A" w:rsidP="0019065F">
      <w:pPr>
        <w:pStyle w:val="a8"/>
        <w:numPr>
          <w:ilvl w:val="1"/>
          <w:numId w:val="7"/>
        </w:numPr>
        <w:spacing w:line="420" w:lineRule="exact"/>
        <w:ind w:leftChars="0" w:left="907" w:firstLine="8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E-mail</w:t>
      </w:r>
      <w:r w:rsidR="00BC4EDB" w:rsidRP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信箱</w:t>
      </w:r>
      <w:r w:rsidR="003F3E0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hyperlink r:id="rId7" w:history="1">
        <w:r w:rsidR="003F3E01" w:rsidRPr="001E7C3B">
          <w:rPr>
            <w:rStyle w:val="ae"/>
            <w:rFonts w:ascii="標楷體" w:eastAsia="標楷體" w:hAnsi="標楷體" w:hint="eastAsia"/>
            <w:sz w:val="28"/>
            <w:szCs w:val="28"/>
          </w:rPr>
          <w:t>service@ffceap.com.tw</w:t>
        </w:r>
      </w:hyperlink>
    </w:p>
    <w:p w:rsidR="0082799A" w:rsidRDefault="003B5DA3" w:rsidP="0019065F">
      <w:pPr>
        <w:pStyle w:val="a8"/>
        <w:numPr>
          <w:ilvl w:val="1"/>
          <w:numId w:val="7"/>
        </w:numPr>
        <w:spacing w:line="420" w:lineRule="exact"/>
        <w:ind w:leftChars="0" w:left="907" w:firstLine="8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4EDB">
        <w:rPr>
          <w:rFonts w:ascii="標楷體" w:eastAsia="標楷體" w:hAnsi="標楷體" w:hint="eastAsia"/>
          <w:color w:val="000000" w:themeColor="text1"/>
          <w:sz w:val="28"/>
          <w:szCs w:val="28"/>
        </w:rPr>
        <w:t>線上</w:t>
      </w:r>
      <w:r w:rsidR="00A40C86" w:rsidRPr="00BC4EDB">
        <w:rPr>
          <w:rFonts w:ascii="標楷體" w:eastAsia="標楷體" w:hAnsi="標楷體" w:hint="eastAsia"/>
          <w:color w:val="000000" w:themeColor="text1"/>
          <w:sz w:val="28"/>
          <w:szCs w:val="28"/>
        </w:rPr>
        <w:t>關懷平台</w:t>
      </w:r>
      <w:r w:rsidR="0082799A" w:rsidRPr="00BC4EDB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hyperlink r:id="rId8" w:history="1">
        <w:r w:rsidR="00BC4EDB" w:rsidRPr="00440A07">
          <w:rPr>
            <w:rFonts w:ascii="標楷體" w:eastAsia="標楷體" w:hAnsi="標楷體"/>
            <w:color w:val="000000" w:themeColor="text1"/>
            <w:sz w:val="28"/>
            <w:szCs w:val="28"/>
          </w:rPr>
          <w:t>http://df.ffceap.com.tw/taoyuantraining/</w:t>
        </w:r>
      </w:hyperlink>
    </w:p>
    <w:p w:rsidR="00BC4EDB" w:rsidRDefault="00535459" w:rsidP="00535459">
      <w:pPr>
        <w:pStyle w:val="a8"/>
        <w:numPr>
          <w:ilvl w:val="1"/>
          <w:numId w:val="7"/>
        </w:numPr>
        <w:spacing w:line="420" w:lineRule="exact"/>
        <w:ind w:leftChars="0" w:left="1302" w:hanging="3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紙本申請：</w:t>
      </w:r>
      <w:r w:rsid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填寫</w:t>
      </w:r>
      <w:r w:rsidR="00440A07">
        <w:rPr>
          <w:rFonts w:ascii="標楷體" w:eastAsia="標楷體" w:hAnsi="標楷體" w:hint="eastAsia"/>
          <w:color w:val="000000" w:themeColor="text1"/>
          <w:sz w:val="28"/>
          <w:szCs w:val="28"/>
        </w:rPr>
        <w:t>諮詢服務</w:t>
      </w:r>
      <w:r w:rsidR="00BC4EDB">
        <w:rPr>
          <w:rFonts w:ascii="標楷體" w:eastAsia="標楷體" w:hAnsi="標楷體" w:hint="eastAsia"/>
          <w:color w:val="000000" w:themeColor="text1"/>
          <w:sz w:val="28"/>
          <w:szCs w:val="28"/>
        </w:rPr>
        <w:t>申請</w:t>
      </w:r>
      <w:r w:rsid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表</w:t>
      </w:r>
      <w:r w:rsidR="00440A07">
        <w:rPr>
          <w:rFonts w:ascii="標楷體" w:eastAsia="標楷體" w:hAnsi="標楷體" w:hint="eastAsia"/>
          <w:color w:val="000000" w:themeColor="text1"/>
          <w:sz w:val="28"/>
          <w:szCs w:val="28"/>
        </w:rPr>
        <w:t>後向</w:t>
      </w:r>
      <w:r w:rsid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本府人事處</w:t>
      </w:r>
      <w:r w:rsidR="00440A07">
        <w:rPr>
          <w:rFonts w:ascii="標楷體" w:eastAsia="標楷體" w:hAnsi="標楷體" w:hint="eastAsia"/>
          <w:color w:val="000000" w:themeColor="text1"/>
          <w:sz w:val="28"/>
          <w:szCs w:val="28"/>
        </w:rPr>
        <w:t>員工協助方案服務窗口提出</w:t>
      </w:r>
    </w:p>
    <w:p w:rsidR="00440A07" w:rsidRDefault="006034FE" w:rsidP="006034FE">
      <w:pPr>
        <w:pStyle w:val="a8"/>
        <w:numPr>
          <w:ilvl w:val="0"/>
          <w:numId w:val="7"/>
        </w:numPr>
        <w:spacing w:line="420" w:lineRule="exact"/>
        <w:ind w:leftChars="0" w:left="993" w:hanging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員工個別諮詢，同一議題每年以諮詢五次為原則，不同議題可重新計算諮詢次數。</w:t>
      </w:r>
    </w:p>
    <w:p w:rsidR="006034FE" w:rsidRDefault="006034FE" w:rsidP="006034FE">
      <w:pPr>
        <w:pStyle w:val="a8"/>
        <w:numPr>
          <w:ilvl w:val="0"/>
          <w:numId w:val="7"/>
        </w:numPr>
        <w:spacing w:line="420" w:lineRule="exact"/>
        <w:ind w:leftChars="0" w:left="993" w:hanging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申請諮詢者於約定諮詢時間後，因故不能前往者，應於前一日告知。</w:t>
      </w:r>
    </w:p>
    <w:p w:rsidR="006034FE" w:rsidRPr="00440A07" w:rsidRDefault="006034FE" w:rsidP="006034FE">
      <w:pPr>
        <w:pStyle w:val="a8"/>
        <w:numPr>
          <w:ilvl w:val="0"/>
          <w:numId w:val="7"/>
        </w:numPr>
        <w:spacing w:line="420" w:lineRule="exact"/>
        <w:ind w:leftChars="0" w:left="993" w:hanging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員工於上班時間接受個別諮詢時，應依公務人員請假規則辦理請假事宜。</w:t>
      </w:r>
    </w:p>
    <w:p w:rsidR="00030951" w:rsidRPr="00547D3D" w:rsidRDefault="00D9432C" w:rsidP="00D9432C">
      <w:pPr>
        <w:numPr>
          <w:ilvl w:val="0"/>
          <w:numId w:val="1"/>
        </w:numPr>
        <w:spacing w:line="420" w:lineRule="exact"/>
        <w:ind w:left="709" w:hanging="49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個案資料保密、保存、調閱及相關運用規定如下：</w:t>
      </w:r>
    </w:p>
    <w:p w:rsidR="008148D7" w:rsidRDefault="00D9432C" w:rsidP="00490B9A">
      <w:pPr>
        <w:pStyle w:val="a8"/>
        <w:numPr>
          <w:ilvl w:val="0"/>
          <w:numId w:val="9"/>
        </w:numPr>
        <w:spacing w:line="420" w:lineRule="exact"/>
        <w:ind w:leftChars="0" w:left="993" w:hanging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資料保密：員工諮詢服務所有紀錄及個人資料（包含諮詢紀錄、相關書面與數位資料、個別或團體錄音錄影及測驗資料等，以下簡稱本諮詢服務資料）均應依相關法令及專業倫理守則以機密資料處理，</w:t>
      </w:r>
      <w:r w:rsidR="00490B9A" w:rsidRPr="00490B9A">
        <w:rPr>
          <w:rFonts w:ascii="標楷體" w:eastAsia="標楷體" w:hAnsi="標楷體" w:hint="eastAsia"/>
          <w:color w:val="000000" w:themeColor="text1"/>
          <w:sz w:val="28"/>
          <w:szCs w:val="28"/>
        </w:rPr>
        <w:t>非依法律規定或當事人書面授權同意</w:t>
      </w: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，不得對外提供(含當事人</w:t>
      </w:r>
      <w:r w:rsidR="00A538FF">
        <w:rPr>
          <w:rFonts w:ascii="標楷體" w:eastAsia="標楷體" w:hAnsi="標楷體" w:hint="eastAsia"/>
          <w:color w:val="000000" w:themeColor="text1"/>
          <w:sz w:val="28"/>
          <w:szCs w:val="28"/>
        </w:rPr>
        <w:t>服務</w:t>
      </w: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單位及各級主管)。但有下列情形之一者，得向必要之對象預警或通報：</w:t>
      </w:r>
    </w:p>
    <w:p w:rsidR="00D9432C" w:rsidRPr="00D9432C" w:rsidRDefault="00D9432C" w:rsidP="00D9432C">
      <w:pPr>
        <w:spacing w:line="420" w:lineRule="exact"/>
        <w:ind w:leftChars="447" w:left="1426" w:hangingChars="126" w:hanging="353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1、當事人有危及自己或他人生命、自由、財產及安全之情形。</w:t>
      </w:r>
    </w:p>
    <w:p w:rsidR="00D9432C" w:rsidRDefault="00D9432C" w:rsidP="00D9432C">
      <w:pPr>
        <w:spacing w:line="420" w:lineRule="exact"/>
        <w:ind w:leftChars="447" w:left="1496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2、涉及法律責任須依法辦理或有法律規定應通報事項時（如兒童及少年福利與權益保障法、家庭暴力防治法、性騷擾防治法、性侵害犯罪防治法、優生保健法及刑法等相關法令）。</w:t>
      </w:r>
    </w:p>
    <w:p w:rsidR="00D9432C" w:rsidRPr="00D9432C" w:rsidRDefault="00D9432C" w:rsidP="00D9432C">
      <w:pPr>
        <w:pStyle w:val="a8"/>
        <w:numPr>
          <w:ilvl w:val="0"/>
          <w:numId w:val="9"/>
        </w:numPr>
        <w:spacing w:line="420" w:lineRule="exact"/>
        <w:ind w:leftChars="0" w:left="993" w:hanging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資料保存：本諮詢服務資料應依相關法令規定，保存於委外專業機構至少十年，期滿予以銷毀。</w:t>
      </w:r>
    </w:p>
    <w:p w:rsidR="00D9432C" w:rsidRPr="00D9432C" w:rsidRDefault="00D9432C" w:rsidP="00D9432C">
      <w:pPr>
        <w:pStyle w:val="a8"/>
        <w:numPr>
          <w:ilvl w:val="0"/>
          <w:numId w:val="9"/>
        </w:numPr>
        <w:spacing w:line="420" w:lineRule="exact"/>
        <w:ind w:leftChars="0" w:left="993" w:hanging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資料調閱：當事人如有調閱其個人諮詢服務相關資料時，應填寫資料調閱申請書，並由其自行負擔所攜出資料的後續使用方式與保密責任。</w:t>
      </w:r>
    </w:p>
    <w:p w:rsidR="0094235F" w:rsidRPr="00467863" w:rsidRDefault="00D9432C" w:rsidP="00D9432C">
      <w:pPr>
        <w:pStyle w:val="a8"/>
        <w:numPr>
          <w:ilvl w:val="0"/>
          <w:numId w:val="9"/>
        </w:numPr>
        <w:spacing w:line="420" w:lineRule="exact"/>
        <w:ind w:leftChars="0" w:left="993" w:hanging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相關資料運用：本府及所屬各機關於評估員工諮詢服務辦理成效時，應以統計分析方式呈現相關資訊，不得洩漏當事人個人資料，以妥善保護當事人隱私權。</w:t>
      </w:r>
    </w:p>
    <w:sectPr w:rsidR="0094235F" w:rsidRPr="00467863" w:rsidSect="004F562A">
      <w:footerReference w:type="even" r:id="rId9"/>
      <w:footerReference w:type="default" r:id="rId10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029" w:rsidRDefault="008B7029" w:rsidP="009C20C1">
      <w:r>
        <w:separator/>
      </w:r>
    </w:p>
  </w:endnote>
  <w:endnote w:type="continuationSeparator" w:id="0">
    <w:p w:rsidR="008B7029" w:rsidRDefault="008B7029" w:rsidP="009C2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 Heiti Extra B5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A97" w:rsidRDefault="005E40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3A97" w:rsidRDefault="008B702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A97" w:rsidRDefault="005E40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55C59">
      <w:rPr>
        <w:rStyle w:val="a5"/>
        <w:noProof/>
      </w:rPr>
      <w:t>1</w:t>
    </w:r>
    <w:r>
      <w:rPr>
        <w:rStyle w:val="a5"/>
      </w:rPr>
      <w:fldChar w:fldCharType="end"/>
    </w:r>
  </w:p>
  <w:p w:rsidR="001B3A97" w:rsidRDefault="008B702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029" w:rsidRDefault="008B7029" w:rsidP="009C20C1">
      <w:r>
        <w:separator/>
      </w:r>
    </w:p>
  </w:footnote>
  <w:footnote w:type="continuationSeparator" w:id="0">
    <w:p w:rsidR="008B7029" w:rsidRDefault="008B7029" w:rsidP="009C2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61AC6"/>
    <w:multiLevelType w:val="hybridMultilevel"/>
    <w:tmpl w:val="5FAA93AC"/>
    <w:lvl w:ilvl="0" w:tplc="288CD50A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3C0557F"/>
    <w:multiLevelType w:val="hybridMultilevel"/>
    <w:tmpl w:val="5FAA93AC"/>
    <w:lvl w:ilvl="0" w:tplc="288CD50A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522672E"/>
    <w:multiLevelType w:val="hybridMultilevel"/>
    <w:tmpl w:val="3DC88A3C"/>
    <w:lvl w:ilvl="0" w:tplc="CDEC5B88">
      <w:start w:val="1"/>
      <w:numFmt w:val="decimal"/>
      <w:lvlText w:val="%1.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913A72"/>
    <w:multiLevelType w:val="hybridMultilevel"/>
    <w:tmpl w:val="5FAA93AC"/>
    <w:lvl w:ilvl="0" w:tplc="288CD50A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332E2EDC"/>
    <w:multiLevelType w:val="hybridMultilevel"/>
    <w:tmpl w:val="C6461CAA"/>
    <w:lvl w:ilvl="0" w:tplc="12E8B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33FA4E0C"/>
    <w:multiLevelType w:val="hybridMultilevel"/>
    <w:tmpl w:val="C0C6ED10"/>
    <w:lvl w:ilvl="0" w:tplc="21D8DAB4">
      <w:start w:val="1"/>
      <w:numFmt w:val="taiwaneseCountingThousand"/>
      <w:lvlText w:val="%1、"/>
      <w:lvlJc w:val="center"/>
      <w:pPr>
        <w:ind w:left="720" w:hanging="720"/>
      </w:pPr>
      <w:rPr>
        <w:rFonts w:hint="eastAsia"/>
        <w:b w:val="0"/>
        <w:sz w:val="28"/>
        <w:szCs w:val="28"/>
        <w:lang w:val="en-US"/>
      </w:rPr>
    </w:lvl>
    <w:lvl w:ilvl="1" w:tplc="2800DAFE">
      <w:start w:val="1"/>
      <w:numFmt w:val="taiwaneseCountingThousand"/>
      <w:lvlText w:val="（%2）"/>
      <w:lvlJc w:val="left"/>
      <w:pPr>
        <w:ind w:left="1571" w:hanging="720"/>
      </w:pPr>
      <w:rPr>
        <w:rFonts w:hint="default"/>
        <w:b w:val="0"/>
        <w:sz w:val="28"/>
        <w:szCs w:val="28"/>
        <w:lang w:val="en-US"/>
      </w:rPr>
    </w:lvl>
    <w:lvl w:ilvl="2" w:tplc="2800DAFE">
      <w:start w:val="1"/>
      <w:numFmt w:val="taiwaneseCountingThousand"/>
      <w:lvlText w:val="（%3）"/>
      <w:lvlJc w:val="left"/>
      <w:pPr>
        <w:ind w:left="2020" w:hanging="885"/>
      </w:pPr>
      <w:rPr>
        <w:rFonts w:hint="default"/>
        <w:lang w:val="en-US"/>
      </w:rPr>
    </w:lvl>
    <w:lvl w:ilvl="3" w:tplc="27B80F26">
      <w:start w:val="1"/>
      <w:numFmt w:val="taiwaneseCountingThousand"/>
      <w:lvlText w:val="（%4）"/>
      <w:lvlJc w:val="left"/>
      <w:pPr>
        <w:ind w:left="1855" w:hanging="720"/>
      </w:pPr>
      <w:rPr>
        <w:rFonts w:hint="default"/>
        <w:color w:val="auto"/>
        <w:lang w:val="en-US"/>
      </w:rPr>
    </w:lvl>
    <w:lvl w:ilvl="4" w:tplc="3668BE1C">
      <w:start w:val="1"/>
      <w:numFmt w:val="decimal"/>
      <w:lvlText w:val="%5."/>
      <w:lvlJc w:val="left"/>
      <w:pPr>
        <w:ind w:left="2280" w:hanging="360"/>
      </w:pPr>
      <w:rPr>
        <w:rFonts w:ascii="標楷體" w:eastAsia="標楷體" w:hAnsi="標楷體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9D78BE"/>
    <w:multiLevelType w:val="hybridMultilevel"/>
    <w:tmpl w:val="C6461CAA"/>
    <w:lvl w:ilvl="0" w:tplc="12E8B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87458BE"/>
    <w:multiLevelType w:val="hybridMultilevel"/>
    <w:tmpl w:val="D0EA1978"/>
    <w:lvl w:ilvl="0" w:tplc="12E8B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CDEC5B88">
      <w:start w:val="1"/>
      <w:numFmt w:val="decimal"/>
      <w:lvlText w:val="%2."/>
      <w:lvlJc w:val="left"/>
      <w:pPr>
        <w:ind w:left="16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68C75781"/>
    <w:multiLevelType w:val="hybridMultilevel"/>
    <w:tmpl w:val="FDB0CEAC"/>
    <w:lvl w:ilvl="0" w:tplc="5394E5FE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</w:rPr>
    </w:lvl>
    <w:lvl w:ilvl="1" w:tplc="467EA7BE">
      <w:start w:val="1"/>
      <w:numFmt w:val="decimal"/>
      <w:lvlText w:val="%2."/>
      <w:lvlJc w:val="left"/>
      <w:pPr>
        <w:ind w:left="1680" w:hanging="480"/>
      </w:pPr>
      <w:rPr>
        <w:rFonts w:ascii="標楷體" w:eastAsia="標楷體" w:hAnsi="標楷體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2"/>
  </w:num>
  <w:num w:numId="7">
    <w:abstractNumId w:val="0"/>
  </w:num>
  <w:num w:numId="8">
    <w:abstractNumId w:val="1"/>
  </w:num>
  <w:num w:numId="9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05"/>
    <w:rsid w:val="000029A2"/>
    <w:rsid w:val="000069EA"/>
    <w:rsid w:val="00007116"/>
    <w:rsid w:val="000073FA"/>
    <w:rsid w:val="000201F5"/>
    <w:rsid w:val="00020D3F"/>
    <w:rsid w:val="000225E9"/>
    <w:rsid w:val="000246B0"/>
    <w:rsid w:val="00025A26"/>
    <w:rsid w:val="00026BA7"/>
    <w:rsid w:val="00030691"/>
    <w:rsid w:val="00030951"/>
    <w:rsid w:val="0003123D"/>
    <w:rsid w:val="00032A29"/>
    <w:rsid w:val="0004303A"/>
    <w:rsid w:val="000470C7"/>
    <w:rsid w:val="00050342"/>
    <w:rsid w:val="00050757"/>
    <w:rsid w:val="00052A6A"/>
    <w:rsid w:val="00052A6D"/>
    <w:rsid w:val="00052FB4"/>
    <w:rsid w:val="0005454E"/>
    <w:rsid w:val="000612FD"/>
    <w:rsid w:val="0006155D"/>
    <w:rsid w:val="00066B12"/>
    <w:rsid w:val="00073B30"/>
    <w:rsid w:val="00077A32"/>
    <w:rsid w:val="0008344F"/>
    <w:rsid w:val="00084E8F"/>
    <w:rsid w:val="00091A9F"/>
    <w:rsid w:val="00094C7A"/>
    <w:rsid w:val="00096D94"/>
    <w:rsid w:val="000A55BD"/>
    <w:rsid w:val="000A60A8"/>
    <w:rsid w:val="000A71D4"/>
    <w:rsid w:val="000A740D"/>
    <w:rsid w:val="000B18EC"/>
    <w:rsid w:val="000C5D63"/>
    <w:rsid w:val="000D2664"/>
    <w:rsid w:val="000D4048"/>
    <w:rsid w:val="000D53A4"/>
    <w:rsid w:val="000D673D"/>
    <w:rsid w:val="000D6783"/>
    <w:rsid w:val="000D68CA"/>
    <w:rsid w:val="000D6B85"/>
    <w:rsid w:val="000D6F00"/>
    <w:rsid w:val="000E3F1D"/>
    <w:rsid w:val="000E57FA"/>
    <w:rsid w:val="000E79E0"/>
    <w:rsid w:val="000E7D45"/>
    <w:rsid w:val="000E7E73"/>
    <w:rsid w:val="000F0BA2"/>
    <w:rsid w:val="000F37BF"/>
    <w:rsid w:val="000F6DBA"/>
    <w:rsid w:val="001022B5"/>
    <w:rsid w:val="001116CA"/>
    <w:rsid w:val="00114D73"/>
    <w:rsid w:val="0011698A"/>
    <w:rsid w:val="00116F27"/>
    <w:rsid w:val="001221C7"/>
    <w:rsid w:val="001264A7"/>
    <w:rsid w:val="0013269E"/>
    <w:rsid w:val="00134DDC"/>
    <w:rsid w:val="0013596A"/>
    <w:rsid w:val="00135BDD"/>
    <w:rsid w:val="0013625D"/>
    <w:rsid w:val="00136D61"/>
    <w:rsid w:val="0014360F"/>
    <w:rsid w:val="001461BC"/>
    <w:rsid w:val="00157F3A"/>
    <w:rsid w:val="001626C4"/>
    <w:rsid w:val="0016503A"/>
    <w:rsid w:val="00165682"/>
    <w:rsid w:val="00167CFC"/>
    <w:rsid w:val="001738FA"/>
    <w:rsid w:val="00174D53"/>
    <w:rsid w:val="0019065F"/>
    <w:rsid w:val="00191F70"/>
    <w:rsid w:val="00194539"/>
    <w:rsid w:val="001962FF"/>
    <w:rsid w:val="00197814"/>
    <w:rsid w:val="001A2354"/>
    <w:rsid w:val="001A484D"/>
    <w:rsid w:val="001A6086"/>
    <w:rsid w:val="001A61AE"/>
    <w:rsid w:val="001B3258"/>
    <w:rsid w:val="001B500B"/>
    <w:rsid w:val="001C27CC"/>
    <w:rsid w:val="001C6D2E"/>
    <w:rsid w:val="001C7CCB"/>
    <w:rsid w:val="001D2A92"/>
    <w:rsid w:val="001D3C0C"/>
    <w:rsid w:val="001E6F15"/>
    <w:rsid w:val="001F1B3B"/>
    <w:rsid w:val="001F7FC0"/>
    <w:rsid w:val="00201ED3"/>
    <w:rsid w:val="00203FB0"/>
    <w:rsid w:val="0020589E"/>
    <w:rsid w:val="00207306"/>
    <w:rsid w:val="0022123F"/>
    <w:rsid w:val="00221C12"/>
    <w:rsid w:val="00224C08"/>
    <w:rsid w:val="002260F4"/>
    <w:rsid w:val="00226CED"/>
    <w:rsid w:val="00234B48"/>
    <w:rsid w:val="00235563"/>
    <w:rsid w:val="0024097C"/>
    <w:rsid w:val="002449EE"/>
    <w:rsid w:val="002505AC"/>
    <w:rsid w:val="0025230A"/>
    <w:rsid w:val="00252C3D"/>
    <w:rsid w:val="002610AF"/>
    <w:rsid w:val="002640E1"/>
    <w:rsid w:val="00266AD8"/>
    <w:rsid w:val="002767B6"/>
    <w:rsid w:val="00291D75"/>
    <w:rsid w:val="00293AA4"/>
    <w:rsid w:val="00295688"/>
    <w:rsid w:val="002A6AC3"/>
    <w:rsid w:val="002B6396"/>
    <w:rsid w:val="002C16B7"/>
    <w:rsid w:val="002C729D"/>
    <w:rsid w:val="002D1169"/>
    <w:rsid w:val="002D7C9C"/>
    <w:rsid w:val="002D7FFB"/>
    <w:rsid w:val="002E04B9"/>
    <w:rsid w:val="002E401E"/>
    <w:rsid w:val="002E6596"/>
    <w:rsid w:val="002E7587"/>
    <w:rsid w:val="002E7C1B"/>
    <w:rsid w:val="002E7CBE"/>
    <w:rsid w:val="002F2C18"/>
    <w:rsid w:val="002F5DF6"/>
    <w:rsid w:val="002F7334"/>
    <w:rsid w:val="003069A7"/>
    <w:rsid w:val="00311B3E"/>
    <w:rsid w:val="0031403D"/>
    <w:rsid w:val="00321349"/>
    <w:rsid w:val="003322A0"/>
    <w:rsid w:val="003337E9"/>
    <w:rsid w:val="003376D5"/>
    <w:rsid w:val="003377B0"/>
    <w:rsid w:val="003379CA"/>
    <w:rsid w:val="003428F9"/>
    <w:rsid w:val="00343FF2"/>
    <w:rsid w:val="00345716"/>
    <w:rsid w:val="00345B3F"/>
    <w:rsid w:val="0034794F"/>
    <w:rsid w:val="00351D6E"/>
    <w:rsid w:val="00353BD5"/>
    <w:rsid w:val="00355D09"/>
    <w:rsid w:val="00356ACE"/>
    <w:rsid w:val="00362D46"/>
    <w:rsid w:val="003669A9"/>
    <w:rsid w:val="003720BB"/>
    <w:rsid w:val="0037250A"/>
    <w:rsid w:val="0037276C"/>
    <w:rsid w:val="0037570E"/>
    <w:rsid w:val="003764E6"/>
    <w:rsid w:val="00376F8F"/>
    <w:rsid w:val="00384ECE"/>
    <w:rsid w:val="00391D79"/>
    <w:rsid w:val="003A05A3"/>
    <w:rsid w:val="003A5C9F"/>
    <w:rsid w:val="003A7BCF"/>
    <w:rsid w:val="003B3131"/>
    <w:rsid w:val="003B4C5D"/>
    <w:rsid w:val="003B5DA3"/>
    <w:rsid w:val="003C3094"/>
    <w:rsid w:val="003D1DB1"/>
    <w:rsid w:val="003D204B"/>
    <w:rsid w:val="003D2997"/>
    <w:rsid w:val="003D5B10"/>
    <w:rsid w:val="003E08C6"/>
    <w:rsid w:val="003E2003"/>
    <w:rsid w:val="003E21B3"/>
    <w:rsid w:val="003F162C"/>
    <w:rsid w:val="003F25A7"/>
    <w:rsid w:val="003F3E01"/>
    <w:rsid w:val="003F64E2"/>
    <w:rsid w:val="003F6A5B"/>
    <w:rsid w:val="003F7F8F"/>
    <w:rsid w:val="00401E9F"/>
    <w:rsid w:val="004066A6"/>
    <w:rsid w:val="004136F5"/>
    <w:rsid w:val="00415F2E"/>
    <w:rsid w:val="00420B23"/>
    <w:rsid w:val="00421D2E"/>
    <w:rsid w:val="00421E91"/>
    <w:rsid w:val="00422C8C"/>
    <w:rsid w:val="004355CE"/>
    <w:rsid w:val="00440A07"/>
    <w:rsid w:val="00441B6A"/>
    <w:rsid w:val="00442CB4"/>
    <w:rsid w:val="00442FA1"/>
    <w:rsid w:val="00443B07"/>
    <w:rsid w:val="004448BB"/>
    <w:rsid w:val="00462B2E"/>
    <w:rsid w:val="00463A5C"/>
    <w:rsid w:val="00466B5C"/>
    <w:rsid w:val="00467863"/>
    <w:rsid w:val="00477DCA"/>
    <w:rsid w:val="004834F9"/>
    <w:rsid w:val="004841C9"/>
    <w:rsid w:val="0049044B"/>
    <w:rsid w:val="0049046C"/>
    <w:rsid w:val="00490B9A"/>
    <w:rsid w:val="00494FE8"/>
    <w:rsid w:val="00496E4D"/>
    <w:rsid w:val="00497033"/>
    <w:rsid w:val="00497822"/>
    <w:rsid w:val="004A14D9"/>
    <w:rsid w:val="004A24B3"/>
    <w:rsid w:val="004A3362"/>
    <w:rsid w:val="004A599E"/>
    <w:rsid w:val="004B18AA"/>
    <w:rsid w:val="004C1C07"/>
    <w:rsid w:val="004C2061"/>
    <w:rsid w:val="004C546D"/>
    <w:rsid w:val="004D1C58"/>
    <w:rsid w:val="004E1D24"/>
    <w:rsid w:val="004E2AED"/>
    <w:rsid w:val="004E38F5"/>
    <w:rsid w:val="004E402C"/>
    <w:rsid w:val="004E43C3"/>
    <w:rsid w:val="004E7907"/>
    <w:rsid w:val="004F07A8"/>
    <w:rsid w:val="004F1046"/>
    <w:rsid w:val="004F25BC"/>
    <w:rsid w:val="004F69CE"/>
    <w:rsid w:val="004F795D"/>
    <w:rsid w:val="00503A98"/>
    <w:rsid w:val="00504110"/>
    <w:rsid w:val="00516537"/>
    <w:rsid w:val="005206B6"/>
    <w:rsid w:val="00527CE8"/>
    <w:rsid w:val="00531B3A"/>
    <w:rsid w:val="00533AC2"/>
    <w:rsid w:val="00535459"/>
    <w:rsid w:val="0054459B"/>
    <w:rsid w:val="005469A8"/>
    <w:rsid w:val="00547D3D"/>
    <w:rsid w:val="00551151"/>
    <w:rsid w:val="00551CA2"/>
    <w:rsid w:val="00557FAB"/>
    <w:rsid w:val="00560D7A"/>
    <w:rsid w:val="005618AF"/>
    <w:rsid w:val="00561B75"/>
    <w:rsid w:val="00563AA4"/>
    <w:rsid w:val="005644C3"/>
    <w:rsid w:val="00565887"/>
    <w:rsid w:val="00566FFC"/>
    <w:rsid w:val="005673FF"/>
    <w:rsid w:val="00576317"/>
    <w:rsid w:val="005778A2"/>
    <w:rsid w:val="005801FD"/>
    <w:rsid w:val="00580817"/>
    <w:rsid w:val="005923D5"/>
    <w:rsid w:val="0059349C"/>
    <w:rsid w:val="005A280F"/>
    <w:rsid w:val="005A5E0B"/>
    <w:rsid w:val="005B0D8B"/>
    <w:rsid w:val="005B1B17"/>
    <w:rsid w:val="005B260B"/>
    <w:rsid w:val="005B72CD"/>
    <w:rsid w:val="005C0EF5"/>
    <w:rsid w:val="005C3316"/>
    <w:rsid w:val="005C62FD"/>
    <w:rsid w:val="005D1B55"/>
    <w:rsid w:val="005D2F01"/>
    <w:rsid w:val="005D5FFB"/>
    <w:rsid w:val="005D7B98"/>
    <w:rsid w:val="005E0C83"/>
    <w:rsid w:val="005E405E"/>
    <w:rsid w:val="005E4077"/>
    <w:rsid w:val="005E4C7D"/>
    <w:rsid w:val="005E61B5"/>
    <w:rsid w:val="005F0757"/>
    <w:rsid w:val="005F2059"/>
    <w:rsid w:val="005F686E"/>
    <w:rsid w:val="005F7C0B"/>
    <w:rsid w:val="00601E94"/>
    <w:rsid w:val="00602AB5"/>
    <w:rsid w:val="006034FE"/>
    <w:rsid w:val="00607D94"/>
    <w:rsid w:val="00616A29"/>
    <w:rsid w:val="0061789A"/>
    <w:rsid w:val="006214C3"/>
    <w:rsid w:val="00623D2D"/>
    <w:rsid w:val="00623E92"/>
    <w:rsid w:val="006261CD"/>
    <w:rsid w:val="0063222A"/>
    <w:rsid w:val="006372AA"/>
    <w:rsid w:val="0063789E"/>
    <w:rsid w:val="0064304D"/>
    <w:rsid w:val="00644ADC"/>
    <w:rsid w:val="00647B47"/>
    <w:rsid w:val="00650840"/>
    <w:rsid w:val="0065301C"/>
    <w:rsid w:val="006572C9"/>
    <w:rsid w:val="00657AF0"/>
    <w:rsid w:val="00657ECA"/>
    <w:rsid w:val="006625D7"/>
    <w:rsid w:val="00667464"/>
    <w:rsid w:val="00673B18"/>
    <w:rsid w:val="006750CF"/>
    <w:rsid w:val="00691F2B"/>
    <w:rsid w:val="00693A38"/>
    <w:rsid w:val="00693BC0"/>
    <w:rsid w:val="00693ED4"/>
    <w:rsid w:val="006967DE"/>
    <w:rsid w:val="00696F65"/>
    <w:rsid w:val="006972C4"/>
    <w:rsid w:val="006A425E"/>
    <w:rsid w:val="006A6C43"/>
    <w:rsid w:val="006B1BEC"/>
    <w:rsid w:val="006B2B8B"/>
    <w:rsid w:val="006B2BF9"/>
    <w:rsid w:val="006B7E46"/>
    <w:rsid w:val="006C782C"/>
    <w:rsid w:val="006F1706"/>
    <w:rsid w:val="006F240A"/>
    <w:rsid w:val="006F3A22"/>
    <w:rsid w:val="0070361A"/>
    <w:rsid w:val="00706C99"/>
    <w:rsid w:val="0071393D"/>
    <w:rsid w:val="0071726D"/>
    <w:rsid w:val="00723BBC"/>
    <w:rsid w:val="00730227"/>
    <w:rsid w:val="00731142"/>
    <w:rsid w:val="007325BC"/>
    <w:rsid w:val="007352FF"/>
    <w:rsid w:val="00736F03"/>
    <w:rsid w:val="00742262"/>
    <w:rsid w:val="00755886"/>
    <w:rsid w:val="007559BB"/>
    <w:rsid w:val="00756705"/>
    <w:rsid w:val="007676E6"/>
    <w:rsid w:val="00771F48"/>
    <w:rsid w:val="00772AB9"/>
    <w:rsid w:val="00784970"/>
    <w:rsid w:val="00785430"/>
    <w:rsid w:val="007871E9"/>
    <w:rsid w:val="0078793F"/>
    <w:rsid w:val="007A00F5"/>
    <w:rsid w:val="007A0FF6"/>
    <w:rsid w:val="007A7508"/>
    <w:rsid w:val="007B028E"/>
    <w:rsid w:val="007B2A8E"/>
    <w:rsid w:val="007C000A"/>
    <w:rsid w:val="007C2533"/>
    <w:rsid w:val="007C3F70"/>
    <w:rsid w:val="007C5412"/>
    <w:rsid w:val="007C6E45"/>
    <w:rsid w:val="007D0CC1"/>
    <w:rsid w:val="007D1C4D"/>
    <w:rsid w:val="007D26F0"/>
    <w:rsid w:val="007D63A3"/>
    <w:rsid w:val="007D778F"/>
    <w:rsid w:val="007E1DFD"/>
    <w:rsid w:val="007E2EF4"/>
    <w:rsid w:val="007E4256"/>
    <w:rsid w:val="007E6374"/>
    <w:rsid w:val="007F1933"/>
    <w:rsid w:val="007F260A"/>
    <w:rsid w:val="007F423C"/>
    <w:rsid w:val="00800A65"/>
    <w:rsid w:val="008103E5"/>
    <w:rsid w:val="0081096D"/>
    <w:rsid w:val="00813137"/>
    <w:rsid w:val="0081348F"/>
    <w:rsid w:val="008148D7"/>
    <w:rsid w:val="008151D7"/>
    <w:rsid w:val="00816BC0"/>
    <w:rsid w:val="00822A26"/>
    <w:rsid w:val="00826C07"/>
    <w:rsid w:val="0082799A"/>
    <w:rsid w:val="0083170B"/>
    <w:rsid w:val="00832C95"/>
    <w:rsid w:val="0083571C"/>
    <w:rsid w:val="00835B11"/>
    <w:rsid w:val="00837D61"/>
    <w:rsid w:val="008468D5"/>
    <w:rsid w:val="00852AF2"/>
    <w:rsid w:val="00856571"/>
    <w:rsid w:val="008633C6"/>
    <w:rsid w:val="00864E74"/>
    <w:rsid w:val="00866222"/>
    <w:rsid w:val="00871135"/>
    <w:rsid w:val="008805DA"/>
    <w:rsid w:val="00890D29"/>
    <w:rsid w:val="008B1B15"/>
    <w:rsid w:val="008B23BA"/>
    <w:rsid w:val="008B3A7B"/>
    <w:rsid w:val="008B7029"/>
    <w:rsid w:val="008C0B18"/>
    <w:rsid w:val="008C0C9F"/>
    <w:rsid w:val="008C3494"/>
    <w:rsid w:val="008C51A0"/>
    <w:rsid w:val="008C5385"/>
    <w:rsid w:val="008D043B"/>
    <w:rsid w:val="008D14D4"/>
    <w:rsid w:val="008D1FBE"/>
    <w:rsid w:val="008D4994"/>
    <w:rsid w:val="008D6DE4"/>
    <w:rsid w:val="008D7632"/>
    <w:rsid w:val="008E2FEB"/>
    <w:rsid w:val="008E48C2"/>
    <w:rsid w:val="008E5F43"/>
    <w:rsid w:val="008E640D"/>
    <w:rsid w:val="008F5DE7"/>
    <w:rsid w:val="00901569"/>
    <w:rsid w:val="00902BE9"/>
    <w:rsid w:val="00904FF5"/>
    <w:rsid w:val="00911CC1"/>
    <w:rsid w:val="0091449E"/>
    <w:rsid w:val="009163E6"/>
    <w:rsid w:val="009175A1"/>
    <w:rsid w:val="0092069A"/>
    <w:rsid w:val="00920BF1"/>
    <w:rsid w:val="009213BF"/>
    <w:rsid w:val="00927876"/>
    <w:rsid w:val="0092789D"/>
    <w:rsid w:val="00932670"/>
    <w:rsid w:val="00935090"/>
    <w:rsid w:val="00936DCE"/>
    <w:rsid w:val="00941468"/>
    <w:rsid w:val="0094235F"/>
    <w:rsid w:val="00942CD4"/>
    <w:rsid w:val="009434AB"/>
    <w:rsid w:val="00946D2A"/>
    <w:rsid w:val="00954190"/>
    <w:rsid w:val="009561EC"/>
    <w:rsid w:val="0096089F"/>
    <w:rsid w:val="00961043"/>
    <w:rsid w:val="00964D63"/>
    <w:rsid w:val="00967E7B"/>
    <w:rsid w:val="009723C7"/>
    <w:rsid w:val="00973A1B"/>
    <w:rsid w:val="00975226"/>
    <w:rsid w:val="00987727"/>
    <w:rsid w:val="00987832"/>
    <w:rsid w:val="00997FF3"/>
    <w:rsid w:val="009A031F"/>
    <w:rsid w:val="009A4360"/>
    <w:rsid w:val="009A7405"/>
    <w:rsid w:val="009B5739"/>
    <w:rsid w:val="009B7064"/>
    <w:rsid w:val="009C20C1"/>
    <w:rsid w:val="009C7B9F"/>
    <w:rsid w:val="009D6919"/>
    <w:rsid w:val="009E0E08"/>
    <w:rsid w:val="009E0FBF"/>
    <w:rsid w:val="009E14FB"/>
    <w:rsid w:val="009E5D1A"/>
    <w:rsid w:val="009F1029"/>
    <w:rsid w:val="009F11F9"/>
    <w:rsid w:val="009F5CC6"/>
    <w:rsid w:val="00A0160E"/>
    <w:rsid w:val="00A04E8C"/>
    <w:rsid w:val="00A06F9D"/>
    <w:rsid w:val="00A12859"/>
    <w:rsid w:val="00A208E8"/>
    <w:rsid w:val="00A2256D"/>
    <w:rsid w:val="00A24E62"/>
    <w:rsid w:val="00A31839"/>
    <w:rsid w:val="00A403D0"/>
    <w:rsid w:val="00A40C86"/>
    <w:rsid w:val="00A4232A"/>
    <w:rsid w:val="00A42D0E"/>
    <w:rsid w:val="00A43D65"/>
    <w:rsid w:val="00A46C6F"/>
    <w:rsid w:val="00A538FF"/>
    <w:rsid w:val="00A55747"/>
    <w:rsid w:val="00A57034"/>
    <w:rsid w:val="00A57362"/>
    <w:rsid w:val="00A6188E"/>
    <w:rsid w:val="00A66F77"/>
    <w:rsid w:val="00A739B7"/>
    <w:rsid w:val="00A7461B"/>
    <w:rsid w:val="00A74AA6"/>
    <w:rsid w:val="00A75AF3"/>
    <w:rsid w:val="00A80BA8"/>
    <w:rsid w:val="00A81B79"/>
    <w:rsid w:val="00A82DDA"/>
    <w:rsid w:val="00A842F5"/>
    <w:rsid w:val="00A84C25"/>
    <w:rsid w:val="00A96612"/>
    <w:rsid w:val="00A9664E"/>
    <w:rsid w:val="00A96BE9"/>
    <w:rsid w:val="00AA1084"/>
    <w:rsid w:val="00AA4087"/>
    <w:rsid w:val="00AA60A1"/>
    <w:rsid w:val="00AC6335"/>
    <w:rsid w:val="00AC7874"/>
    <w:rsid w:val="00AD1B08"/>
    <w:rsid w:val="00AD3202"/>
    <w:rsid w:val="00AE0E46"/>
    <w:rsid w:val="00AE2361"/>
    <w:rsid w:val="00AE4B6E"/>
    <w:rsid w:val="00AF1D02"/>
    <w:rsid w:val="00AF47F8"/>
    <w:rsid w:val="00AF64CD"/>
    <w:rsid w:val="00B114BE"/>
    <w:rsid w:val="00B116FB"/>
    <w:rsid w:val="00B1214C"/>
    <w:rsid w:val="00B175C8"/>
    <w:rsid w:val="00B21068"/>
    <w:rsid w:val="00B22A4F"/>
    <w:rsid w:val="00B24DBE"/>
    <w:rsid w:val="00B2521E"/>
    <w:rsid w:val="00B27DEF"/>
    <w:rsid w:val="00B301D5"/>
    <w:rsid w:val="00B3113E"/>
    <w:rsid w:val="00B3200C"/>
    <w:rsid w:val="00B407EA"/>
    <w:rsid w:val="00B54729"/>
    <w:rsid w:val="00B552A3"/>
    <w:rsid w:val="00B55800"/>
    <w:rsid w:val="00B56EA3"/>
    <w:rsid w:val="00B6374E"/>
    <w:rsid w:val="00B66C5D"/>
    <w:rsid w:val="00B711FC"/>
    <w:rsid w:val="00B7168B"/>
    <w:rsid w:val="00B77DDF"/>
    <w:rsid w:val="00B82512"/>
    <w:rsid w:val="00B8622D"/>
    <w:rsid w:val="00B866BE"/>
    <w:rsid w:val="00B86F5A"/>
    <w:rsid w:val="00B92E85"/>
    <w:rsid w:val="00B969B9"/>
    <w:rsid w:val="00B9715D"/>
    <w:rsid w:val="00B97531"/>
    <w:rsid w:val="00BA5CDE"/>
    <w:rsid w:val="00BB3AF2"/>
    <w:rsid w:val="00BB683C"/>
    <w:rsid w:val="00BB6A9B"/>
    <w:rsid w:val="00BB7017"/>
    <w:rsid w:val="00BC04B2"/>
    <w:rsid w:val="00BC3B67"/>
    <w:rsid w:val="00BC4EDB"/>
    <w:rsid w:val="00BC761B"/>
    <w:rsid w:val="00BD22DC"/>
    <w:rsid w:val="00BE15FC"/>
    <w:rsid w:val="00BE1EC8"/>
    <w:rsid w:val="00BE2230"/>
    <w:rsid w:val="00BE637A"/>
    <w:rsid w:val="00BE7E3E"/>
    <w:rsid w:val="00BF024C"/>
    <w:rsid w:val="00BF52A2"/>
    <w:rsid w:val="00BF57B4"/>
    <w:rsid w:val="00BF5CD2"/>
    <w:rsid w:val="00C069EC"/>
    <w:rsid w:val="00C134CF"/>
    <w:rsid w:val="00C1584B"/>
    <w:rsid w:val="00C1622D"/>
    <w:rsid w:val="00C2356B"/>
    <w:rsid w:val="00C276B2"/>
    <w:rsid w:val="00C31423"/>
    <w:rsid w:val="00C37284"/>
    <w:rsid w:val="00C4361F"/>
    <w:rsid w:val="00C45FC4"/>
    <w:rsid w:val="00C47657"/>
    <w:rsid w:val="00C501B1"/>
    <w:rsid w:val="00C502EB"/>
    <w:rsid w:val="00C55122"/>
    <w:rsid w:val="00C56188"/>
    <w:rsid w:val="00C61ED5"/>
    <w:rsid w:val="00C645C6"/>
    <w:rsid w:val="00C73F2A"/>
    <w:rsid w:val="00C74C47"/>
    <w:rsid w:val="00C776CB"/>
    <w:rsid w:val="00C77F7F"/>
    <w:rsid w:val="00C854DF"/>
    <w:rsid w:val="00C90AF4"/>
    <w:rsid w:val="00C90DC4"/>
    <w:rsid w:val="00CA27C6"/>
    <w:rsid w:val="00CC2D64"/>
    <w:rsid w:val="00CC64D9"/>
    <w:rsid w:val="00CD2C42"/>
    <w:rsid w:val="00CE1800"/>
    <w:rsid w:val="00CE5A0C"/>
    <w:rsid w:val="00CF7274"/>
    <w:rsid w:val="00CF7873"/>
    <w:rsid w:val="00D02C50"/>
    <w:rsid w:val="00D06926"/>
    <w:rsid w:val="00D06CC9"/>
    <w:rsid w:val="00D10375"/>
    <w:rsid w:val="00D17481"/>
    <w:rsid w:val="00D17D30"/>
    <w:rsid w:val="00D26C29"/>
    <w:rsid w:val="00D31B4F"/>
    <w:rsid w:val="00D32FAF"/>
    <w:rsid w:val="00D335D1"/>
    <w:rsid w:val="00D35198"/>
    <w:rsid w:val="00D4542C"/>
    <w:rsid w:val="00D47B27"/>
    <w:rsid w:val="00D516F6"/>
    <w:rsid w:val="00D54D06"/>
    <w:rsid w:val="00D563D8"/>
    <w:rsid w:val="00D61FC1"/>
    <w:rsid w:val="00D63304"/>
    <w:rsid w:val="00D65CD4"/>
    <w:rsid w:val="00D669A1"/>
    <w:rsid w:val="00D75371"/>
    <w:rsid w:val="00D7608E"/>
    <w:rsid w:val="00D802F3"/>
    <w:rsid w:val="00D8641C"/>
    <w:rsid w:val="00D922E9"/>
    <w:rsid w:val="00D92490"/>
    <w:rsid w:val="00D9432C"/>
    <w:rsid w:val="00D94F92"/>
    <w:rsid w:val="00DA01BD"/>
    <w:rsid w:val="00DA64EE"/>
    <w:rsid w:val="00DB1154"/>
    <w:rsid w:val="00DB1F4E"/>
    <w:rsid w:val="00DC31F3"/>
    <w:rsid w:val="00DC3DD5"/>
    <w:rsid w:val="00DD1BB2"/>
    <w:rsid w:val="00DD4848"/>
    <w:rsid w:val="00DD70BF"/>
    <w:rsid w:val="00DE0A92"/>
    <w:rsid w:val="00DE3D91"/>
    <w:rsid w:val="00DE4863"/>
    <w:rsid w:val="00DE5B13"/>
    <w:rsid w:val="00DF2595"/>
    <w:rsid w:val="00DF3BBD"/>
    <w:rsid w:val="00DF64AD"/>
    <w:rsid w:val="00E06E66"/>
    <w:rsid w:val="00E1094B"/>
    <w:rsid w:val="00E10ADC"/>
    <w:rsid w:val="00E13CD2"/>
    <w:rsid w:val="00E1619D"/>
    <w:rsid w:val="00E17593"/>
    <w:rsid w:val="00E216D5"/>
    <w:rsid w:val="00E31F7F"/>
    <w:rsid w:val="00E351DA"/>
    <w:rsid w:val="00E40157"/>
    <w:rsid w:val="00E408F2"/>
    <w:rsid w:val="00E42E27"/>
    <w:rsid w:val="00E46DF8"/>
    <w:rsid w:val="00E551C3"/>
    <w:rsid w:val="00E62203"/>
    <w:rsid w:val="00E6531E"/>
    <w:rsid w:val="00E70145"/>
    <w:rsid w:val="00E7104F"/>
    <w:rsid w:val="00E71383"/>
    <w:rsid w:val="00E7338F"/>
    <w:rsid w:val="00E75712"/>
    <w:rsid w:val="00E822F0"/>
    <w:rsid w:val="00E90BF7"/>
    <w:rsid w:val="00E927A1"/>
    <w:rsid w:val="00E948B5"/>
    <w:rsid w:val="00E950CB"/>
    <w:rsid w:val="00E96647"/>
    <w:rsid w:val="00E96F05"/>
    <w:rsid w:val="00EA3CDC"/>
    <w:rsid w:val="00EA504C"/>
    <w:rsid w:val="00EA60B9"/>
    <w:rsid w:val="00EB03DA"/>
    <w:rsid w:val="00EB5D7E"/>
    <w:rsid w:val="00EB625D"/>
    <w:rsid w:val="00EB6D63"/>
    <w:rsid w:val="00EC0CA7"/>
    <w:rsid w:val="00EC170B"/>
    <w:rsid w:val="00EC1A70"/>
    <w:rsid w:val="00EC7573"/>
    <w:rsid w:val="00ED1AD3"/>
    <w:rsid w:val="00ED4E6C"/>
    <w:rsid w:val="00ED7057"/>
    <w:rsid w:val="00EE34DC"/>
    <w:rsid w:val="00EE3D05"/>
    <w:rsid w:val="00EF0E94"/>
    <w:rsid w:val="00EF5ECE"/>
    <w:rsid w:val="00EF7ADD"/>
    <w:rsid w:val="00F008AD"/>
    <w:rsid w:val="00F05C45"/>
    <w:rsid w:val="00F112FA"/>
    <w:rsid w:val="00F1131E"/>
    <w:rsid w:val="00F13042"/>
    <w:rsid w:val="00F17D15"/>
    <w:rsid w:val="00F2666D"/>
    <w:rsid w:val="00F3606B"/>
    <w:rsid w:val="00F3698C"/>
    <w:rsid w:val="00F37220"/>
    <w:rsid w:val="00F43323"/>
    <w:rsid w:val="00F46675"/>
    <w:rsid w:val="00F47452"/>
    <w:rsid w:val="00F55C59"/>
    <w:rsid w:val="00F60847"/>
    <w:rsid w:val="00F658D7"/>
    <w:rsid w:val="00F67185"/>
    <w:rsid w:val="00F70110"/>
    <w:rsid w:val="00F76332"/>
    <w:rsid w:val="00F8013B"/>
    <w:rsid w:val="00F911EA"/>
    <w:rsid w:val="00F92ACB"/>
    <w:rsid w:val="00FA3CF2"/>
    <w:rsid w:val="00FA787C"/>
    <w:rsid w:val="00FB3149"/>
    <w:rsid w:val="00FB3CE9"/>
    <w:rsid w:val="00FC48DC"/>
    <w:rsid w:val="00FD0E07"/>
    <w:rsid w:val="00FD459B"/>
    <w:rsid w:val="00FD7B57"/>
    <w:rsid w:val="00FE145A"/>
    <w:rsid w:val="00FE17CD"/>
    <w:rsid w:val="00FE1E6C"/>
    <w:rsid w:val="00FE1EED"/>
    <w:rsid w:val="00FE31EC"/>
    <w:rsid w:val="00FE54A0"/>
    <w:rsid w:val="00FE5B15"/>
    <w:rsid w:val="00FF0ED3"/>
    <w:rsid w:val="00FF73A9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55C23EB-D3B7-4629-B357-81E7DC0A5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F0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E96F0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semiHidden/>
    <w:rsid w:val="00E96F05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semiHidden/>
    <w:rsid w:val="00E96F05"/>
  </w:style>
  <w:style w:type="paragraph" w:customStyle="1" w:styleId="Pa8">
    <w:name w:val="Pa8"/>
    <w:basedOn w:val="a"/>
    <w:next w:val="a"/>
    <w:rsid w:val="00E96F05"/>
    <w:pPr>
      <w:autoSpaceDE w:val="0"/>
      <w:autoSpaceDN w:val="0"/>
      <w:adjustRightInd w:val="0"/>
      <w:spacing w:line="211" w:lineRule="atLeast"/>
    </w:pPr>
    <w:rPr>
      <w:rFonts w:ascii="AR Heiti Extra B5" w:eastAsia="AR Heiti Extra B5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9C20C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9C20C1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F70110"/>
    <w:pPr>
      <w:widowControl w:val="0"/>
      <w:autoSpaceDE w:val="0"/>
      <w:autoSpaceDN w:val="0"/>
      <w:adjustRightInd w:val="0"/>
    </w:pPr>
    <w:rPr>
      <w:rFonts w:ascii="新細明體" w:hAnsi="新細明體" w:cs="新細明體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E13CD2"/>
    <w:pPr>
      <w:ind w:leftChars="200" w:left="480"/>
    </w:pPr>
  </w:style>
  <w:style w:type="paragraph" w:customStyle="1" w:styleId="2">
    <w:name w:val="樣式2"/>
    <w:basedOn w:val="a"/>
    <w:rsid w:val="00772AB9"/>
    <w:pPr>
      <w:spacing w:line="380" w:lineRule="exact"/>
      <w:ind w:left="1162" w:hanging="854"/>
    </w:pPr>
    <w:rPr>
      <w:rFonts w:ascii="標楷體" w:eastAsia="標楷體" w:hAnsi="標楷體"/>
      <w:sz w:val="28"/>
      <w:szCs w:val="28"/>
    </w:rPr>
  </w:style>
  <w:style w:type="table" w:styleId="a9">
    <w:name w:val="Table Grid"/>
    <w:basedOn w:val="a1"/>
    <w:uiPriority w:val="59"/>
    <w:rsid w:val="002E7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557FAB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557F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57FAB"/>
    <w:rPr>
      <w:rFonts w:asciiTheme="majorHAnsi" w:eastAsiaTheme="majorEastAsia" w:hAnsiTheme="majorHAnsi" w:cstheme="majorBidi"/>
      <w:sz w:val="18"/>
      <w:szCs w:val="18"/>
    </w:rPr>
  </w:style>
  <w:style w:type="paragraph" w:customStyle="1" w:styleId="ad">
    <w:name w:val="主旨"/>
    <w:basedOn w:val="a"/>
    <w:rsid w:val="0005454E"/>
    <w:pPr>
      <w:wordWrap w:val="0"/>
      <w:snapToGrid w:val="0"/>
      <w:ind w:left="567" w:hanging="567"/>
    </w:pPr>
    <w:rPr>
      <w:rFonts w:eastAsia="標楷體"/>
      <w:sz w:val="32"/>
    </w:rPr>
  </w:style>
  <w:style w:type="character" w:styleId="ae">
    <w:name w:val="Hyperlink"/>
    <w:basedOn w:val="a0"/>
    <w:uiPriority w:val="99"/>
    <w:unhideWhenUsed/>
    <w:rsid w:val="0082799A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3F3E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f.ffceap.com.tw/taoyuantrainin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rvice@ffceap.com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ChenYunan</dc:creator>
  <cp:lastModifiedBy>LSJH</cp:lastModifiedBy>
  <cp:revision>2</cp:revision>
  <cp:lastPrinted>2018-07-10T09:18:00Z</cp:lastPrinted>
  <dcterms:created xsi:type="dcterms:W3CDTF">2018-07-19T06:16:00Z</dcterms:created>
  <dcterms:modified xsi:type="dcterms:W3CDTF">2018-07-19T06:16:00Z</dcterms:modified>
</cp:coreProperties>
</file>