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472" w:rsidRDefault="00593472" w:rsidP="00A2701E">
      <w:pPr>
        <w:spacing w:line="520" w:lineRule="exact"/>
        <w:jc w:val="center"/>
        <w:rPr>
          <w:rFonts w:ascii="標楷體" w:eastAsia="標楷體" w:hAnsi="標楷體"/>
          <w:b/>
          <w:sz w:val="32"/>
          <w:szCs w:val="32"/>
        </w:rPr>
      </w:pPr>
      <w:r w:rsidRPr="004D6B2E">
        <w:rPr>
          <w:rFonts w:ascii="標楷體" w:eastAsia="標楷體" w:hAnsi="標楷體" w:hint="eastAsia"/>
          <w:b/>
          <w:sz w:val="32"/>
          <w:szCs w:val="32"/>
        </w:rPr>
        <w:t>財團法人臺灣省中小學校教職員福利文教基金會</w:t>
      </w:r>
    </w:p>
    <w:p w:rsidR="00593472" w:rsidRPr="004D6B2E" w:rsidRDefault="00593472" w:rsidP="00A2701E">
      <w:pPr>
        <w:spacing w:line="520" w:lineRule="exact"/>
        <w:jc w:val="center"/>
        <w:rPr>
          <w:rFonts w:ascii="標楷體" w:eastAsia="標楷體" w:hAnsi="標楷體"/>
          <w:b/>
          <w:sz w:val="32"/>
          <w:szCs w:val="32"/>
        </w:rPr>
      </w:pPr>
      <w:r w:rsidRPr="004D6B2E">
        <w:rPr>
          <w:rFonts w:ascii="標楷體" w:eastAsia="標楷體" w:hAnsi="標楷體" w:hint="eastAsia"/>
          <w:b/>
          <w:sz w:val="32"/>
          <w:szCs w:val="32"/>
        </w:rPr>
        <w:t>促進教師專業知能發展研習活動實施計畫</w:t>
      </w:r>
    </w:p>
    <w:p w:rsidR="00593472" w:rsidRPr="004D6B2E" w:rsidRDefault="00593472" w:rsidP="005B3066">
      <w:pPr>
        <w:pStyle w:val="ListParagraph"/>
        <w:spacing w:line="480" w:lineRule="exact"/>
        <w:ind w:leftChars="0" w:left="0"/>
        <w:rPr>
          <w:rFonts w:ascii="標楷體" w:eastAsia="標楷體" w:hAnsi="標楷體"/>
          <w:b/>
          <w:sz w:val="28"/>
          <w:szCs w:val="28"/>
        </w:rPr>
      </w:pPr>
      <w:r>
        <w:rPr>
          <w:rFonts w:ascii="標楷體" w:eastAsia="標楷體" w:hAnsi="標楷體" w:hint="eastAsia"/>
          <w:b/>
          <w:sz w:val="28"/>
          <w:szCs w:val="28"/>
        </w:rPr>
        <w:t>壹、</w:t>
      </w:r>
      <w:r w:rsidRPr="004D6B2E">
        <w:rPr>
          <w:rFonts w:ascii="標楷體" w:eastAsia="標楷體" w:hAnsi="標楷體" w:hint="eastAsia"/>
          <w:b/>
          <w:sz w:val="28"/>
          <w:szCs w:val="28"/>
        </w:rPr>
        <w:t>依據</w:t>
      </w:r>
    </w:p>
    <w:p w:rsidR="00593472" w:rsidRPr="004D6B2E" w:rsidRDefault="00593472" w:rsidP="00A223EC">
      <w:pPr>
        <w:pStyle w:val="ListParagraph"/>
        <w:spacing w:line="480" w:lineRule="exact"/>
        <w:ind w:leftChars="0" w:left="0"/>
        <w:rPr>
          <w:rFonts w:ascii="標楷體" w:eastAsia="標楷體" w:hAnsi="標楷體"/>
          <w:color w:val="333333"/>
          <w:sz w:val="28"/>
          <w:szCs w:val="28"/>
        </w:rPr>
      </w:pPr>
      <w:r>
        <w:rPr>
          <w:rFonts w:ascii="標楷體" w:eastAsia="標楷體" w:hAnsi="標楷體"/>
          <w:sz w:val="28"/>
          <w:szCs w:val="28"/>
        </w:rPr>
        <w:t xml:space="preserve">    </w:t>
      </w:r>
      <w:r w:rsidRPr="004D6B2E">
        <w:rPr>
          <w:rFonts w:ascii="標楷體" w:eastAsia="標楷體" w:hAnsi="標楷體" w:hint="eastAsia"/>
          <w:sz w:val="28"/>
          <w:szCs w:val="28"/>
        </w:rPr>
        <w:t>財團法人臺灣省中小學校教職員福利文教基金會</w:t>
      </w:r>
      <w:r>
        <w:rPr>
          <w:rFonts w:ascii="標楷體" w:eastAsia="標楷體" w:hAnsi="標楷體"/>
          <w:sz w:val="28"/>
          <w:szCs w:val="28"/>
        </w:rPr>
        <w:t>104</w:t>
      </w:r>
      <w:r>
        <w:rPr>
          <w:rFonts w:ascii="標楷體" w:eastAsia="標楷體" w:hAnsi="標楷體" w:hint="eastAsia"/>
          <w:sz w:val="28"/>
          <w:szCs w:val="28"/>
        </w:rPr>
        <w:t>年度工作計畫辦理</w:t>
      </w:r>
      <w:r w:rsidRPr="004D6B2E">
        <w:rPr>
          <w:rFonts w:ascii="標楷體" w:eastAsia="標楷體" w:hAnsi="標楷體" w:hint="eastAsia"/>
          <w:color w:val="333333"/>
          <w:sz w:val="28"/>
          <w:szCs w:val="28"/>
        </w:rPr>
        <w:t>。</w:t>
      </w:r>
      <w:r>
        <w:rPr>
          <w:rFonts w:ascii="標楷體" w:eastAsia="標楷體" w:hAnsi="標楷體"/>
          <w:color w:val="333333"/>
          <w:sz w:val="28"/>
          <w:szCs w:val="28"/>
        </w:rPr>
        <w:t>(</w:t>
      </w:r>
      <w:r>
        <w:rPr>
          <w:rFonts w:ascii="標楷體" w:eastAsia="標楷體" w:hAnsi="標楷體"/>
          <w:sz w:val="28"/>
          <w:szCs w:val="28"/>
        </w:rPr>
        <w:t>104</w:t>
      </w:r>
      <w:r>
        <w:rPr>
          <w:rFonts w:ascii="標楷體" w:eastAsia="標楷體" w:hAnsi="標楷體" w:hint="eastAsia"/>
          <w:sz w:val="28"/>
          <w:szCs w:val="28"/>
        </w:rPr>
        <w:t>年</w:t>
      </w:r>
      <w:r>
        <w:rPr>
          <w:rFonts w:ascii="標楷體" w:eastAsia="標楷體" w:hAnsi="標楷體"/>
          <w:sz w:val="28"/>
          <w:szCs w:val="28"/>
        </w:rPr>
        <w:t>3</w:t>
      </w:r>
      <w:r>
        <w:rPr>
          <w:rFonts w:ascii="標楷體" w:eastAsia="標楷體" w:hAnsi="標楷體" w:hint="eastAsia"/>
          <w:sz w:val="28"/>
          <w:szCs w:val="28"/>
        </w:rPr>
        <w:t>月</w:t>
      </w:r>
      <w:r>
        <w:rPr>
          <w:rFonts w:ascii="標楷體" w:eastAsia="標楷體" w:hAnsi="標楷體"/>
          <w:sz w:val="28"/>
          <w:szCs w:val="28"/>
        </w:rPr>
        <w:t>3</w:t>
      </w:r>
      <w:r>
        <w:rPr>
          <w:rFonts w:ascii="標楷體" w:eastAsia="標楷體" w:hAnsi="標楷體" w:hint="eastAsia"/>
          <w:sz w:val="28"/>
          <w:szCs w:val="28"/>
        </w:rPr>
        <w:t>日台教福基字第</w:t>
      </w:r>
      <w:r>
        <w:rPr>
          <w:rFonts w:ascii="標楷體" w:eastAsia="標楷體" w:hAnsi="標楷體"/>
          <w:sz w:val="28"/>
          <w:szCs w:val="28"/>
        </w:rPr>
        <w:t>1040010</w:t>
      </w:r>
      <w:r>
        <w:rPr>
          <w:rFonts w:ascii="標楷體" w:eastAsia="標楷體" w:hAnsi="標楷體" w:hint="eastAsia"/>
          <w:sz w:val="28"/>
          <w:szCs w:val="28"/>
        </w:rPr>
        <w:t>號函</w:t>
      </w:r>
      <w:r>
        <w:rPr>
          <w:rFonts w:ascii="標楷體" w:eastAsia="標楷體" w:hAnsi="標楷體"/>
          <w:sz w:val="28"/>
          <w:szCs w:val="28"/>
        </w:rPr>
        <w:t>)</w:t>
      </w:r>
    </w:p>
    <w:p w:rsidR="00593472" w:rsidRPr="004D6B2E" w:rsidRDefault="00593472" w:rsidP="005B3066">
      <w:pPr>
        <w:pStyle w:val="ListParagraph"/>
        <w:spacing w:line="480" w:lineRule="exact"/>
        <w:ind w:leftChars="0" w:left="0"/>
        <w:rPr>
          <w:rFonts w:ascii="標楷體" w:eastAsia="標楷體" w:hAnsi="標楷體"/>
          <w:b/>
          <w:sz w:val="28"/>
          <w:szCs w:val="28"/>
        </w:rPr>
      </w:pPr>
      <w:r w:rsidRPr="004D6B2E">
        <w:rPr>
          <w:rFonts w:ascii="標楷體" w:eastAsia="標楷體" w:hAnsi="標楷體" w:hint="eastAsia"/>
          <w:b/>
          <w:sz w:val="28"/>
          <w:szCs w:val="28"/>
        </w:rPr>
        <w:t>貳、研習目標</w:t>
      </w:r>
    </w:p>
    <w:p w:rsidR="00593472" w:rsidRPr="004D6B2E" w:rsidRDefault="00593472" w:rsidP="0028361A">
      <w:pPr>
        <w:pStyle w:val="ListParagraph"/>
        <w:spacing w:line="480" w:lineRule="exact"/>
        <w:ind w:leftChars="150" w:left="898" w:hangingChars="192" w:hanging="538"/>
        <w:rPr>
          <w:rFonts w:ascii="標楷體" w:eastAsia="標楷體" w:hAnsi="標楷體"/>
          <w:sz w:val="28"/>
          <w:szCs w:val="28"/>
        </w:rPr>
      </w:pPr>
      <w:r w:rsidRPr="004D6B2E">
        <w:rPr>
          <w:rFonts w:ascii="標楷體" w:eastAsia="標楷體" w:hAnsi="標楷體" w:hint="eastAsia"/>
          <w:sz w:val="28"/>
          <w:szCs w:val="28"/>
        </w:rPr>
        <w:t>一、提升中小學教師課程與教學專業知能。</w:t>
      </w:r>
    </w:p>
    <w:p w:rsidR="00593472" w:rsidRPr="004D6B2E" w:rsidRDefault="00593472" w:rsidP="0028361A">
      <w:pPr>
        <w:pStyle w:val="ListParagraph"/>
        <w:spacing w:line="480" w:lineRule="exact"/>
        <w:ind w:leftChars="150" w:left="898" w:hangingChars="192" w:hanging="538"/>
        <w:rPr>
          <w:rFonts w:ascii="標楷體" w:eastAsia="標楷體" w:hAnsi="標楷體"/>
          <w:sz w:val="28"/>
          <w:szCs w:val="28"/>
        </w:rPr>
      </w:pPr>
      <w:r w:rsidRPr="004D6B2E">
        <w:rPr>
          <w:rFonts w:ascii="標楷體" w:eastAsia="標楷體" w:hAnsi="標楷體" w:hint="eastAsia"/>
          <w:sz w:val="28"/>
          <w:szCs w:val="28"/>
        </w:rPr>
        <w:t>二、</w:t>
      </w:r>
      <w:r>
        <w:rPr>
          <w:rFonts w:ascii="標楷體" w:eastAsia="標楷體" w:hAnsi="標楷體" w:hint="eastAsia"/>
          <w:sz w:val="28"/>
          <w:szCs w:val="28"/>
        </w:rPr>
        <w:t>傳承經驗，提升語文領域教學品質與學生學習成效</w:t>
      </w:r>
      <w:r w:rsidRPr="004D6B2E">
        <w:rPr>
          <w:rFonts w:ascii="標楷體" w:eastAsia="標楷體" w:hAnsi="標楷體" w:hint="eastAsia"/>
          <w:sz w:val="28"/>
          <w:szCs w:val="28"/>
        </w:rPr>
        <w:t>。</w:t>
      </w:r>
    </w:p>
    <w:p w:rsidR="00593472" w:rsidRPr="004D6B2E" w:rsidRDefault="00593472" w:rsidP="005B3066">
      <w:pPr>
        <w:pStyle w:val="ListParagraph"/>
        <w:spacing w:line="480" w:lineRule="exact"/>
        <w:ind w:leftChars="0" w:left="0"/>
        <w:rPr>
          <w:rFonts w:ascii="標楷體" w:eastAsia="標楷體" w:hAnsi="標楷體"/>
          <w:b/>
          <w:sz w:val="28"/>
          <w:szCs w:val="28"/>
        </w:rPr>
      </w:pPr>
      <w:r w:rsidRPr="004D6B2E">
        <w:rPr>
          <w:rFonts w:ascii="標楷體" w:eastAsia="標楷體" w:hAnsi="標楷體" w:hint="eastAsia"/>
          <w:b/>
          <w:sz w:val="28"/>
          <w:szCs w:val="28"/>
        </w:rPr>
        <w:t>參、辦理單位</w:t>
      </w:r>
    </w:p>
    <w:p w:rsidR="00593472" w:rsidRPr="004D6B2E" w:rsidRDefault="00593472" w:rsidP="0028361A">
      <w:pPr>
        <w:pStyle w:val="ListParagraph"/>
        <w:spacing w:line="480" w:lineRule="exact"/>
        <w:ind w:leftChars="150" w:left="898" w:hangingChars="192" w:hanging="538"/>
        <w:rPr>
          <w:rFonts w:ascii="標楷體" w:eastAsia="標楷體" w:hAnsi="標楷體"/>
          <w:sz w:val="28"/>
          <w:szCs w:val="28"/>
        </w:rPr>
      </w:pPr>
      <w:r w:rsidRPr="004D6B2E">
        <w:rPr>
          <w:rFonts w:ascii="標楷體" w:eastAsia="標楷體" w:hAnsi="標楷體" w:hint="eastAsia"/>
          <w:sz w:val="28"/>
          <w:szCs w:val="28"/>
        </w:rPr>
        <w:t>一、主辦單位</w:t>
      </w:r>
      <w:r w:rsidRPr="004D6B2E">
        <w:rPr>
          <w:rFonts w:ascii="標楷體" w:eastAsia="標楷體" w:hAnsi="標楷體"/>
          <w:sz w:val="28"/>
          <w:szCs w:val="28"/>
        </w:rPr>
        <w:t>:</w:t>
      </w:r>
      <w:r w:rsidRPr="004D6B2E">
        <w:rPr>
          <w:rFonts w:ascii="標楷體" w:eastAsia="標楷體" w:hAnsi="標楷體" w:hint="eastAsia"/>
          <w:sz w:val="28"/>
          <w:szCs w:val="28"/>
        </w:rPr>
        <w:t>財團法人臺灣省中小學校教職員福利文教基金會</w:t>
      </w:r>
    </w:p>
    <w:p w:rsidR="00593472" w:rsidRPr="004D6B2E" w:rsidRDefault="00593472" w:rsidP="0028361A">
      <w:pPr>
        <w:pStyle w:val="ListParagraph"/>
        <w:spacing w:line="480" w:lineRule="exact"/>
        <w:ind w:leftChars="150" w:left="898" w:hangingChars="192" w:hanging="538"/>
        <w:rPr>
          <w:rFonts w:ascii="標楷體" w:eastAsia="標楷體" w:hAnsi="標楷體"/>
          <w:sz w:val="28"/>
          <w:szCs w:val="28"/>
        </w:rPr>
      </w:pPr>
      <w:r w:rsidRPr="004D6B2E">
        <w:rPr>
          <w:rFonts w:ascii="標楷體" w:eastAsia="標楷體" w:hAnsi="標楷體" w:hint="eastAsia"/>
          <w:sz w:val="28"/>
          <w:szCs w:val="28"/>
        </w:rPr>
        <w:t>二、指導單位</w:t>
      </w:r>
      <w:r w:rsidRPr="004D6B2E">
        <w:rPr>
          <w:rFonts w:ascii="標楷體" w:eastAsia="標楷體" w:hAnsi="標楷體"/>
          <w:sz w:val="28"/>
          <w:szCs w:val="28"/>
        </w:rPr>
        <w:t>:</w:t>
      </w:r>
      <w:r>
        <w:rPr>
          <w:rFonts w:ascii="標楷體" w:eastAsia="標楷體" w:hAnsi="標楷體" w:hint="eastAsia"/>
          <w:sz w:val="28"/>
          <w:szCs w:val="28"/>
        </w:rPr>
        <w:t>教育部國民及學前教育署、桃園</w:t>
      </w:r>
      <w:r w:rsidRPr="004D6B2E">
        <w:rPr>
          <w:rFonts w:ascii="標楷體" w:eastAsia="標楷體" w:hAnsi="標楷體" w:hint="eastAsia"/>
          <w:sz w:val="28"/>
          <w:szCs w:val="28"/>
        </w:rPr>
        <w:t>市政府教育局</w:t>
      </w:r>
    </w:p>
    <w:p w:rsidR="00593472" w:rsidRPr="004D6B2E" w:rsidRDefault="00593472" w:rsidP="0028361A">
      <w:pPr>
        <w:pStyle w:val="ListParagraph"/>
        <w:spacing w:line="480" w:lineRule="exact"/>
        <w:ind w:leftChars="150" w:left="898" w:hangingChars="192" w:hanging="538"/>
        <w:rPr>
          <w:rFonts w:ascii="標楷體" w:eastAsia="標楷體" w:hAnsi="標楷體"/>
          <w:sz w:val="28"/>
          <w:szCs w:val="28"/>
        </w:rPr>
      </w:pPr>
      <w:r>
        <w:rPr>
          <w:rFonts w:ascii="標楷體" w:eastAsia="標楷體" w:hAnsi="標楷體" w:hint="eastAsia"/>
          <w:sz w:val="28"/>
          <w:szCs w:val="28"/>
        </w:rPr>
        <w:t>三</w:t>
      </w:r>
      <w:r w:rsidRPr="004D6B2E">
        <w:rPr>
          <w:rFonts w:ascii="標楷體" w:eastAsia="標楷體" w:hAnsi="標楷體" w:hint="eastAsia"/>
          <w:sz w:val="28"/>
          <w:szCs w:val="28"/>
        </w:rPr>
        <w:t>、承辦單位</w:t>
      </w:r>
      <w:r w:rsidRPr="004D6B2E">
        <w:rPr>
          <w:rFonts w:ascii="標楷體" w:eastAsia="標楷體" w:hAnsi="標楷體"/>
          <w:sz w:val="28"/>
          <w:szCs w:val="28"/>
        </w:rPr>
        <w:t>:</w:t>
      </w:r>
      <w:r>
        <w:rPr>
          <w:rFonts w:ascii="標楷體" w:eastAsia="標楷體" w:hAnsi="標楷體" w:hint="eastAsia"/>
          <w:sz w:val="28"/>
          <w:szCs w:val="28"/>
        </w:rPr>
        <w:t>桃園</w:t>
      </w:r>
      <w:r w:rsidRPr="004D6B2E">
        <w:rPr>
          <w:rFonts w:ascii="標楷體" w:eastAsia="標楷體" w:hAnsi="標楷體" w:hint="eastAsia"/>
          <w:sz w:val="28"/>
          <w:szCs w:val="28"/>
        </w:rPr>
        <w:t>市</w:t>
      </w:r>
      <w:r>
        <w:rPr>
          <w:rFonts w:ascii="標楷體" w:eastAsia="標楷體" w:hAnsi="標楷體" w:hint="eastAsia"/>
          <w:sz w:val="28"/>
          <w:szCs w:val="28"/>
        </w:rPr>
        <w:t>桃園區建德</w:t>
      </w:r>
      <w:r w:rsidRPr="004D6B2E">
        <w:rPr>
          <w:rFonts w:ascii="標楷體" w:eastAsia="標楷體" w:hAnsi="標楷體" w:hint="eastAsia"/>
          <w:sz w:val="28"/>
          <w:szCs w:val="28"/>
        </w:rPr>
        <w:t>國民小學</w:t>
      </w:r>
    </w:p>
    <w:p w:rsidR="00593472" w:rsidRPr="004D6B2E" w:rsidRDefault="00593472" w:rsidP="0028361A">
      <w:pPr>
        <w:pStyle w:val="ListParagraph"/>
        <w:spacing w:line="480" w:lineRule="exact"/>
        <w:ind w:leftChars="150" w:left="898" w:hangingChars="192" w:hanging="538"/>
        <w:rPr>
          <w:rFonts w:ascii="標楷體" w:eastAsia="標楷體" w:hAnsi="標楷體"/>
          <w:sz w:val="28"/>
          <w:szCs w:val="28"/>
        </w:rPr>
      </w:pPr>
      <w:r>
        <w:rPr>
          <w:rFonts w:ascii="標楷體" w:eastAsia="標楷體" w:hAnsi="標楷體" w:hint="eastAsia"/>
          <w:sz w:val="28"/>
          <w:szCs w:val="28"/>
        </w:rPr>
        <w:t>四</w:t>
      </w:r>
      <w:r w:rsidRPr="004D6B2E">
        <w:rPr>
          <w:rFonts w:ascii="標楷體" w:eastAsia="標楷體" w:hAnsi="標楷體" w:hint="eastAsia"/>
          <w:sz w:val="28"/>
          <w:szCs w:val="28"/>
        </w:rPr>
        <w:t>、研習地點</w:t>
      </w:r>
      <w:r w:rsidRPr="004D6B2E">
        <w:rPr>
          <w:rFonts w:ascii="標楷體" w:eastAsia="標楷體" w:hAnsi="標楷體"/>
          <w:sz w:val="28"/>
          <w:szCs w:val="28"/>
        </w:rPr>
        <w:t>:</w:t>
      </w:r>
      <w:r>
        <w:rPr>
          <w:rFonts w:ascii="標楷體" w:eastAsia="標楷體" w:hAnsi="標楷體" w:hint="eastAsia"/>
          <w:sz w:val="28"/>
          <w:szCs w:val="28"/>
        </w:rPr>
        <w:t>桃園</w:t>
      </w:r>
      <w:r w:rsidRPr="004D6B2E">
        <w:rPr>
          <w:rFonts w:ascii="標楷體" w:eastAsia="標楷體" w:hAnsi="標楷體" w:hint="eastAsia"/>
          <w:sz w:val="28"/>
          <w:szCs w:val="28"/>
        </w:rPr>
        <w:t>市</w:t>
      </w:r>
      <w:r>
        <w:rPr>
          <w:rFonts w:ascii="標楷體" w:eastAsia="標楷體" w:hAnsi="標楷體" w:hint="eastAsia"/>
          <w:sz w:val="28"/>
          <w:szCs w:val="28"/>
        </w:rPr>
        <w:t>桃園區建德</w:t>
      </w:r>
      <w:r w:rsidRPr="004D6B2E">
        <w:rPr>
          <w:rFonts w:ascii="標楷體" w:eastAsia="標楷體" w:hAnsi="標楷體" w:hint="eastAsia"/>
          <w:sz w:val="28"/>
          <w:szCs w:val="28"/>
        </w:rPr>
        <w:t>國民小學</w:t>
      </w:r>
      <w:r>
        <w:rPr>
          <w:rFonts w:ascii="標楷體" w:eastAsia="標楷體" w:hAnsi="標楷體" w:hint="eastAsia"/>
          <w:sz w:val="28"/>
          <w:szCs w:val="28"/>
        </w:rPr>
        <w:t>演藝廳</w:t>
      </w:r>
    </w:p>
    <w:p w:rsidR="00593472" w:rsidRPr="004D6B2E" w:rsidRDefault="00593472" w:rsidP="005B3066">
      <w:pPr>
        <w:pStyle w:val="ListParagraph"/>
        <w:spacing w:line="480" w:lineRule="exact"/>
        <w:ind w:leftChars="0" w:left="0"/>
        <w:rPr>
          <w:rFonts w:ascii="標楷體" w:eastAsia="標楷體" w:hAnsi="標楷體"/>
          <w:b/>
          <w:sz w:val="28"/>
          <w:szCs w:val="28"/>
        </w:rPr>
      </w:pPr>
      <w:r>
        <w:rPr>
          <w:rFonts w:ascii="標楷體" w:eastAsia="標楷體" w:hAnsi="標楷體" w:hint="eastAsia"/>
          <w:b/>
          <w:sz w:val="28"/>
          <w:szCs w:val="28"/>
        </w:rPr>
        <w:t>肆、研習時間</w:t>
      </w:r>
      <w:r w:rsidRPr="004D6B2E">
        <w:rPr>
          <w:rFonts w:ascii="標楷體" w:eastAsia="標楷體" w:hAnsi="標楷體" w:hint="eastAsia"/>
          <w:b/>
          <w:sz w:val="28"/>
          <w:szCs w:val="28"/>
        </w:rPr>
        <w:t>課程內容</w:t>
      </w:r>
    </w:p>
    <w:p w:rsidR="00593472" w:rsidRPr="004D6B2E" w:rsidRDefault="00593472" w:rsidP="0028361A">
      <w:pPr>
        <w:pStyle w:val="ListParagraph"/>
        <w:spacing w:line="480" w:lineRule="exact"/>
        <w:ind w:leftChars="150" w:left="898" w:hangingChars="192" w:hanging="538"/>
        <w:rPr>
          <w:rFonts w:ascii="標楷體" w:eastAsia="標楷體" w:hAnsi="標楷體"/>
          <w:sz w:val="28"/>
          <w:szCs w:val="28"/>
        </w:rPr>
      </w:pPr>
      <w:r>
        <w:rPr>
          <w:rFonts w:ascii="標楷體" w:eastAsia="標楷體" w:hAnsi="標楷體" w:hint="eastAsia"/>
          <w:sz w:val="28"/>
          <w:szCs w:val="28"/>
        </w:rPr>
        <w:t>一、研習對象</w:t>
      </w:r>
      <w:r>
        <w:rPr>
          <w:rFonts w:ascii="標楷體" w:eastAsia="標楷體" w:hAnsi="標楷體"/>
          <w:sz w:val="28"/>
          <w:szCs w:val="28"/>
        </w:rPr>
        <w:t>:</w:t>
      </w:r>
      <w:r w:rsidRPr="004D6B2E">
        <w:rPr>
          <w:rFonts w:ascii="標楷體" w:eastAsia="標楷體" w:hAnsi="標楷體"/>
          <w:sz w:val="28"/>
          <w:szCs w:val="28"/>
        </w:rPr>
        <w:t>10</w:t>
      </w:r>
      <w:r>
        <w:rPr>
          <w:rFonts w:ascii="標楷體" w:eastAsia="標楷體" w:hAnsi="標楷體"/>
          <w:sz w:val="28"/>
          <w:szCs w:val="28"/>
        </w:rPr>
        <w:t>4</w:t>
      </w:r>
      <w:r w:rsidRPr="004D6B2E">
        <w:rPr>
          <w:rFonts w:ascii="標楷體" w:eastAsia="標楷體" w:hAnsi="標楷體" w:hint="eastAsia"/>
          <w:sz w:val="28"/>
          <w:szCs w:val="28"/>
        </w:rPr>
        <w:t>年</w:t>
      </w:r>
      <w:r>
        <w:rPr>
          <w:rFonts w:ascii="標楷體" w:eastAsia="標楷體" w:hAnsi="標楷體"/>
          <w:sz w:val="28"/>
          <w:szCs w:val="28"/>
        </w:rPr>
        <w:t>5</w:t>
      </w:r>
      <w:r w:rsidRPr="004D6B2E">
        <w:rPr>
          <w:rFonts w:ascii="標楷體" w:eastAsia="標楷體" w:hAnsi="標楷體" w:hint="eastAsia"/>
          <w:sz w:val="28"/>
          <w:szCs w:val="28"/>
        </w:rPr>
        <w:t>月</w:t>
      </w:r>
      <w:r w:rsidRPr="004D6B2E">
        <w:rPr>
          <w:rFonts w:ascii="標楷體" w:eastAsia="標楷體" w:hAnsi="標楷體"/>
          <w:sz w:val="28"/>
          <w:szCs w:val="28"/>
        </w:rPr>
        <w:t>13</w:t>
      </w:r>
      <w:r w:rsidRPr="004D6B2E">
        <w:rPr>
          <w:rFonts w:ascii="標楷體" w:eastAsia="標楷體" w:hAnsi="標楷體" w:hint="eastAsia"/>
          <w:sz w:val="28"/>
          <w:szCs w:val="28"/>
        </w:rPr>
        <w:t>日</w:t>
      </w:r>
      <w:r w:rsidRPr="004D6B2E">
        <w:rPr>
          <w:rFonts w:ascii="標楷體" w:eastAsia="標楷體" w:hAnsi="標楷體"/>
          <w:sz w:val="28"/>
          <w:szCs w:val="28"/>
        </w:rPr>
        <w:t>(</w:t>
      </w:r>
      <w:r w:rsidRPr="004D6B2E">
        <w:rPr>
          <w:rFonts w:ascii="標楷體" w:eastAsia="標楷體" w:hAnsi="標楷體" w:hint="eastAsia"/>
          <w:sz w:val="28"/>
          <w:szCs w:val="28"/>
        </w:rPr>
        <w:t>三</w:t>
      </w:r>
      <w:r w:rsidRPr="004D6B2E">
        <w:rPr>
          <w:rFonts w:ascii="標楷體" w:eastAsia="標楷體" w:hAnsi="標楷體"/>
          <w:sz w:val="28"/>
          <w:szCs w:val="28"/>
        </w:rPr>
        <w:t>)</w:t>
      </w:r>
      <w:bookmarkStart w:id="0" w:name="_GoBack"/>
      <w:bookmarkEnd w:id="0"/>
      <w:r w:rsidRPr="004D6B2E">
        <w:rPr>
          <w:rFonts w:ascii="標楷體" w:eastAsia="標楷體" w:hAnsi="標楷體" w:hint="eastAsia"/>
          <w:sz w:val="28"/>
          <w:szCs w:val="28"/>
        </w:rPr>
        <w:t>下午</w:t>
      </w:r>
      <w:r>
        <w:rPr>
          <w:rFonts w:ascii="標楷體" w:eastAsia="標楷體" w:hAnsi="標楷體"/>
          <w:sz w:val="28"/>
          <w:szCs w:val="28"/>
        </w:rPr>
        <w:t>13</w:t>
      </w:r>
      <w:r w:rsidRPr="004D6B2E">
        <w:rPr>
          <w:rFonts w:ascii="標楷體" w:eastAsia="標楷體" w:hAnsi="標楷體" w:hint="eastAsia"/>
          <w:sz w:val="28"/>
          <w:szCs w:val="28"/>
        </w:rPr>
        <w:t>時</w:t>
      </w:r>
      <w:r>
        <w:rPr>
          <w:rFonts w:ascii="標楷體" w:eastAsia="標楷體" w:hAnsi="標楷體"/>
          <w:sz w:val="28"/>
          <w:szCs w:val="28"/>
        </w:rPr>
        <w:t>00</w:t>
      </w:r>
      <w:r w:rsidRPr="004D6B2E">
        <w:rPr>
          <w:rFonts w:ascii="標楷體" w:eastAsia="標楷體" w:hAnsi="標楷體" w:hint="eastAsia"/>
          <w:sz w:val="28"/>
          <w:szCs w:val="28"/>
        </w:rPr>
        <w:t>分辦理至下午</w:t>
      </w:r>
      <w:r>
        <w:rPr>
          <w:rFonts w:ascii="標楷體" w:eastAsia="標楷體" w:hAnsi="標楷體"/>
          <w:sz w:val="28"/>
          <w:szCs w:val="28"/>
        </w:rPr>
        <w:t>16</w:t>
      </w:r>
      <w:r w:rsidRPr="004D6B2E">
        <w:rPr>
          <w:rFonts w:ascii="標楷體" w:eastAsia="標楷體" w:hAnsi="標楷體" w:hint="eastAsia"/>
          <w:sz w:val="28"/>
          <w:szCs w:val="28"/>
        </w:rPr>
        <w:t>時</w:t>
      </w:r>
      <w:r>
        <w:rPr>
          <w:rFonts w:ascii="標楷體" w:eastAsia="標楷體" w:hAnsi="標楷體"/>
          <w:sz w:val="28"/>
          <w:szCs w:val="28"/>
        </w:rPr>
        <w:t>10</w:t>
      </w:r>
      <w:r w:rsidRPr="004D6B2E">
        <w:rPr>
          <w:rFonts w:ascii="標楷體" w:eastAsia="標楷體" w:hAnsi="標楷體" w:hint="eastAsia"/>
          <w:sz w:val="28"/>
          <w:szCs w:val="28"/>
        </w:rPr>
        <w:t>分。</w:t>
      </w:r>
    </w:p>
    <w:p w:rsidR="00593472" w:rsidRDefault="00593472" w:rsidP="0028361A">
      <w:pPr>
        <w:pStyle w:val="ListParagraph"/>
        <w:spacing w:line="480" w:lineRule="exact"/>
        <w:ind w:leftChars="150" w:left="898" w:hangingChars="192" w:hanging="538"/>
        <w:rPr>
          <w:rFonts w:ascii="標楷體" w:eastAsia="標楷體" w:hAnsi="標楷體"/>
          <w:b/>
          <w:sz w:val="28"/>
          <w:szCs w:val="28"/>
        </w:rPr>
      </w:pPr>
      <w:r>
        <w:rPr>
          <w:rFonts w:ascii="標楷體" w:eastAsia="標楷體" w:hAnsi="標楷體" w:hint="eastAsia"/>
          <w:sz w:val="28"/>
          <w:szCs w:val="28"/>
        </w:rPr>
        <w:t>二、研習</w:t>
      </w:r>
      <w:r w:rsidRPr="004D6B2E">
        <w:rPr>
          <w:rFonts w:ascii="標楷體" w:eastAsia="標楷體" w:hAnsi="標楷體" w:hint="eastAsia"/>
          <w:sz w:val="28"/>
          <w:szCs w:val="28"/>
        </w:rPr>
        <w:t>內容</w:t>
      </w:r>
      <w:r w:rsidRPr="004D6B2E">
        <w:rPr>
          <w:rFonts w:ascii="標楷體" w:eastAsia="標楷體" w:hAnsi="標楷體"/>
          <w:sz w:val="28"/>
          <w:szCs w:val="28"/>
        </w:rPr>
        <w:t>:</w:t>
      </w:r>
      <w:r w:rsidRPr="004D6B2E">
        <w:rPr>
          <w:rFonts w:ascii="標楷體" w:eastAsia="標楷體" w:hAnsi="標楷體" w:hint="eastAsia"/>
          <w:sz w:val="28"/>
          <w:szCs w:val="28"/>
        </w:rPr>
        <w:t>教師專業發展</w:t>
      </w:r>
      <w:r>
        <w:rPr>
          <w:rFonts w:ascii="標楷體" w:eastAsia="標楷體" w:hAnsi="標楷體"/>
          <w:sz w:val="28"/>
          <w:szCs w:val="28"/>
        </w:rPr>
        <w:t>--</w:t>
      </w:r>
      <w:r w:rsidRPr="00474843">
        <w:rPr>
          <w:rFonts w:ascii="標楷體" w:eastAsia="標楷體" w:hAnsi="標楷體" w:hint="eastAsia"/>
          <w:b/>
          <w:sz w:val="28"/>
          <w:szCs w:val="28"/>
        </w:rPr>
        <w:t>「語文朗讀演說指導技巧研習」</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3600"/>
        <w:gridCol w:w="3286"/>
      </w:tblGrid>
      <w:tr w:rsidR="00593472" w:rsidRPr="00A17024" w:rsidTr="00F81461">
        <w:tc>
          <w:tcPr>
            <w:tcW w:w="1800" w:type="dxa"/>
          </w:tcPr>
          <w:p w:rsidR="00593472" w:rsidRPr="00F81461" w:rsidRDefault="00593472" w:rsidP="00F81461">
            <w:pPr>
              <w:pStyle w:val="ListParagraph"/>
              <w:spacing w:line="480" w:lineRule="exact"/>
              <w:ind w:leftChars="0" w:left="0"/>
              <w:rPr>
                <w:rFonts w:ascii="標楷體" w:eastAsia="標楷體" w:hAnsi="標楷體"/>
                <w:sz w:val="28"/>
                <w:szCs w:val="28"/>
              </w:rPr>
            </w:pPr>
            <w:r w:rsidRPr="00F81461">
              <w:rPr>
                <w:rFonts w:ascii="標楷體" w:eastAsia="標楷體" w:hAnsi="標楷體" w:hint="eastAsia"/>
                <w:sz w:val="28"/>
                <w:szCs w:val="28"/>
              </w:rPr>
              <w:t>時間</w:t>
            </w:r>
          </w:p>
        </w:tc>
        <w:tc>
          <w:tcPr>
            <w:tcW w:w="3600" w:type="dxa"/>
          </w:tcPr>
          <w:p w:rsidR="00593472" w:rsidRPr="00F81461" w:rsidRDefault="00593472" w:rsidP="00F81461">
            <w:pPr>
              <w:pStyle w:val="ListParagraph"/>
              <w:spacing w:line="480" w:lineRule="exact"/>
              <w:ind w:leftChars="0" w:left="0"/>
              <w:rPr>
                <w:rFonts w:ascii="標楷體" w:eastAsia="標楷體" w:hAnsi="標楷體"/>
                <w:sz w:val="28"/>
                <w:szCs w:val="28"/>
              </w:rPr>
            </w:pPr>
            <w:r w:rsidRPr="00F81461">
              <w:rPr>
                <w:rFonts w:ascii="標楷體" w:eastAsia="標楷體" w:hAnsi="標楷體" w:hint="eastAsia"/>
                <w:sz w:val="28"/>
                <w:szCs w:val="28"/>
              </w:rPr>
              <w:t>流程</w:t>
            </w:r>
          </w:p>
        </w:tc>
        <w:tc>
          <w:tcPr>
            <w:tcW w:w="3286" w:type="dxa"/>
          </w:tcPr>
          <w:p w:rsidR="00593472" w:rsidRPr="00F81461" w:rsidRDefault="00593472" w:rsidP="00F81461">
            <w:pPr>
              <w:pStyle w:val="ListParagraph"/>
              <w:spacing w:line="480" w:lineRule="exact"/>
              <w:ind w:leftChars="0" w:left="0"/>
              <w:rPr>
                <w:rFonts w:ascii="標楷體" w:eastAsia="標楷體" w:hAnsi="標楷體"/>
                <w:sz w:val="28"/>
                <w:szCs w:val="28"/>
              </w:rPr>
            </w:pPr>
            <w:r w:rsidRPr="00F81461">
              <w:rPr>
                <w:rFonts w:ascii="標楷體" w:eastAsia="標楷體" w:hAnsi="標楷體" w:hint="eastAsia"/>
                <w:sz w:val="28"/>
                <w:szCs w:val="28"/>
              </w:rPr>
              <w:t>備註</w:t>
            </w:r>
          </w:p>
        </w:tc>
      </w:tr>
      <w:tr w:rsidR="00593472" w:rsidRPr="00A17024" w:rsidTr="00F81461">
        <w:tc>
          <w:tcPr>
            <w:tcW w:w="1800" w:type="dxa"/>
          </w:tcPr>
          <w:p w:rsidR="00593472" w:rsidRPr="00F81461" w:rsidRDefault="00593472" w:rsidP="00F81461">
            <w:pPr>
              <w:pStyle w:val="ListParagraph"/>
              <w:spacing w:line="480" w:lineRule="exact"/>
              <w:ind w:leftChars="0" w:left="0"/>
              <w:rPr>
                <w:rFonts w:ascii="標楷體" w:eastAsia="標楷體" w:hAnsi="標楷體"/>
                <w:sz w:val="28"/>
                <w:szCs w:val="28"/>
              </w:rPr>
            </w:pPr>
            <w:r w:rsidRPr="00F81461">
              <w:rPr>
                <w:rFonts w:ascii="標楷體" w:eastAsia="標楷體" w:hAnsi="標楷體"/>
                <w:sz w:val="28"/>
                <w:szCs w:val="28"/>
              </w:rPr>
              <w:t>13:00~13:</w:t>
            </w:r>
            <w:r>
              <w:rPr>
                <w:rFonts w:ascii="標楷體" w:eastAsia="標楷體" w:hAnsi="標楷體"/>
                <w:sz w:val="28"/>
                <w:szCs w:val="28"/>
              </w:rPr>
              <w:t>09</w:t>
            </w:r>
          </w:p>
        </w:tc>
        <w:tc>
          <w:tcPr>
            <w:tcW w:w="3600" w:type="dxa"/>
          </w:tcPr>
          <w:p w:rsidR="00593472" w:rsidRPr="00F81461" w:rsidRDefault="00593472" w:rsidP="00F81461">
            <w:pPr>
              <w:pStyle w:val="ListParagraph"/>
              <w:spacing w:line="480" w:lineRule="exact"/>
              <w:ind w:leftChars="0" w:left="0"/>
              <w:rPr>
                <w:rFonts w:ascii="標楷體" w:eastAsia="標楷體" w:hAnsi="標楷體"/>
                <w:sz w:val="28"/>
                <w:szCs w:val="28"/>
              </w:rPr>
            </w:pPr>
            <w:r w:rsidRPr="00F81461">
              <w:rPr>
                <w:rFonts w:ascii="標楷體" w:eastAsia="標楷體" w:hAnsi="標楷體" w:hint="eastAsia"/>
                <w:sz w:val="28"/>
                <w:szCs w:val="28"/>
              </w:rPr>
              <w:t>報到領取資料</w:t>
            </w:r>
          </w:p>
        </w:tc>
        <w:tc>
          <w:tcPr>
            <w:tcW w:w="3286" w:type="dxa"/>
          </w:tcPr>
          <w:p w:rsidR="00593472" w:rsidRPr="00F81461" w:rsidRDefault="00593472" w:rsidP="00F81461">
            <w:pPr>
              <w:pStyle w:val="ListParagraph"/>
              <w:spacing w:line="480" w:lineRule="exact"/>
              <w:ind w:leftChars="0" w:left="0"/>
              <w:rPr>
                <w:rFonts w:ascii="標楷體" w:eastAsia="標楷體" w:hAnsi="標楷體"/>
                <w:sz w:val="28"/>
                <w:szCs w:val="28"/>
              </w:rPr>
            </w:pPr>
            <w:r w:rsidRPr="00F81461">
              <w:rPr>
                <w:rFonts w:ascii="標楷體" w:eastAsia="標楷體" w:hAnsi="標楷體" w:hint="eastAsia"/>
                <w:sz w:val="28"/>
                <w:szCs w:val="28"/>
              </w:rPr>
              <w:t>建德國小團隊</w:t>
            </w:r>
          </w:p>
        </w:tc>
      </w:tr>
      <w:tr w:rsidR="00593472" w:rsidRPr="00A17024" w:rsidTr="00F81461">
        <w:tc>
          <w:tcPr>
            <w:tcW w:w="1800" w:type="dxa"/>
          </w:tcPr>
          <w:p w:rsidR="00593472" w:rsidRPr="00F81461" w:rsidRDefault="00593472" w:rsidP="00F81461">
            <w:pPr>
              <w:pStyle w:val="ListParagraph"/>
              <w:spacing w:line="480" w:lineRule="exact"/>
              <w:ind w:leftChars="0" w:left="0"/>
              <w:rPr>
                <w:rFonts w:ascii="標楷體" w:eastAsia="標楷體" w:hAnsi="標楷體"/>
                <w:sz w:val="28"/>
                <w:szCs w:val="28"/>
              </w:rPr>
            </w:pPr>
            <w:r w:rsidRPr="00F81461">
              <w:rPr>
                <w:rFonts w:ascii="標楷體" w:eastAsia="標楷體" w:hAnsi="標楷體"/>
                <w:sz w:val="28"/>
                <w:szCs w:val="28"/>
              </w:rPr>
              <w:t>13:0</w:t>
            </w:r>
            <w:r>
              <w:rPr>
                <w:rFonts w:ascii="標楷體" w:eastAsia="標楷體" w:hAnsi="標楷體"/>
                <w:sz w:val="28"/>
                <w:szCs w:val="28"/>
              </w:rPr>
              <w:t>9</w:t>
            </w:r>
            <w:r w:rsidRPr="00F81461">
              <w:rPr>
                <w:rFonts w:ascii="標楷體" w:eastAsia="標楷體" w:hAnsi="標楷體"/>
                <w:sz w:val="28"/>
                <w:szCs w:val="28"/>
              </w:rPr>
              <w:t>~13:</w:t>
            </w:r>
            <w:r>
              <w:rPr>
                <w:rFonts w:ascii="標楷體" w:eastAsia="標楷體" w:hAnsi="標楷體"/>
                <w:sz w:val="28"/>
                <w:szCs w:val="28"/>
              </w:rPr>
              <w:t>1</w:t>
            </w:r>
            <w:r w:rsidRPr="00F81461">
              <w:rPr>
                <w:rFonts w:ascii="標楷體" w:eastAsia="標楷體" w:hAnsi="標楷體"/>
                <w:sz w:val="28"/>
                <w:szCs w:val="28"/>
              </w:rPr>
              <w:t>0</w:t>
            </w:r>
          </w:p>
        </w:tc>
        <w:tc>
          <w:tcPr>
            <w:tcW w:w="3600" w:type="dxa"/>
          </w:tcPr>
          <w:p w:rsidR="00593472" w:rsidRPr="00F81461" w:rsidRDefault="00593472" w:rsidP="00F81461">
            <w:pPr>
              <w:pStyle w:val="ListParagraph"/>
              <w:spacing w:line="480" w:lineRule="exact"/>
              <w:ind w:leftChars="0" w:left="0"/>
              <w:rPr>
                <w:rFonts w:ascii="標楷體" w:eastAsia="標楷體" w:hAnsi="標楷體"/>
                <w:sz w:val="28"/>
                <w:szCs w:val="28"/>
              </w:rPr>
            </w:pPr>
            <w:r w:rsidRPr="00F81461">
              <w:rPr>
                <w:rFonts w:ascii="標楷體" w:eastAsia="標楷體" w:hAnsi="標楷體" w:hint="eastAsia"/>
                <w:sz w:val="28"/>
                <w:szCs w:val="28"/>
              </w:rPr>
              <w:t>開幕式</w:t>
            </w:r>
          </w:p>
        </w:tc>
        <w:tc>
          <w:tcPr>
            <w:tcW w:w="3286" w:type="dxa"/>
          </w:tcPr>
          <w:p w:rsidR="00593472" w:rsidRPr="00F81461" w:rsidRDefault="00593472" w:rsidP="00F81461">
            <w:pPr>
              <w:pStyle w:val="ListParagraph"/>
              <w:spacing w:line="480" w:lineRule="exact"/>
              <w:ind w:leftChars="0" w:left="0"/>
              <w:rPr>
                <w:rFonts w:ascii="標楷體" w:eastAsia="標楷體" w:hAnsi="標楷體"/>
                <w:sz w:val="28"/>
                <w:szCs w:val="28"/>
              </w:rPr>
            </w:pPr>
            <w:r w:rsidRPr="00F81461">
              <w:rPr>
                <w:rFonts w:ascii="標楷體" w:eastAsia="標楷體" w:hAnsi="標楷體" w:hint="eastAsia"/>
                <w:sz w:val="28"/>
                <w:szCs w:val="28"/>
              </w:rPr>
              <w:t>文教基金會、教育局</w:t>
            </w:r>
          </w:p>
        </w:tc>
      </w:tr>
      <w:tr w:rsidR="00593472" w:rsidRPr="00A17024" w:rsidTr="00F81461">
        <w:tc>
          <w:tcPr>
            <w:tcW w:w="1800" w:type="dxa"/>
          </w:tcPr>
          <w:p w:rsidR="00593472" w:rsidRPr="00F81461" w:rsidRDefault="00593472" w:rsidP="00F81461">
            <w:pPr>
              <w:pStyle w:val="ListParagraph"/>
              <w:spacing w:line="480" w:lineRule="exact"/>
              <w:ind w:leftChars="0" w:left="0"/>
              <w:rPr>
                <w:rFonts w:ascii="標楷體" w:eastAsia="標楷體" w:hAnsi="標楷體"/>
                <w:sz w:val="28"/>
                <w:szCs w:val="28"/>
              </w:rPr>
            </w:pPr>
            <w:r w:rsidRPr="00F81461">
              <w:rPr>
                <w:rFonts w:ascii="標楷體" w:eastAsia="標楷體" w:hAnsi="標楷體"/>
                <w:sz w:val="28"/>
                <w:szCs w:val="28"/>
              </w:rPr>
              <w:t>13:</w:t>
            </w:r>
            <w:r>
              <w:rPr>
                <w:rFonts w:ascii="標楷體" w:eastAsia="標楷體" w:hAnsi="標楷體"/>
                <w:sz w:val="28"/>
                <w:szCs w:val="28"/>
              </w:rPr>
              <w:t>1</w:t>
            </w:r>
            <w:r w:rsidRPr="00F81461">
              <w:rPr>
                <w:rFonts w:ascii="標楷體" w:eastAsia="標楷體" w:hAnsi="標楷體"/>
                <w:sz w:val="28"/>
                <w:szCs w:val="28"/>
              </w:rPr>
              <w:t>0~16:00</w:t>
            </w:r>
          </w:p>
        </w:tc>
        <w:tc>
          <w:tcPr>
            <w:tcW w:w="3600" w:type="dxa"/>
          </w:tcPr>
          <w:p w:rsidR="00593472" w:rsidRPr="00F81461" w:rsidRDefault="00593472" w:rsidP="00F81461">
            <w:pPr>
              <w:pStyle w:val="ListParagraph"/>
              <w:spacing w:line="480" w:lineRule="exact"/>
              <w:ind w:leftChars="0" w:left="0"/>
              <w:rPr>
                <w:rFonts w:ascii="標楷體" w:eastAsia="標楷體" w:hAnsi="標楷體"/>
                <w:sz w:val="28"/>
                <w:szCs w:val="28"/>
              </w:rPr>
            </w:pPr>
            <w:r w:rsidRPr="00F81461">
              <w:rPr>
                <w:rFonts w:ascii="標楷體" w:eastAsia="標楷體" w:hAnsi="標楷體" w:hint="eastAsia"/>
                <w:sz w:val="28"/>
                <w:szCs w:val="28"/>
              </w:rPr>
              <w:t>語文朗讀演說指導技巧研習</w:t>
            </w:r>
          </w:p>
        </w:tc>
        <w:tc>
          <w:tcPr>
            <w:tcW w:w="3286" w:type="dxa"/>
          </w:tcPr>
          <w:p w:rsidR="00593472" w:rsidRPr="00F81461" w:rsidRDefault="00593472" w:rsidP="00F81461">
            <w:pPr>
              <w:pStyle w:val="ListParagraph"/>
              <w:spacing w:line="480" w:lineRule="exact"/>
              <w:ind w:leftChars="0" w:left="0"/>
              <w:rPr>
                <w:rFonts w:ascii="標楷體" w:eastAsia="標楷體" w:hAnsi="標楷體"/>
                <w:sz w:val="28"/>
                <w:szCs w:val="28"/>
              </w:rPr>
            </w:pPr>
            <w:r w:rsidRPr="00F81461">
              <w:rPr>
                <w:rFonts w:ascii="標楷體" w:eastAsia="標楷體" w:hAnsi="標楷體" w:hint="eastAsia"/>
                <w:sz w:val="28"/>
                <w:szCs w:val="28"/>
              </w:rPr>
              <w:t>林芷婕校長</w:t>
            </w:r>
          </w:p>
        </w:tc>
      </w:tr>
      <w:tr w:rsidR="00593472" w:rsidRPr="00A17024" w:rsidTr="00F81461">
        <w:tc>
          <w:tcPr>
            <w:tcW w:w="1800" w:type="dxa"/>
          </w:tcPr>
          <w:p w:rsidR="00593472" w:rsidRPr="00F81461" w:rsidRDefault="00593472" w:rsidP="00F81461">
            <w:pPr>
              <w:pStyle w:val="ListParagraph"/>
              <w:spacing w:line="480" w:lineRule="exact"/>
              <w:ind w:leftChars="0" w:left="0"/>
              <w:rPr>
                <w:rFonts w:ascii="標楷體" w:eastAsia="標楷體" w:hAnsi="標楷體"/>
                <w:sz w:val="28"/>
                <w:szCs w:val="28"/>
              </w:rPr>
            </w:pPr>
            <w:r w:rsidRPr="00F81461">
              <w:rPr>
                <w:rFonts w:ascii="標楷體" w:eastAsia="標楷體" w:hAnsi="標楷體"/>
                <w:sz w:val="28"/>
                <w:szCs w:val="28"/>
              </w:rPr>
              <w:t>16:00~16:10</w:t>
            </w:r>
          </w:p>
        </w:tc>
        <w:tc>
          <w:tcPr>
            <w:tcW w:w="3600" w:type="dxa"/>
          </w:tcPr>
          <w:p w:rsidR="00593472" w:rsidRPr="00F81461" w:rsidRDefault="00593472" w:rsidP="00F81461">
            <w:pPr>
              <w:pStyle w:val="ListParagraph"/>
              <w:spacing w:line="480" w:lineRule="exact"/>
              <w:ind w:leftChars="0" w:left="0"/>
              <w:rPr>
                <w:rFonts w:ascii="標楷體" w:eastAsia="標楷體" w:hAnsi="標楷體"/>
                <w:sz w:val="28"/>
                <w:szCs w:val="28"/>
              </w:rPr>
            </w:pPr>
            <w:r w:rsidRPr="00F81461">
              <w:rPr>
                <w:rFonts w:ascii="標楷體" w:eastAsia="標楷體" w:hAnsi="標楷體" w:hint="eastAsia"/>
                <w:sz w:val="28"/>
                <w:szCs w:val="28"/>
              </w:rPr>
              <w:t>綜合座談</w:t>
            </w:r>
          </w:p>
        </w:tc>
        <w:tc>
          <w:tcPr>
            <w:tcW w:w="3286" w:type="dxa"/>
          </w:tcPr>
          <w:p w:rsidR="00593472" w:rsidRPr="00F81461" w:rsidRDefault="00593472" w:rsidP="00F81461">
            <w:pPr>
              <w:pStyle w:val="ListParagraph"/>
              <w:spacing w:line="480" w:lineRule="exact"/>
              <w:ind w:leftChars="0" w:left="0"/>
              <w:rPr>
                <w:rFonts w:ascii="標楷體" w:eastAsia="標楷體" w:hAnsi="標楷體"/>
                <w:sz w:val="28"/>
                <w:szCs w:val="28"/>
              </w:rPr>
            </w:pPr>
            <w:r w:rsidRPr="00F81461">
              <w:rPr>
                <w:rFonts w:ascii="標楷體" w:eastAsia="標楷體" w:hAnsi="標楷體" w:hint="eastAsia"/>
                <w:sz w:val="28"/>
                <w:szCs w:val="28"/>
              </w:rPr>
              <w:t>文教基金會、教育局</w:t>
            </w:r>
          </w:p>
        </w:tc>
      </w:tr>
    </w:tbl>
    <w:p w:rsidR="00593472" w:rsidRPr="004D6B2E" w:rsidRDefault="00593472" w:rsidP="0028361A">
      <w:pPr>
        <w:pStyle w:val="ListParagraph"/>
        <w:spacing w:line="480" w:lineRule="exact"/>
        <w:ind w:leftChars="150" w:left="898" w:hangingChars="192" w:hanging="538"/>
        <w:rPr>
          <w:rFonts w:ascii="標楷體" w:eastAsia="標楷體" w:hAnsi="標楷體"/>
          <w:sz w:val="28"/>
          <w:szCs w:val="28"/>
        </w:rPr>
      </w:pPr>
      <w:r>
        <w:rPr>
          <w:rFonts w:ascii="標楷體" w:eastAsia="標楷體" w:hAnsi="標楷體" w:hint="eastAsia"/>
          <w:sz w:val="28"/>
          <w:szCs w:val="28"/>
        </w:rPr>
        <w:t>三</w:t>
      </w:r>
      <w:r w:rsidRPr="004D6B2E">
        <w:rPr>
          <w:rFonts w:ascii="標楷體" w:eastAsia="標楷體" w:hAnsi="標楷體" w:hint="eastAsia"/>
          <w:sz w:val="28"/>
          <w:szCs w:val="28"/>
        </w:rPr>
        <w:t>、報名</w:t>
      </w:r>
      <w:r w:rsidRPr="004D6B2E">
        <w:rPr>
          <w:rFonts w:ascii="標楷體" w:eastAsia="標楷體" w:hAnsi="標楷體"/>
          <w:sz w:val="28"/>
          <w:szCs w:val="28"/>
        </w:rPr>
        <w:t>:</w:t>
      </w:r>
      <w:r w:rsidRPr="004D6B2E">
        <w:rPr>
          <w:rFonts w:ascii="標楷體" w:eastAsia="標楷體" w:hAnsi="標楷體" w:hint="eastAsia"/>
          <w:sz w:val="28"/>
          <w:szCs w:val="28"/>
        </w:rPr>
        <w:t>請上</w:t>
      </w:r>
      <w:r>
        <w:rPr>
          <w:rFonts w:ascii="標楷體" w:eastAsia="標楷體" w:hAnsi="標楷體" w:hint="eastAsia"/>
          <w:sz w:val="28"/>
          <w:szCs w:val="28"/>
        </w:rPr>
        <w:t>桃園市</w:t>
      </w:r>
      <w:r w:rsidRPr="004D6B2E">
        <w:rPr>
          <w:rFonts w:ascii="標楷體" w:eastAsia="標楷體" w:hAnsi="標楷體" w:hint="eastAsia"/>
          <w:sz w:val="28"/>
          <w:szCs w:val="28"/>
        </w:rPr>
        <w:t>教師</w:t>
      </w:r>
      <w:r>
        <w:rPr>
          <w:rFonts w:ascii="標楷體" w:eastAsia="標楷體" w:hAnsi="標楷體" w:hint="eastAsia"/>
          <w:sz w:val="28"/>
          <w:szCs w:val="28"/>
        </w:rPr>
        <w:t>研習</w:t>
      </w:r>
      <w:r w:rsidRPr="004D6B2E">
        <w:rPr>
          <w:rFonts w:ascii="標楷體" w:eastAsia="標楷體" w:hAnsi="標楷體" w:hint="eastAsia"/>
          <w:sz w:val="28"/>
          <w:szCs w:val="28"/>
        </w:rPr>
        <w:t>進修網，全程參與核發三小時研習時數。</w:t>
      </w:r>
    </w:p>
    <w:p w:rsidR="00593472" w:rsidRPr="004D6B2E" w:rsidRDefault="00593472" w:rsidP="00912795">
      <w:pPr>
        <w:pStyle w:val="ListParagraph"/>
        <w:spacing w:line="480" w:lineRule="exact"/>
        <w:ind w:leftChars="0" w:left="538" w:hangingChars="192" w:hanging="538"/>
        <w:rPr>
          <w:rFonts w:ascii="標楷體" w:eastAsia="標楷體" w:hAnsi="標楷體"/>
          <w:sz w:val="28"/>
          <w:szCs w:val="28"/>
        </w:rPr>
      </w:pPr>
      <w:r w:rsidRPr="004D6B2E">
        <w:rPr>
          <w:rFonts w:ascii="標楷體" w:eastAsia="標楷體" w:hAnsi="標楷體" w:hint="eastAsia"/>
          <w:b/>
          <w:sz w:val="28"/>
          <w:szCs w:val="28"/>
        </w:rPr>
        <w:t>伍、</w:t>
      </w:r>
      <w:r>
        <w:rPr>
          <w:rFonts w:ascii="標楷體" w:eastAsia="標楷體" w:hAnsi="標楷體" w:hint="eastAsia"/>
          <w:b/>
          <w:sz w:val="28"/>
          <w:szCs w:val="28"/>
        </w:rPr>
        <w:t>研習</w:t>
      </w:r>
      <w:r w:rsidRPr="004D6B2E">
        <w:rPr>
          <w:rFonts w:ascii="標楷體" w:eastAsia="標楷體" w:hAnsi="標楷體" w:hint="eastAsia"/>
          <w:b/>
          <w:sz w:val="28"/>
          <w:szCs w:val="28"/>
        </w:rPr>
        <w:t>對象</w:t>
      </w:r>
      <w:r>
        <w:rPr>
          <w:rFonts w:ascii="標楷體" w:eastAsia="標楷體" w:hAnsi="標楷體" w:hint="eastAsia"/>
          <w:b/>
          <w:sz w:val="28"/>
          <w:szCs w:val="28"/>
        </w:rPr>
        <w:t>：</w:t>
      </w:r>
      <w:r>
        <w:rPr>
          <w:rFonts w:ascii="標楷體" w:eastAsia="標楷體" w:hAnsi="標楷體" w:hint="eastAsia"/>
          <w:sz w:val="28"/>
          <w:szCs w:val="28"/>
        </w:rPr>
        <w:t>桃園</w:t>
      </w:r>
      <w:r w:rsidRPr="004D6B2E">
        <w:rPr>
          <w:rFonts w:ascii="標楷體" w:eastAsia="標楷體" w:hAnsi="標楷體" w:hint="eastAsia"/>
          <w:sz w:val="28"/>
          <w:szCs w:val="28"/>
        </w:rPr>
        <w:t>市</w:t>
      </w:r>
      <w:r>
        <w:rPr>
          <w:rFonts w:ascii="標楷體" w:eastAsia="標楷體" w:hAnsi="標楷體" w:hint="eastAsia"/>
          <w:sz w:val="28"/>
          <w:szCs w:val="28"/>
        </w:rPr>
        <w:t>各</w:t>
      </w:r>
      <w:r w:rsidRPr="004D6B2E">
        <w:rPr>
          <w:rFonts w:ascii="標楷體" w:eastAsia="標楷體" w:hAnsi="標楷體" w:hint="eastAsia"/>
          <w:sz w:val="28"/>
          <w:szCs w:val="28"/>
        </w:rPr>
        <w:t>國民</w:t>
      </w:r>
      <w:r>
        <w:rPr>
          <w:rFonts w:ascii="標楷體" w:eastAsia="標楷體" w:hAnsi="標楷體" w:hint="eastAsia"/>
          <w:sz w:val="28"/>
          <w:szCs w:val="28"/>
        </w:rPr>
        <w:t>中</w:t>
      </w:r>
      <w:r w:rsidRPr="004D6B2E">
        <w:rPr>
          <w:rFonts w:ascii="標楷體" w:eastAsia="標楷體" w:hAnsi="標楷體" w:hint="eastAsia"/>
          <w:sz w:val="28"/>
          <w:szCs w:val="28"/>
        </w:rPr>
        <w:t>小學教師</w:t>
      </w:r>
      <w:r>
        <w:rPr>
          <w:rFonts w:ascii="標楷體" w:eastAsia="標楷體" w:hAnsi="標楷體" w:hint="eastAsia"/>
          <w:sz w:val="28"/>
          <w:szCs w:val="28"/>
        </w:rPr>
        <w:t>，預</w:t>
      </w:r>
      <w:r w:rsidRPr="004D6B2E">
        <w:rPr>
          <w:rFonts w:ascii="標楷體" w:eastAsia="標楷體" w:hAnsi="標楷體" w:hint="eastAsia"/>
          <w:sz w:val="28"/>
          <w:szCs w:val="28"/>
        </w:rPr>
        <w:t>計</w:t>
      </w:r>
      <w:r w:rsidRPr="004D6B2E">
        <w:rPr>
          <w:rFonts w:ascii="標楷體" w:eastAsia="標楷體" w:hAnsi="標楷體"/>
          <w:sz w:val="28"/>
          <w:szCs w:val="28"/>
        </w:rPr>
        <w:t>1</w:t>
      </w:r>
      <w:r>
        <w:rPr>
          <w:rFonts w:ascii="標楷體" w:eastAsia="標楷體" w:hAnsi="標楷體"/>
          <w:sz w:val="28"/>
          <w:szCs w:val="28"/>
        </w:rPr>
        <w:t>2</w:t>
      </w:r>
      <w:r w:rsidRPr="004D6B2E">
        <w:rPr>
          <w:rFonts w:ascii="標楷體" w:eastAsia="標楷體" w:hAnsi="標楷體"/>
          <w:sz w:val="28"/>
          <w:szCs w:val="28"/>
        </w:rPr>
        <w:t>0</w:t>
      </w:r>
      <w:r w:rsidRPr="004D6B2E">
        <w:rPr>
          <w:rFonts w:ascii="標楷體" w:eastAsia="標楷體" w:hAnsi="標楷體" w:hint="eastAsia"/>
          <w:sz w:val="28"/>
          <w:szCs w:val="28"/>
        </w:rPr>
        <w:t>名。</w:t>
      </w:r>
    </w:p>
    <w:p w:rsidR="00593472" w:rsidRPr="00912795" w:rsidRDefault="00593472" w:rsidP="00912795">
      <w:pPr>
        <w:pStyle w:val="ListParagraph"/>
        <w:spacing w:line="480" w:lineRule="exact"/>
        <w:ind w:leftChars="0" w:left="538" w:hangingChars="192" w:hanging="538"/>
        <w:rPr>
          <w:rFonts w:ascii="標楷體" w:eastAsia="標楷體" w:hAnsi="標楷體"/>
          <w:b/>
          <w:sz w:val="28"/>
          <w:szCs w:val="28"/>
        </w:rPr>
      </w:pPr>
      <w:r w:rsidRPr="004D6B2E">
        <w:rPr>
          <w:rFonts w:ascii="標楷體" w:eastAsia="標楷體" w:hAnsi="標楷體" w:hint="eastAsia"/>
          <w:b/>
          <w:sz w:val="28"/>
          <w:szCs w:val="28"/>
        </w:rPr>
        <w:t>陸、經費來源</w:t>
      </w:r>
      <w:r w:rsidRPr="004D6B2E">
        <w:rPr>
          <w:rFonts w:ascii="標楷體" w:eastAsia="標楷體" w:hAnsi="標楷體"/>
          <w:b/>
          <w:sz w:val="28"/>
          <w:szCs w:val="28"/>
        </w:rPr>
        <w:t>:</w:t>
      </w:r>
      <w:r w:rsidRPr="004D6B2E">
        <w:rPr>
          <w:rFonts w:ascii="標楷體" w:eastAsia="標楷體" w:hAnsi="標楷體" w:hint="eastAsia"/>
          <w:sz w:val="28"/>
          <w:szCs w:val="28"/>
        </w:rPr>
        <w:t>本案所需經費由財團法人臺灣省中小學校教職員福利文教基金會補助支出。其相活動費用計貳萬元整，概算如</w:t>
      </w:r>
      <w:r>
        <w:rPr>
          <w:rFonts w:ascii="標楷體" w:eastAsia="標楷體" w:hAnsi="標楷體" w:hint="eastAsia"/>
          <w:sz w:val="28"/>
          <w:szCs w:val="28"/>
        </w:rPr>
        <w:t>附件。</w:t>
      </w:r>
    </w:p>
    <w:p w:rsidR="00593472" w:rsidRPr="004D6B2E" w:rsidRDefault="00593472" w:rsidP="00912795">
      <w:pPr>
        <w:pStyle w:val="ListParagraph"/>
        <w:spacing w:line="480" w:lineRule="exact"/>
        <w:ind w:leftChars="0" w:left="538" w:hangingChars="192" w:hanging="538"/>
        <w:rPr>
          <w:rFonts w:ascii="標楷體" w:eastAsia="標楷體" w:hAnsi="標楷體"/>
          <w:b/>
          <w:sz w:val="28"/>
          <w:szCs w:val="28"/>
        </w:rPr>
      </w:pPr>
      <w:r>
        <w:rPr>
          <w:rFonts w:ascii="標楷體" w:eastAsia="標楷體" w:hAnsi="標楷體" w:hint="eastAsia"/>
          <w:b/>
          <w:sz w:val="28"/>
          <w:szCs w:val="28"/>
        </w:rPr>
        <w:t>柒</w:t>
      </w:r>
      <w:r w:rsidRPr="004D6B2E">
        <w:rPr>
          <w:rFonts w:ascii="標楷體" w:eastAsia="標楷體" w:hAnsi="標楷體" w:hint="eastAsia"/>
          <w:b/>
          <w:sz w:val="28"/>
          <w:szCs w:val="28"/>
        </w:rPr>
        <w:t>、成效與考核</w:t>
      </w:r>
    </w:p>
    <w:p w:rsidR="00593472" w:rsidRPr="004D6B2E" w:rsidRDefault="00593472" w:rsidP="0028361A">
      <w:pPr>
        <w:pStyle w:val="ListParagraph"/>
        <w:spacing w:line="480" w:lineRule="exact"/>
        <w:ind w:leftChars="150" w:left="898" w:hangingChars="192" w:hanging="538"/>
        <w:rPr>
          <w:rFonts w:ascii="標楷體" w:eastAsia="標楷體" w:hAnsi="標楷體"/>
          <w:sz w:val="28"/>
          <w:szCs w:val="28"/>
        </w:rPr>
      </w:pPr>
      <w:r w:rsidRPr="004D6B2E">
        <w:rPr>
          <w:rFonts w:ascii="標楷體" w:eastAsia="標楷體" w:hAnsi="標楷體" w:hint="eastAsia"/>
          <w:sz w:val="28"/>
          <w:szCs w:val="28"/>
        </w:rPr>
        <w:t>一、本次研習期有效協助本市教師專業發展。</w:t>
      </w:r>
    </w:p>
    <w:p w:rsidR="00593472" w:rsidRDefault="00593472" w:rsidP="0028361A">
      <w:pPr>
        <w:pStyle w:val="ListParagraph"/>
        <w:spacing w:line="480" w:lineRule="exact"/>
        <w:ind w:leftChars="150" w:left="898" w:hangingChars="192" w:hanging="538"/>
        <w:rPr>
          <w:rFonts w:ascii="標楷體" w:eastAsia="標楷體" w:hAnsi="標楷體"/>
          <w:sz w:val="28"/>
          <w:szCs w:val="28"/>
        </w:rPr>
      </w:pPr>
      <w:r w:rsidRPr="004D6B2E">
        <w:rPr>
          <w:rFonts w:ascii="標楷體" w:eastAsia="標楷體" w:hAnsi="標楷體" w:hint="eastAsia"/>
          <w:sz w:val="28"/>
          <w:szCs w:val="28"/>
        </w:rPr>
        <w:t>二、承辦本研習活動有功人員依相關規定報請敘獎，以資鼓勵。</w:t>
      </w:r>
    </w:p>
    <w:p w:rsidR="00593472" w:rsidRDefault="00593472" w:rsidP="005B3066">
      <w:pPr>
        <w:spacing w:line="520" w:lineRule="exact"/>
        <w:jc w:val="center"/>
        <w:rPr>
          <w:rFonts w:ascii="標楷體" w:eastAsia="標楷體" w:hAnsi="標楷體"/>
          <w:b/>
          <w:sz w:val="32"/>
          <w:szCs w:val="32"/>
        </w:rPr>
      </w:pPr>
      <w:r>
        <w:rPr>
          <w:rFonts w:ascii="標楷體" w:eastAsia="標楷體" w:hAnsi="標楷體"/>
          <w:sz w:val="28"/>
          <w:szCs w:val="28"/>
        </w:rPr>
        <w:br w:type="page"/>
      </w:r>
      <w:r w:rsidRPr="005B3066">
        <w:rPr>
          <w:rFonts w:ascii="標楷體" w:eastAsia="標楷體" w:hAnsi="標楷體" w:hint="eastAsia"/>
          <w:b/>
          <w:sz w:val="32"/>
          <w:szCs w:val="32"/>
        </w:rPr>
        <w:t>桃園市桃園區</w:t>
      </w:r>
      <w:r w:rsidRPr="005B3066">
        <w:rPr>
          <w:rFonts w:ascii="標楷體" w:eastAsia="標楷體" w:hAnsi="標楷體"/>
          <w:b/>
          <w:sz w:val="32"/>
          <w:szCs w:val="32"/>
        </w:rPr>
        <w:t>103</w:t>
      </w:r>
      <w:r w:rsidRPr="005B3066">
        <w:rPr>
          <w:rFonts w:ascii="標楷體" w:eastAsia="標楷體" w:hAnsi="標楷體" w:hint="eastAsia"/>
          <w:b/>
          <w:sz w:val="32"/>
          <w:szCs w:val="32"/>
        </w:rPr>
        <w:t>學年度建德國民小學</w:t>
      </w:r>
    </w:p>
    <w:p w:rsidR="00593472" w:rsidRDefault="00593472" w:rsidP="005B3066">
      <w:pPr>
        <w:spacing w:line="520" w:lineRule="exact"/>
        <w:jc w:val="center"/>
        <w:rPr>
          <w:rFonts w:ascii="標楷體" w:eastAsia="標楷體" w:hAnsi="標楷體"/>
          <w:sz w:val="28"/>
          <w:szCs w:val="28"/>
        </w:rPr>
      </w:pPr>
      <w:r>
        <w:rPr>
          <w:rFonts w:ascii="標楷體" w:eastAsia="標楷體" w:hAnsi="標楷體" w:hint="eastAsia"/>
          <w:b/>
          <w:sz w:val="32"/>
          <w:szCs w:val="32"/>
        </w:rPr>
        <w:t>「</w:t>
      </w:r>
      <w:r w:rsidRPr="00474843">
        <w:rPr>
          <w:rFonts w:ascii="標楷體" w:eastAsia="標楷體" w:hAnsi="標楷體" w:hint="eastAsia"/>
          <w:b/>
          <w:sz w:val="32"/>
          <w:szCs w:val="32"/>
        </w:rPr>
        <w:t>語文朗讀演說指導技巧研習</w:t>
      </w:r>
      <w:r>
        <w:rPr>
          <w:rFonts w:ascii="標楷體" w:eastAsia="標楷體" w:hAnsi="標楷體" w:hint="eastAsia"/>
          <w:b/>
          <w:sz w:val="32"/>
          <w:szCs w:val="32"/>
        </w:rPr>
        <w:t>計畫」費用概算表</w:t>
      </w:r>
      <w:r>
        <w:rPr>
          <w:rFonts w:ascii="標楷體" w:eastAsia="標楷體" w:hAnsi="標楷體"/>
          <w:b/>
          <w:sz w:val="32"/>
          <w:szCs w:val="32"/>
        </w:rPr>
        <w:t>(</w:t>
      </w:r>
      <w:r>
        <w:rPr>
          <w:rFonts w:ascii="標楷體" w:eastAsia="標楷體" w:hAnsi="標楷體" w:hint="eastAsia"/>
          <w:b/>
          <w:sz w:val="32"/>
          <w:szCs w:val="32"/>
        </w:rPr>
        <w:t>附件</w:t>
      </w:r>
      <w:r>
        <w:rPr>
          <w:rFonts w:ascii="標楷體" w:eastAsia="標楷體" w:hAnsi="標楷體"/>
          <w:b/>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1440"/>
        <w:gridCol w:w="1260"/>
        <w:gridCol w:w="1440"/>
        <w:gridCol w:w="3420"/>
      </w:tblGrid>
      <w:tr w:rsidR="00593472" w:rsidRPr="004D6B2E" w:rsidTr="00F74273">
        <w:tc>
          <w:tcPr>
            <w:tcW w:w="1908" w:type="dxa"/>
          </w:tcPr>
          <w:p w:rsidR="00593472" w:rsidRPr="004D6B2E" w:rsidRDefault="00593472" w:rsidP="007567AB">
            <w:pPr>
              <w:rPr>
                <w:rFonts w:ascii="標楷體" w:eastAsia="標楷體" w:hAnsi="標楷體"/>
                <w:sz w:val="28"/>
                <w:szCs w:val="28"/>
              </w:rPr>
            </w:pPr>
            <w:r w:rsidRPr="004D6B2E">
              <w:rPr>
                <w:rFonts w:ascii="標楷體" w:eastAsia="標楷體" w:hAnsi="標楷體" w:hint="eastAsia"/>
                <w:sz w:val="28"/>
                <w:szCs w:val="28"/>
              </w:rPr>
              <w:t>項目</w:t>
            </w:r>
          </w:p>
        </w:tc>
        <w:tc>
          <w:tcPr>
            <w:tcW w:w="1440" w:type="dxa"/>
          </w:tcPr>
          <w:p w:rsidR="00593472" w:rsidRPr="004D6B2E" w:rsidRDefault="00593472" w:rsidP="007567AB">
            <w:pPr>
              <w:rPr>
                <w:rFonts w:ascii="標楷體" w:eastAsia="標楷體" w:hAnsi="標楷體"/>
                <w:sz w:val="28"/>
                <w:szCs w:val="28"/>
              </w:rPr>
            </w:pPr>
            <w:r w:rsidRPr="004D6B2E">
              <w:rPr>
                <w:rFonts w:ascii="標楷體" w:eastAsia="標楷體" w:hAnsi="標楷體" w:hint="eastAsia"/>
                <w:sz w:val="28"/>
                <w:szCs w:val="28"/>
              </w:rPr>
              <w:t>單價</w:t>
            </w:r>
          </w:p>
        </w:tc>
        <w:tc>
          <w:tcPr>
            <w:tcW w:w="1260" w:type="dxa"/>
          </w:tcPr>
          <w:p w:rsidR="00593472" w:rsidRPr="004D6B2E" w:rsidRDefault="00593472" w:rsidP="007567AB">
            <w:pPr>
              <w:rPr>
                <w:rFonts w:ascii="標楷體" w:eastAsia="標楷體" w:hAnsi="標楷體"/>
                <w:sz w:val="28"/>
                <w:szCs w:val="28"/>
              </w:rPr>
            </w:pPr>
            <w:r w:rsidRPr="004D6B2E">
              <w:rPr>
                <w:rFonts w:ascii="標楷體" w:eastAsia="標楷體" w:hAnsi="標楷體" w:hint="eastAsia"/>
                <w:sz w:val="28"/>
                <w:szCs w:val="28"/>
              </w:rPr>
              <w:t>數量</w:t>
            </w:r>
          </w:p>
        </w:tc>
        <w:tc>
          <w:tcPr>
            <w:tcW w:w="1440" w:type="dxa"/>
          </w:tcPr>
          <w:p w:rsidR="00593472" w:rsidRPr="004D6B2E" w:rsidRDefault="00593472" w:rsidP="007567AB">
            <w:pPr>
              <w:rPr>
                <w:rFonts w:ascii="標楷體" w:eastAsia="標楷體" w:hAnsi="標楷體"/>
                <w:sz w:val="28"/>
                <w:szCs w:val="28"/>
              </w:rPr>
            </w:pPr>
            <w:r w:rsidRPr="004D6B2E">
              <w:rPr>
                <w:rFonts w:ascii="標楷體" w:eastAsia="標楷體" w:hAnsi="標楷體" w:hint="eastAsia"/>
                <w:sz w:val="28"/>
                <w:szCs w:val="28"/>
              </w:rPr>
              <w:t>總價</w:t>
            </w:r>
          </w:p>
        </w:tc>
        <w:tc>
          <w:tcPr>
            <w:tcW w:w="3420" w:type="dxa"/>
          </w:tcPr>
          <w:p w:rsidR="00593472" w:rsidRPr="004D6B2E" w:rsidRDefault="00593472" w:rsidP="007567AB">
            <w:pPr>
              <w:rPr>
                <w:rFonts w:ascii="標楷體" w:eastAsia="標楷體" w:hAnsi="標楷體"/>
                <w:sz w:val="28"/>
                <w:szCs w:val="28"/>
              </w:rPr>
            </w:pPr>
            <w:r w:rsidRPr="004D6B2E">
              <w:rPr>
                <w:rFonts w:ascii="標楷體" w:eastAsia="標楷體" w:hAnsi="標楷體" w:hint="eastAsia"/>
                <w:sz w:val="28"/>
                <w:szCs w:val="28"/>
              </w:rPr>
              <w:t>備</w:t>
            </w:r>
            <w:r w:rsidRPr="004D6B2E">
              <w:rPr>
                <w:rFonts w:ascii="標楷體" w:eastAsia="標楷體" w:hAnsi="標楷體"/>
                <w:sz w:val="28"/>
                <w:szCs w:val="28"/>
              </w:rPr>
              <w:t xml:space="preserve">     </w:t>
            </w:r>
            <w:r w:rsidRPr="004D6B2E">
              <w:rPr>
                <w:rFonts w:ascii="標楷體" w:eastAsia="標楷體" w:hAnsi="標楷體" w:hint="eastAsia"/>
                <w:sz w:val="28"/>
                <w:szCs w:val="28"/>
              </w:rPr>
              <w:t>註</w:t>
            </w:r>
          </w:p>
        </w:tc>
      </w:tr>
      <w:tr w:rsidR="00593472" w:rsidRPr="004D6B2E" w:rsidTr="00F74273">
        <w:tc>
          <w:tcPr>
            <w:tcW w:w="1908" w:type="dxa"/>
          </w:tcPr>
          <w:p w:rsidR="00593472" w:rsidRPr="004D6B2E" w:rsidRDefault="00593472" w:rsidP="007567AB">
            <w:pPr>
              <w:rPr>
                <w:rFonts w:ascii="標楷體" w:eastAsia="標楷體" w:hAnsi="標楷體"/>
                <w:sz w:val="28"/>
                <w:szCs w:val="28"/>
              </w:rPr>
            </w:pPr>
            <w:r w:rsidRPr="004D6B2E">
              <w:rPr>
                <w:rFonts w:ascii="標楷體" w:eastAsia="標楷體" w:hAnsi="標楷體" w:hint="eastAsia"/>
                <w:sz w:val="28"/>
                <w:szCs w:val="28"/>
              </w:rPr>
              <w:t>鐘點費</w:t>
            </w:r>
          </w:p>
        </w:tc>
        <w:tc>
          <w:tcPr>
            <w:tcW w:w="1440" w:type="dxa"/>
          </w:tcPr>
          <w:p w:rsidR="00593472" w:rsidRPr="004D6B2E" w:rsidRDefault="00593472" w:rsidP="007567AB">
            <w:pPr>
              <w:rPr>
                <w:rFonts w:ascii="標楷體" w:eastAsia="標楷體" w:hAnsi="標楷體"/>
                <w:sz w:val="28"/>
                <w:szCs w:val="28"/>
              </w:rPr>
            </w:pPr>
            <w:r>
              <w:rPr>
                <w:rFonts w:ascii="標楷體" w:eastAsia="標楷體" w:hAnsi="標楷體"/>
                <w:sz w:val="28"/>
                <w:szCs w:val="28"/>
              </w:rPr>
              <w:t>1600</w:t>
            </w:r>
          </w:p>
        </w:tc>
        <w:tc>
          <w:tcPr>
            <w:tcW w:w="1260" w:type="dxa"/>
          </w:tcPr>
          <w:p w:rsidR="00593472" w:rsidRPr="004D6B2E" w:rsidRDefault="00593472" w:rsidP="007567AB">
            <w:pPr>
              <w:rPr>
                <w:rFonts w:ascii="標楷體" w:eastAsia="標楷體" w:hAnsi="標楷體"/>
                <w:sz w:val="28"/>
                <w:szCs w:val="28"/>
              </w:rPr>
            </w:pPr>
            <w:r w:rsidRPr="004D6B2E">
              <w:rPr>
                <w:rFonts w:ascii="標楷體" w:eastAsia="標楷體" w:hAnsi="標楷體"/>
                <w:sz w:val="28"/>
                <w:szCs w:val="28"/>
              </w:rPr>
              <w:t>3</w:t>
            </w:r>
            <w:r w:rsidRPr="004D6B2E">
              <w:rPr>
                <w:rFonts w:ascii="標楷體" w:eastAsia="標楷體" w:hAnsi="標楷體" w:hint="eastAsia"/>
                <w:sz w:val="28"/>
                <w:szCs w:val="28"/>
              </w:rPr>
              <w:t>時</w:t>
            </w:r>
          </w:p>
        </w:tc>
        <w:tc>
          <w:tcPr>
            <w:tcW w:w="1440" w:type="dxa"/>
          </w:tcPr>
          <w:p w:rsidR="00593472" w:rsidRPr="004D6B2E" w:rsidRDefault="00593472" w:rsidP="007567AB">
            <w:pPr>
              <w:rPr>
                <w:rFonts w:ascii="標楷體" w:eastAsia="標楷體" w:hAnsi="標楷體"/>
                <w:sz w:val="28"/>
                <w:szCs w:val="28"/>
              </w:rPr>
            </w:pPr>
            <w:r w:rsidRPr="004D6B2E">
              <w:rPr>
                <w:rFonts w:ascii="標楷體" w:eastAsia="標楷體" w:hAnsi="標楷體"/>
                <w:sz w:val="28"/>
                <w:szCs w:val="28"/>
              </w:rPr>
              <w:t>4</w:t>
            </w:r>
            <w:r>
              <w:rPr>
                <w:rFonts w:ascii="標楷體" w:eastAsia="標楷體" w:hAnsi="標楷體"/>
                <w:sz w:val="28"/>
                <w:szCs w:val="28"/>
              </w:rPr>
              <w:t>8</w:t>
            </w:r>
            <w:r w:rsidRPr="004D6B2E">
              <w:rPr>
                <w:rFonts w:ascii="標楷體" w:eastAsia="標楷體" w:hAnsi="標楷體"/>
                <w:sz w:val="28"/>
                <w:szCs w:val="28"/>
              </w:rPr>
              <w:t>00</w:t>
            </w:r>
            <w:r w:rsidRPr="004D6B2E">
              <w:rPr>
                <w:rFonts w:ascii="標楷體" w:eastAsia="標楷體" w:hAnsi="標楷體" w:hint="eastAsia"/>
                <w:sz w:val="28"/>
                <w:szCs w:val="28"/>
              </w:rPr>
              <w:t>元</w:t>
            </w:r>
          </w:p>
        </w:tc>
        <w:tc>
          <w:tcPr>
            <w:tcW w:w="3420" w:type="dxa"/>
          </w:tcPr>
          <w:p w:rsidR="00593472" w:rsidRPr="004D6B2E" w:rsidRDefault="00593472" w:rsidP="007567AB">
            <w:pPr>
              <w:rPr>
                <w:rFonts w:ascii="標楷體" w:eastAsia="標楷體" w:hAnsi="標楷體"/>
                <w:sz w:val="28"/>
                <w:szCs w:val="28"/>
              </w:rPr>
            </w:pPr>
            <w:r w:rsidRPr="004D6B2E">
              <w:rPr>
                <w:rFonts w:ascii="標楷體" w:eastAsia="標楷體" w:hAnsi="標楷體" w:hint="eastAsia"/>
                <w:sz w:val="28"/>
                <w:szCs w:val="28"/>
              </w:rPr>
              <w:t>核實支付</w:t>
            </w:r>
          </w:p>
        </w:tc>
      </w:tr>
      <w:tr w:rsidR="00593472" w:rsidRPr="004D6B2E" w:rsidTr="00F74273">
        <w:tc>
          <w:tcPr>
            <w:tcW w:w="1908" w:type="dxa"/>
          </w:tcPr>
          <w:p w:rsidR="00593472" w:rsidRPr="004D6B2E" w:rsidRDefault="00593472" w:rsidP="007567AB">
            <w:pPr>
              <w:rPr>
                <w:rFonts w:ascii="標楷體" w:eastAsia="標楷體" w:hAnsi="標楷體"/>
                <w:sz w:val="28"/>
                <w:szCs w:val="28"/>
              </w:rPr>
            </w:pPr>
            <w:r>
              <w:rPr>
                <w:rFonts w:ascii="標楷體" w:eastAsia="標楷體" w:hAnsi="標楷體" w:hint="eastAsia"/>
                <w:sz w:val="28"/>
                <w:szCs w:val="28"/>
              </w:rPr>
              <w:t>印刷及裝訂費</w:t>
            </w:r>
          </w:p>
        </w:tc>
        <w:tc>
          <w:tcPr>
            <w:tcW w:w="1440" w:type="dxa"/>
          </w:tcPr>
          <w:p w:rsidR="00593472" w:rsidRPr="004D6B2E" w:rsidRDefault="00593472" w:rsidP="007567AB">
            <w:pPr>
              <w:rPr>
                <w:rFonts w:ascii="標楷體" w:eastAsia="標楷體" w:hAnsi="標楷體"/>
                <w:sz w:val="28"/>
                <w:szCs w:val="28"/>
              </w:rPr>
            </w:pPr>
            <w:r>
              <w:rPr>
                <w:rFonts w:ascii="標楷體" w:eastAsia="標楷體" w:hAnsi="標楷體"/>
                <w:sz w:val="28"/>
                <w:szCs w:val="28"/>
              </w:rPr>
              <w:t>60</w:t>
            </w:r>
          </w:p>
        </w:tc>
        <w:tc>
          <w:tcPr>
            <w:tcW w:w="1260" w:type="dxa"/>
          </w:tcPr>
          <w:p w:rsidR="00593472" w:rsidRPr="004D6B2E" w:rsidRDefault="00593472" w:rsidP="007567AB">
            <w:pPr>
              <w:rPr>
                <w:rFonts w:ascii="標楷體" w:eastAsia="標楷體" w:hAnsi="標楷體"/>
                <w:sz w:val="28"/>
                <w:szCs w:val="28"/>
              </w:rPr>
            </w:pPr>
            <w:r w:rsidRPr="004D6B2E">
              <w:rPr>
                <w:rFonts w:ascii="標楷體" w:eastAsia="標楷體" w:hAnsi="標楷體"/>
                <w:sz w:val="28"/>
                <w:szCs w:val="28"/>
              </w:rPr>
              <w:t>1</w:t>
            </w:r>
            <w:r>
              <w:rPr>
                <w:rFonts w:ascii="標楷體" w:eastAsia="標楷體" w:hAnsi="標楷體"/>
                <w:sz w:val="28"/>
                <w:szCs w:val="28"/>
              </w:rPr>
              <w:t>2</w:t>
            </w:r>
            <w:r w:rsidRPr="004D6B2E">
              <w:rPr>
                <w:rFonts w:ascii="標楷體" w:eastAsia="標楷體" w:hAnsi="標楷體"/>
                <w:sz w:val="28"/>
                <w:szCs w:val="28"/>
              </w:rPr>
              <w:t>0</w:t>
            </w:r>
            <w:r w:rsidRPr="004D6B2E">
              <w:rPr>
                <w:rFonts w:ascii="標楷體" w:eastAsia="標楷體" w:hAnsi="標楷體" w:hint="eastAsia"/>
                <w:sz w:val="28"/>
                <w:szCs w:val="28"/>
              </w:rPr>
              <w:t>人</w:t>
            </w:r>
          </w:p>
        </w:tc>
        <w:tc>
          <w:tcPr>
            <w:tcW w:w="1440" w:type="dxa"/>
          </w:tcPr>
          <w:p w:rsidR="00593472" w:rsidRPr="004D6B2E" w:rsidRDefault="00593472" w:rsidP="007567AB">
            <w:pPr>
              <w:rPr>
                <w:rFonts w:ascii="標楷體" w:eastAsia="標楷體" w:hAnsi="標楷體"/>
                <w:sz w:val="28"/>
                <w:szCs w:val="28"/>
              </w:rPr>
            </w:pPr>
            <w:r>
              <w:rPr>
                <w:rFonts w:ascii="標楷體" w:eastAsia="標楷體" w:hAnsi="標楷體"/>
                <w:sz w:val="28"/>
                <w:szCs w:val="28"/>
              </w:rPr>
              <w:t>7200</w:t>
            </w:r>
            <w:r>
              <w:rPr>
                <w:rFonts w:ascii="標楷體" w:eastAsia="標楷體" w:hAnsi="標楷體" w:hint="eastAsia"/>
                <w:sz w:val="28"/>
                <w:szCs w:val="28"/>
              </w:rPr>
              <w:t>元</w:t>
            </w:r>
          </w:p>
        </w:tc>
        <w:tc>
          <w:tcPr>
            <w:tcW w:w="3420" w:type="dxa"/>
          </w:tcPr>
          <w:p w:rsidR="00593472" w:rsidRPr="004D6B2E" w:rsidRDefault="00593472" w:rsidP="007567AB">
            <w:pPr>
              <w:rPr>
                <w:rFonts w:ascii="標楷體" w:eastAsia="標楷體" w:hAnsi="標楷體"/>
                <w:sz w:val="28"/>
                <w:szCs w:val="28"/>
              </w:rPr>
            </w:pPr>
            <w:r>
              <w:rPr>
                <w:rFonts w:ascii="標楷體" w:eastAsia="標楷體" w:hAnsi="標楷體" w:hint="eastAsia"/>
                <w:sz w:val="28"/>
                <w:szCs w:val="28"/>
              </w:rPr>
              <w:t>資料列印</w:t>
            </w:r>
          </w:p>
        </w:tc>
      </w:tr>
      <w:tr w:rsidR="00593472" w:rsidRPr="004D6B2E" w:rsidTr="00F74273">
        <w:tc>
          <w:tcPr>
            <w:tcW w:w="1908" w:type="dxa"/>
          </w:tcPr>
          <w:p w:rsidR="00593472" w:rsidRDefault="00593472" w:rsidP="007567AB">
            <w:pPr>
              <w:rPr>
                <w:rFonts w:ascii="標楷體" w:eastAsia="標楷體" w:hAnsi="標楷體"/>
                <w:sz w:val="28"/>
                <w:szCs w:val="28"/>
              </w:rPr>
            </w:pPr>
            <w:r>
              <w:rPr>
                <w:rFonts w:ascii="標楷體" w:eastAsia="標楷體" w:hAnsi="標楷體" w:hint="eastAsia"/>
                <w:sz w:val="28"/>
                <w:szCs w:val="28"/>
              </w:rPr>
              <w:t>文具費</w:t>
            </w:r>
          </w:p>
        </w:tc>
        <w:tc>
          <w:tcPr>
            <w:tcW w:w="1440" w:type="dxa"/>
          </w:tcPr>
          <w:p w:rsidR="00593472" w:rsidRDefault="00593472" w:rsidP="007567AB">
            <w:pPr>
              <w:rPr>
                <w:rFonts w:ascii="標楷體" w:eastAsia="標楷體" w:hAnsi="標楷體"/>
                <w:sz w:val="28"/>
                <w:szCs w:val="28"/>
              </w:rPr>
            </w:pPr>
            <w:r>
              <w:rPr>
                <w:rFonts w:ascii="標楷體" w:eastAsia="標楷體" w:hAnsi="標楷體"/>
                <w:sz w:val="28"/>
                <w:szCs w:val="28"/>
              </w:rPr>
              <w:t>3000</w:t>
            </w:r>
          </w:p>
        </w:tc>
        <w:tc>
          <w:tcPr>
            <w:tcW w:w="1260" w:type="dxa"/>
          </w:tcPr>
          <w:p w:rsidR="00593472" w:rsidRPr="004D6B2E" w:rsidRDefault="00593472" w:rsidP="007567AB">
            <w:pPr>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式</w:t>
            </w:r>
          </w:p>
        </w:tc>
        <w:tc>
          <w:tcPr>
            <w:tcW w:w="1440" w:type="dxa"/>
          </w:tcPr>
          <w:p w:rsidR="00593472" w:rsidRDefault="00593472" w:rsidP="007567AB">
            <w:pPr>
              <w:rPr>
                <w:rFonts w:ascii="標楷體" w:eastAsia="標楷體" w:hAnsi="標楷體"/>
                <w:sz w:val="28"/>
                <w:szCs w:val="28"/>
              </w:rPr>
            </w:pPr>
            <w:r>
              <w:rPr>
                <w:rFonts w:ascii="標楷體" w:eastAsia="標楷體" w:hAnsi="標楷體"/>
                <w:sz w:val="28"/>
                <w:szCs w:val="28"/>
              </w:rPr>
              <w:t>3000</w:t>
            </w:r>
            <w:r>
              <w:rPr>
                <w:rFonts w:ascii="標楷體" w:eastAsia="標楷體" w:hAnsi="標楷體" w:hint="eastAsia"/>
                <w:sz w:val="28"/>
                <w:szCs w:val="28"/>
              </w:rPr>
              <w:t>元</w:t>
            </w:r>
          </w:p>
        </w:tc>
        <w:tc>
          <w:tcPr>
            <w:tcW w:w="3420" w:type="dxa"/>
          </w:tcPr>
          <w:p w:rsidR="00593472" w:rsidRDefault="00593472" w:rsidP="007567AB">
            <w:pPr>
              <w:rPr>
                <w:rFonts w:ascii="標楷體" w:eastAsia="標楷體" w:hAnsi="標楷體"/>
                <w:sz w:val="28"/>
                <w:szCs w:val="28"/>
              </w:rPr>
            </w:pPr>
            <w:r>
              <w:rPr>
                <w:rFonts w:ascii="標楷體" w:eastAsia="標楷體" w:hAnsi="標楷體" w:hint="eastAsia"/>
                <w:sz w:val="28"/>
                <w:szCs w:val="28"/>
              </w:rPr>
              <w:t>研習相關文具</w:t>
            </w:r>
          </w:p>
        </w:tc>
      </w:tr>
      <w:tr w:rsidR="00593472" w:rsidRPr="004D6B2E" w:rsidTr="00F74273">
        <w:tc>
          <w:tcPr>
            <w:tcW w:w="1908" w:type="dxa"/>
          </w:tcPr>
          <w:p w:rsidR="00593472" w:rsidRPr="004D6B2E" w:rsidRDefault="00593472" w:rsidP="007567AB">
            <w:pPr>
              <w:rPr>
                <w:rFonts w:ascii="標楷體" w:eastAsia="標楷體" w:hAnsi="標楷體"/>
                <w:sz w:val="28"/>
                <w:szCs w:val="28"/>
              </w:rPr>
            </w:pPr>
            <w:r>
              <w:rPr>
                <w:rFonts w:ascii="標楷體" w:eastAsia="標楷體" w:hAnsi="標楷體" w:hint="eastAsia"/>
                <w:sz w:val="28"/>
                <w:szCs w:val="28"/>
              </w:rPr>
              <w:t>場地布置</w:t>
            </w:r>
          </w:p>
        </w:tc>
        <w:tc>
          <w:tcPr>
            <w:tcW w:w="1440" w:type="dxa"/>
          </w:tcPr>
          <w:p w:rsidR="00593472" w:rsidRPr="004D6B2E" w:rsidRDefault="00593472" w:rsidP="007567AB">
            <w:pPr>
              <w:rPr>
                <w:rFonts w:ascii="標楷體" w:eastAsia="標楷體" w:hAnsi="標楷體"/>
                <w:sz w:val="28"/>
                <w:szCs w:val="28"/>
              </w:rPr>
            </w:pPr>
            <w:r>
              <w:rPr>
                <w:rFonts w:ascii="標楷體" w:eastAsia="標楷體" w:hAnsi="標楷體"/>
                <w:sz w:val="28"/>
                <w:szCs w:val="28"/>
              </w:rPr>
              <w:t>1600</w:t>
            </w:r>
          </w:p>
        </w:tc>
        <w:tc>
          <w:tcPr>
            <w:tcW w:w="1260" w:type="dxa"/>
          </w:tcPr>
          <w:p w:rsidR="00593472" w:rsidRPr="004D6B2E" w:rsidRDefault="00593472" w:rsidP="007567AB">
            <w:pPr>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場</w:t>
            </w:r>
          </w:p>
        </w:tc>
        <w:tc>
          <w:tcPr>
            <w:tcW w:w="1440" w:type="dxa"/>
          </w:tcPr>
          <w:p w:rsidR="00593472" w:rsidRPr="004D6B2E" w:rsidRDefault="00593472" w:rsidP="007567AB">
            <w:pPr>
              <w:rPr>
                <w:rFonts w:ascii="標楷體" w:eastAsia="標楷體" w:hAnsi="標楷體"/>
                <w:sz w:val="28"/>
                <w:szCs w:val="28"/>
              </w:rPr>
            </w:pPr>
            <w:r>
              <w:rPr>
                <w:rFonts w:ascii="標楷體" w:eastAsia="標楷體" w:hAnsi="標楷體"/>
                <w:sz w:val="28"/>
                <w:szCs w:val="28"/>
              </w:rPr>
              <w:t>16</w:t>
            </w:r>
            <w:r w:rsidRPr="004D6B2E">
              <w:rPr>
                <w:rFonts w:ascii="標楷體" w:eastAsia="標楷體" w:hAnsi="標楷體"/>
                <w:sz w:val="28"/>
                <w:szCs w:val="28"/>
              </w:rPr>
              <w:t>00</w:t>
            </w:r>
            <w:r w:rsidRPr="004D6B2E">
              <w:rPr>
                <w:rFonts w:ascii="標楷體" w:eastAsia="標楷體" w:hAnsi="標楷體" w:hint="eastAsia"/>
                <w:sz w:val="28"/>
                <w:szCs w:val="28"/>
              </w:rPr>
              <w:t>元</w:t>
            </w:r>
          </w:p>
        </w:tc>
        <w:tc>
          <w:tcPr>
            <w:tcW w:w="3420" w:type="dxa"/>
          </w:tcPr>
          <w:p w:rsidR="00593472" w:rsidRPr="004D6B2E" w:rsidRDefault="00593472" w:rsidP="007567AB">
            <w:pPr>
              <w:rPr>
                <w:rFonts w:ascii="標楷體" w:eastAsia="標楷體" w:hAnsi="標楷體"/>
                <w:sz w:val="28"/>
                <w:szCs w:val="28"/>
              </w:rPr>
            </w:pPr>
          </w:p>
        </w:tc>
      </w:tr>
      <w:tr w:rsidR="00593472" w:rsidRPr="004D6B2E" w:rsidTr="00F74273">
        <w:tc>
          <w:tcPr>
            <w:tcW w:w="1908" w:type="dxa"/>
          </w:tcPr>
          <w:p w:rsidR="00593472" w:rsidRPr="004D6B2E" w:rsidRDefault="00593472" w:rsidP="007567AB">
            <w:pPr>
              <w:rPr>
                <w:rFonts w:ascii="標楷體" w:eastAsia="標楷體" w:hAnsi="標楷體"/>
                <w:sz w:val="28"/>
                <w:szCs w:val="28"/>
              </w:rPr>
            </w:pPr>
            <w:r>
              <w:rPr>
                <w:rFonts w:ascii="標楷體" w:eastAsia="標楷體" w:hAnsi="標楷體" w:hint="eastAsia"/>
                <w:sz w:val="28"/>
                <w:szCs w:val="28"/>
              </w:rPr>
              <w:t>茶水費</w:t>
            </w:r>
          </w:p>
        </w:tc>
        <w:tc>
          <w:tcPr>
            <w:tcW w:w="1440" w:type="dxa"/>
          </w:tcPr>
          <w:p w:rsidR="00593472" w:rsidRPr="004D6B2E" w:rsidRDefault="00593472" w:rsidP="007567AB">
            <w:pPr>
              <w:rPr>
                <w:rFonts w:ascii="標楷體" w:eastAsia="標楷體" w:hAnsi="標楷體"/>
                <w:sz w:val="28"/>
                <w:szCs w:val="28"/>
              </w:rPr>
            </w:pPr>
            <w:r>
              <w:rPr>
                <w:rFonts w:ascii="標楷體" w:eastAsia="標楷體" w:hAnsi="標楷體"/>
                <w:sz w:val="28"/>
                <w:szCs w:val="28"/>
              </w:rPr>
              <w:t>2</w:t>
            </w:r>
            <w:r w:rsidRPr="004D6B2E">
              <w:rPr>
                <w:rFonts w:ascii="標楷體" w:eastAsia="標楷體" w:hAnsi="標楷體"/>
                <w:sz w:val="28"/>
                <w:szCs w:val="28"/>
              </w:rPr>
              <w:t>0</w:t>
            </w:r>
          </w:p>
        </w:tc>
        <w:tc>
          <w:tcPr>
            <w:tcW w:w="1260" w:type="dxa"/>
          </w:tcPr>
          <w:p w:rsidR="00593472" w:rsidRPr="004D6B2E" w:rsidRDefault="00593472" w:rsidP="007567AB">
            <w:pPr>
              <w:rPr>
                <w:rFonts w:ascii="標楷體" w:eastAsia="標楷體" w:hAnsi="標楷體"/>
                <w:sz w:val="28"/>
                <w:szCs w:val="28"/>
              </w:rPr>
            </w:pPr>
            <w:r w:rsidRPr="004D6B2E">
              <w:rPr>
                <w:rFonts w:ascii="標楷體" w:eastAsia="標楷體" w:hAnsi="標楷體"/>
                <w:sz w:val="28"/>
                <w:szCs w:val="28"/>
              </w:rPr>
              <w:t>1</w:t>
            </w:r>
            <w:r>
              <w:rPr>
                <w:rFonts w:ascii="標楷體" w:eastAsia="標楷體" w:hAnsi="標楷體"/>
                <w:sz w:val="28"/>
                <w:szCs w:val="28"/>
              </w:rPr>
              <w:t>2</w:t>
            </w:r>
            <w:r w:rsidRPr="004D6B2E">
              <w:rPr>
                <w:rFonts w:ascii="標楷體" w:eastAsia="標楷體" w:hAnsi="標楷體"/>
                <w:sz w:val="28"/>
                <w:szCs w:val="28"/>
              </w:rPr>
              <w:t>0</w:t>
            </w:r>
            <w:r w:rsidRPr="004D6B2E">
              <w:rPr>
                <w:rFonts w:ascii="標楷體" w:eastAsia="標楷體" w:hAnsi="標楷體" w:hint="eastAsia"/>
                <w:sz w:val="28"/>
                <w:szCs w:val="28"/>
              </w:rPr>
              <w:t>人</w:t>
            </w:r>
          </w:p>
        </w:tc>
        <w:tc>
          <w:tcPr>
            <w:tcW w:w="1440" w:type="dxa"/>
          </w:tcPr>
          <w:p w:rsidR="00593472" w:rsidRPr="004D6B2E" w:rsidRDefault="00593472" w:rsidP="007567AB">
            <w:pPr>
              <w:rPr>
                <w:rFonts w:ascii="標楷體" w:eastAsia="標楷體" w:hAnsi="標楷體"/>
                <w:sz w:val="28"/>
                <w:szCs w:val="28"/>
              </w:rPr>
            </w:pPr>
            <w:r>
              <w:rPr>
                <w:rFonts w:ascii="標楷體" w:eastAsia="標楷體" w:hAnsi="標楷體"/>
                <w:sz w:val="28"/>
                <w:szCs w:val="28"/>
              </w:rPr>
              <w:t>24</w:t>
            </w:r>
            <w:r w:rsidRPr="004D6B2E">
              <w:rPr>
                <w:rFonts w:ascii="標楷體" w:eastAsia="標楷體" w:hAnsi="標楷體"/>
                <w:sz w:val="28"/>
                <w:szCs w:val="28"/>
              </w:rPr>
              <w:t>00</w:t>
            </w:r>
            <w:r w:rsidRPr="004D6B2E">
              <w:rPr>
                <w:rFonts w:ascii="標楷體" w:eastAsia="標楷體" w:hAnsi="標楷體" w:hint="eastAsia"/>
                <w:sz w:val="28"/>
                <w:szCs w:val="28"/>
              </w:rPr>
              <w:t>元</w:t>
            </w:r>
          </w:p>
        </w:tc>
        <w:tc>
          <w:tcPr>
            <w:tcW w:w="3420" w:type="dxa"/>
          </w:tcPr>
          <w:p w:rsidR="00593472" w:rsidRPr="004D6B2E" w:rsidRDefault="00593472" w:rsidP="007567AB">
            <w:pPr>
              <w:rPr>
                <w:rFonts w:ascii="標楷體" w:eastAsia="標楷體" w:hAnsi="標楷體"/>
                <w:sz w:val="28"/>
                <w:szCs w:val="28"/>
              </w:rPr>
            </w:pPr>
          </w:p>
        </w:tc>
      </w:tr>
      <w:tr w:rsidR="00593472" w:rsidRPr="004D6B2E" w:rsidTr="00F74273">
        <w:tc>
          <w:tcPr>
            <w:tcW w:w="1908" w:type="dxa"/>
          </w:tcPr>
          <w:p w:rsidR="00593472" w:rsidRPr="004D6B2E" w:rsidRDefault="00593472" w:rsidP="007567AB">
            <w:pPr>
              <w:rPr>
                <w:rFonts w:ascii="標楷體" w:eastAsia="標楷體" w:hAnsi="標楷體"/>
                <w:sz w:val="28"/>
                <w:szCs w:val="28"/>
              </w:rPr>
            </w:pPr>
            <w:r w:rsidRPr="004D6B2E">
              <w:rPr>
                <w:rFonts w:ascii="標楷體" w:eastAsia="標楷體" w:hAnsi="標楷體" w:hint="eastAsia"/>
                <w:sz w:val="28"/>
                <w:szCs w:val="28"/>
              </w:rPr>
              <w:t>雜支</w:t>
            </w:r>
          </w:p>
        </w:tc>
        <w:tc>
          <w:tcPr>
            <w:tcW w:w="1440" w:type="dxa"/>
          </w:tcPr>
          <w:p w:rsidR="00593472" w:rsidRPr="004D6B2E" w:rsidRDefault="00593472" w:rsidP="007567AB">
            <w:pPr>
              <w:rPr>
                <w:rFonts w:ascii="標楷體" w:eastAsia="標楷體" w:hAnsi="標楷體"/>
                <w:sz w:val="28"/>
                <w:szCs w:val="28"/>
              </w:rPr>
            </w:pPr>
            <w:r>
              <w:rPr>
                <w:rFonts w:ascii="標楷體" w:eastAsia="標楷體" w:hAnsi="標楷體"/>
                <w:sz w:val="28"/>
                <w:szCs w:val="28"/>
              </w:rPr>
              <w:t>10</w:t>
            </w:r>
            <w:r w:rsidRPr="004D6B2E">
              <w:rPr>
                <w:rFonts w:ascii="標楷體" w:eastAsia="標楷體" w:hAnsi="標楷體"/>
                <w:sz w:val="28"/>
                <w:szCs w:val="28"/>
              </w:rPr>
              <w:t>00</w:t>
            </w:r>
          </w:p>
        </w:tc>
        <w:tc>
          <w:tcPr>
            <w:tcW w:w="1260" w:type="dxa"/>
          </w:tcPr>
          <w:p w:rsidR="00593472" w:rsidRPr="004D6B2E" w:rsidRDefault="00593472" w:rsidP="007567AB">
            <w:pPr>
              <w:rPr>
                <w:rFonts w:ascii="標楷體" w:eastAsia="標楷體" w:hAnsi="標楷體"/>
                <w:sz w:val="28"/>
                <w:szCs w:val="28"/>
              </w:rPr>
            </w:pPr>
            <w:r w:rsidRPr="004D6B2E">
              <w:rPr>
                <w:rFonts w:ascii="標楷體" w:eastAsia="標楷體" w:hAnsi="標楷體"/>
                <w:sz w:val="28"/>
                <w:szCs w:val="28"/>
              </w:rPr>
              <w:t>1</w:t>
            </w:r>
            <w:r>
              <w:rPr>
                <w:rFonts w:ascii="標楷體" w:eastAsia="標楷體" w:hAnsi="標楷體" w:hint="eastAsia"/>
                <w:sz w:val="28"/>
                <w:szCs w:val="28"/>
              </w:rPr>
              <w:t>式</w:t>
            </w:r>
          </w:p>
        </w:tc>
        <w:tc>
          <w:tcPr>
            <w:tcW w:w="1440" w:type="dxa"/>
          </w:tcPr>
          <w:p w:rsidR="00593472" w:rsidRPr="004D6B2E" w:rsidRDefault="00593472" w:rsidP="007567AB">
            <w:pPr>
              <w:rPr>
                <w:rFonts w:ascii="標楷體" w:eastAsia="標楷體" w:hAnsi="標楷體"/>
                <w:sz w:val="28"/>
                <w:szCs w:val="28"/>
              </w:rPr>
            </w:pPr>
            <w:r>
              <w:rPr>
                <w:rFonts w:ascii="標楷體" w:eastAsia="標楷體" w:hAnsi="標楷體"/>
                <w:sz w:val="28"/>
                <w:szCs w:val="28"/>
              </w:rPr>
              <w:t>10</w:t>
            </w:r>
            <w:r w:rsidRPr="004D6B2E">
              <w:rPr>
                <w:rFonts w:ascii="標楷體" w:eastAsia="標楷體" w:hAnsi="標楷體"/>
                <w:sz w:val="28"/>
                <w:szCs w:val="28"/>
              </w:rPr>
              <w:t>00</w:t>
            </w:r>
            <w:r w:rsidRPr="004D6B2E">
              <w:rPr>
                <w:rFonts w:ascii="標楷體" w:eastAsia="標楷體" w:hAnsi="標楷體" w:hint="eastAsia"/>
                <w:sz w:val="28"/>
                <w:szCs w:val="28"/>
              </w:rPr>
              <w:t>元</w:t>
            </w:r>
          </w:p>
        </w:tc>
        <w:tc>
          <w:tcPr>
            <w:tcW w:w="3420" w:type="dxa"/>
          </w:tcPr>
          <w:p w:rsidR="00593472" w:rsidRPr="004D6B2E" w:rsidRDefault="00593472" w:rsidP="007567AB">
            <w:pPr>
              <w:rPr>
                <w:rFonts w:ascii="標楷體" w:eastAsia="標楷體" w:hAnsi="標楷體"/>
                <w:sz w:val="28"/>
                <w:szCs w:val="28"/>
              </w:rPr>
            </w:pPr>
          </w:p>
        </w:tc>
      </w:tr>
      <w:tr w:rsidR="00593472" w:rsidRPr="004D6B2E" w:rsidTr="00F74273">
        <w:tc>
          <w:tcPr>
            <w:tcW w:w="1908" w:type="dxa"/>
          </w:tcPr>
          <w:p w:rsidR="00593472" w:rsidRPr="004D6B2E" w:rsidRDefault="00593472" w:rsidP="007567AB">
            <w:pPr>
              <w:rPr>
                <w:rFonts w:ascii="標楷體" w:eastAsia="標楷體" w:hAnsi="標楷體"/>
                <w:sz w:val="28"/>
                <w:szCs w:val="28"/>
              </w:rPr>
            </w:pPr>
            <w:r w:rsidRPr="004D6B2E">
              <w:rPr>
                <w:rFonts w:ascii="標楷體" w:eastAsia="標楷體" w:hAnsi="標楷體" w:hint="eastAsia"/>
                <w:sz w:val="28"/>
                <w:szCs w:val="28"/>
              </w:rPr>
              <w:t>合計</w:t>
            </w:r>
          </w:p>
        </w:tc>
        <w:tc>
          <w:tcPr>
            <w:tcW w:w="2700" w:type="dxa"/>
            <w:gridSpan w:val="2"/>
          </w:tcPr>
          <w:p w:rsidR="00593472" w:rsidRPr="004D6B2E" w:rsidRDefault="00593472" w:rsidP="007567AB">
            <w:pPr>
              <w:rPr>
                <w:rFonts w:ascii="標楷體" w:eastAsia="標楷體" w:hAnsi="標楷體"/>
                <w:sz w:val="28"/>
                <w:szCs w:val="28"/>
              </w:rPr>
            </w:pPr>
          </w:p>
        </w:tc>
        <w:tc>
          <w:tcPr>
            <w:tcW w:w="1440" w:type="dxa"/>
          </w:tcPr>
          <w:p w:rsidR="00593472" w:rsidRPr="004D6B2E" w:rsidRDefault="00593472" w:rsidP="007567AB">
            <w:pPr>
              <w:rPr>
                <w:rFonts w:ascii="標楷體" w:eastAsia="標楷體" w:hAnsi="標楷體"/>
                <w:sz w:val="28"/>
                <w:szCs w:val="28"/>
              </w:rPr>
            </w:pPr>
            <w:r w:rsidRPr="004D6B2E">
              <w:rPr>
                <w:rFonts w:ascii="標楷體" w:eastAsia="標楷體" w:hAnsi="標楷體"/>
                <w:sz w:val="28"/>
                <w:szCs w:val="28"/>
              </w:rPr>
              <w:t>2</w:t>
            </w:r>
            <w:r>
              <w:rPr>
                <w:rFonts w:ascii="標楷體" w:eastAsia="標楷體" w:hAnsi="標楷體"/>
                <w:sz w:val="28"/>
                <w:szCs w:val="28"/>
              </w:rPr>
              <w:t>0</w:t>
            </w:r>
            <w:r w:rsidRPr="004D6B2E">
              <w:rPr>
                <w:rFonts w:ascii="標楷體" w:eastAsia="標楷體" w:hAnsi="標楷體"/>
                <w:sz w:val="28"/>
                <w:szCs w:val="28"/>
              </w:rPr>
              <w:t>000</w:t>
            </w:r>
            <w:r w:rsidRPr="004D6B2E">
              <w:rPr>
                <w:rFonts w:ascii="標楷體" w:eastAsia="標楷體" w:hAnsi="標楷體" w:hint="eastAsia"/>
                <w:sz w:val="28"/>
                <w:szCs w:val="28"/>
              </w:rPr>
              <w:t>元</w:t>
            </w:r>
          </w:p>
        </w:tc>
        <w:tc>
          <w:tcPr>
            <w:tcW w:w="3420" w:type="dxa"/>
          </w:tcPr>
          <w:p w:rsidR="00593472" w:rsidRPr="004D6B2E" w:rsidRDefault="00593472" w:rsidP="007567AB">
            <w:pPr>
              <w:rPr>
                <w:rFonts w:ascii="標楷體" w:eastAsia="標楷體" w:hAnsi="標楷體"/>
                <w:sz w:val="28"/>
                <w:szCs w:val="28"/>
              </w:rPr>
            </w:pPr>
            <w:r w:rsidRPr="004D6B2E">
              <w:rPr>
                <w:rFonts w:ascii="標楷體" w:eastAsia="標楷體" w:hAnsi="標楷體" w:hint="eastAsia"/>
                <w:sz w:val="28"/>
                <w:szCs w:val="28"/>
              </w:rPr>
              <w:t>除鐘點費，其餘以上項目得相互勻支</w:t>
            </w:r>
            <w:r>
              <w:rPr>
                <w:rFonts w:ascii="標楷體" w:eastAsia="標楷體" w:hAnsi="標楷體" w:hint="eastAsia"/>
                <w:sz w:val="28"/>
                <w:szCs w:val="28"/>
              </w:rPr>
              <w:t>。</w:t>
            </w:r>
          </w:p>
        </w:tc>
      </w:tr>
    </w:tbl>
    <w:p w:rsidR="00593472" w:rsidRDefault="00593472" w:rsidP="00637654">
      <w:pPr>
        <w:rPr>
          <w:rFonts w:ascii="標楷體" w:eastAsia="標楷體" w:hAnsi="標楷體"/>
          <w:sz w:val="28"/>
          <w:szCs w:val="28"/>
        </w:rPr>
      </w:pPr>
    </w:p>
    <w:p w:rsidR="00593472" w:rsidRPr="004D6B2E" w:rsidRDefault="00593472" w:rsidP="00637654">
      <w:pPr>
        <w:rPr>
          <w:rFonts w:ascii="標楷體" w:eastAsia="標楷體" w:hAnsi="標楷體"/>
          <w:sz w:val="28"/>
          <w:szCs w:val="28"/>
        </w:rPr>
      </w:pPr>
      <w:r>
        <w:rPr>
          <w:rFonts w:ascii="標楷體" w:eastAsia="標楷體" w:hAnsi="標楷體" w:hint="eastAsia"/>
          <w:sz w:val="28"/>
          <w:szCs w:val="28"/>
        </w:rPr>
        <w:t>承辦：</w:t>
      </w:r>
      <w:r>
        <w:rPr>
          <w:rFonts w:ascii="標楷體" w:eastAsia="標楷體" w:hAnsi="標楷體"/>
          <w:sz w:val="28"/>
          <w:szCs w:val="28"/>
        </w:rPr>
        <w:t xml:space="preserve">         </w:t>
      </w:r>
      <w:r>
        <w:rPr>
          <w:rFonts w:ascii="標楷體" w:eastAsia="標楷體" w:hAnsi="標楷體" w:hint="eastAsia"/>
          <w:sz w:val="28"/>
          <w:szCs w:val="28"/>
        </w:rPr>
        <w:t>教務主任</w:t>
      </w:r>
      <w:r>
        <w:rPr>
          <w:rFonts w:ascii="標楷體" w:eastAsia="標楷體" w:hAnsi="標楷體"/>
          <w:sz w:val="28"/>
          <w:szCs w:val="28"/>
        </w:rPr>
        <w:t xml:space="preserve">:         </w:t>
      </w:r>
      <w:r>
        <w:rPr>
          <w:rFonts w:ascii="標楷體" w:eastAsia="標楷體" w:hAnsi="標楷體" w:hint="eastAsia"/>
          <w:sz w:val="28"/>
          <w:szCs w:val="28"/>
        </w:rPr>
        <w:t>會計主任：</w:t>
      </w:r>
      <w:r>
        <w:rPr>
          <w:rFonts w:ascii="標楷體" w:eastAsia="標楷體" w:hAnsi="標楷體"/>
          <w:sz w:val="28"/>
          <w:szCs w:val="28"/>
        </w:rPr>
        <w:t xml:space="preserve">         </w:t>
      </w:r>
      <w:r>
        <w:rPr>
          <w:rFonts w:ascii="標楷體" w:eastAsia="標楷體" w:hAnsi="標楷體" w:hint="eastAsia"/>
          <w:sz w:val="28"/>
          <w:szCs w:val="28"/>
        </w:rPr>
        <w:t>校長：</w:t>
      </w:r>
    </w:p>
    <w:sectPr w:rsidR="00593472" w:rsidRPr="004D6B2E" w:rsidSect="00A17024">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472" w:rsidRDefault="00593472" w:rsidP="00F509A2">
      <w:r>
        <w:separator/>
      </w:r>
    </w:p>
  </w:endnote>
  <w:endnote w:type="continuationSeparator" w:id="0">
    <w:p w:rsidR="00593472" w:rsidRDefault="00593472" w:rsidP="00F509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472" w:rsidRDefault="00593472" w:rsidP="00F509A2">
      <w:r>
        <w:separator/>
      </w:r>
    </w:p>
  </w:footnote>
  <w:footnote w:type="continuationSeparator" w:id="0">
    <w:p w:rsidR="00593472" w:rsidRDefault="00593472" w:rsidP="00F509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37396"/>
    <w:multiLevelType w:val="hybridMultilevel"/>
    <w:tmpl w:val="2E2837F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D6651B5"/>
    <w:multiLevelType w:val="hybridMultilevel"/>
    <w:tmpl w:val="8496EB82"/>
    <w:lvl w:ilvl="0" w:tplc="04090017">
      <w:start w:val="1"/>
      <w:numFmt w:val="ideographLegalTraditional"/>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4862A54"/>
    <w:multiLevelType w:val="hybridMultilevel"/>
    <w:tmpl w:val="1BF6F054"/>
    <w:lvl w:ilvl="0" w:tplc="167ACBBA">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7040235B"/>
    <w:multiLevelType w:val="hybridMultilevel"/>
    <w:tmpl w:val="D506EBCC"/>
    <w:lvl w:ilvl="0" w:tplc="D6CC0EF2">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7654"/>
    <w:rsid w:val="00083BF0"/>
    <w:rsid w:val="000B5AC5"/>
    <w:rsid w:val="000F2E80"/>
    <w:rsid w:val="001443D7"/>
    <w:rsid w:val="00144A26"/>
    <w:rsid w:val="001B6CA6"/>
    <w:rsid w:val="001F2FD1"/>
    <w:rsid w:val="0028361A"/>
    <w:rsid w:val="002D4D1E"/>
    <w:rsid w:val="002F1C92"/>
    <w:rsid w:val="00474843"/>
    <w:rsid w:val="00495273"/>
    <w:rsid w:val="004B3AF5"/>
    <w:rsid w:val="004D2943"/>
    <w:rsid w:val="004D6B2E"/>
    <w:rsid w:val="00551F62"/>
    <w:rsid w:val="00593472"/>
    <w:rsid w:val="005B3066"/>
    <w:rsid w:val="005B621A"/>
    <w:rsid w:val="00637654"/>
    <w:rsid w:val="00654BD8"/>
    <w:rsid w:val="00681BF9"/>
    <w:rsid w:val="006D6E9B"/>
    <w:rsid w:val="006F0F33"/>
    <w:rsid w:val="00751419"/>
    <w:rsid w:val="007567AB"/>
    <w:rsid w:val="007B3D1D"/>
    <w:rsid w:val="0082714B"/>
    <w:rsid w:val="008640AB"/>
    <w:rsid w:val="008668AD"/>
    <w:rsid w:val="00873FB6"/>
    <w:rsid w:val="00894A4E"/>
    <w:rsid w:val="008D1591"/>
    <w:rsid w:val="00912795"/>
    <w:rsid w:val="009549B2"/>
    <w:rsid w:val="009813B4"/>
    <w:rsid w:val="009902BF"/>
    <w:rsid w:val="009B50F9"/>
    <w:rsid w:val="009B61DD"/>
    <w:rsid w:val="00A057F8"/>
    <w:rsid w:val="00A16E9C"/>
    <w:rsid w:val="00A17024"/>
    <w:rsid w:val="00A223EC"/>
    <w:rsid w:val="00A26A81"/>
    <w:rsid w:val="00A2701E"/>
    <w:rsid w:val="00A56D51"/>
    <w:rsid w:val="00A60A92"/>
    <w:rsid w:val="00AA4D8B"/>
    <w:rsid w:val="00AE7A56"/>
    <w:rsid w:val="00B06FB0"/>
    <w:rsid w:val="00B27DD2"/>
    <w:rsid w:val="00B431C7"/>
    <w:rsid w:val="00B43E51"/>
    <w:rsid w:val="00B46564"/>
    <w:rsid w:val="00BE2605"/>
    <w:rsid w:val="00C120E7"/>
    <w:rsid w:val="00C22639"/>
    <w:rsid w:val="00C277DC"/>
    <w:rsid w:val="00C567D9"/>
    <w:rsid w:val="00C60FA4"/>
    <w:rsid w:val="00CC58A6"/>
    <w:rsid w:val="00CF12CB"/>
    <w:rsid w:val="00CF4454"/>
    <w:rsid w:val="00D03241"/>
    <w:rsid w:val="00D84024"/>
    <w:rsid w:val="00D93B78"/>
    <w:rsid w:val="00DD2274"/>
    <w:rsid w:val="00DF71BE"/>
    <w:rsid w:val="00E566AB"/>
    <w:rsid w:val="00EA0272"/>
    <w:rsid w:val="00EE7349"/>
    <w:rsid w:val="00F415D6"/>
    <w:rsid w:val="00F509A2"/>
    <w:rsid w:val="00F74273"/>
    <w:rsid w:val="00F814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A92"/>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37654"/>
    <w:pPr>
      <w:ind w:leftChars="200" w:left="480"/>
    </w:pPr>
  </w:style>
  <w:style w:type="table" w:styleId="TableGrid">
    <w:name w:val="Table Grid"/>
    <w:basedOn w:val="TableNormal"/>
    <w:uiPriority w:val="99"/>
    <w:rsid w:val="00F415D6"/>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509A2"/>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509A2"/>
    <w:rPr>
      <w:rFonts w:cs="Times New Roman"/>
      <w:sz w:val="20"/>
      <w:szCs w:val="20"/>
    </w:rPr>
  </w:style>
  <w:style w:type="paragraph" w:styleId="Footer">
    <w:name w:val="footer"/>
    <w:basedOn w:val="Normal"/>
    <w:link w:val="FooterChar"/>
    <w:uiPriority w:val="99"/>
    <w:rsid w:val="00F509A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509A2"/>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138</Words>
  <Characters>792</Characters>
  <Application>Microsoft Office Outlook</Application>
  <DocSecurity>0</DocSecurity>
  <Lines>0</Lines>
  <Paragraphs>0</Paragraphs>
  <ScaleCrop>false</ScaleCrop>
  <Company>MyPC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財團法人臺灣省中小學校教職員福利文教基金會辦理--促進教師專業知能發展研習活動實施計畫</dc:title>
  <dc:subject/>
  <dc:creator>WinXP</dc:creator>
  <cp:keywords/>
  <dc:description/>
  <cp:lastModifiedBy>user</cp:lastModifiedBy>
  <cp:revision>2</cp:revision>
  <cp:lastPrinted>2015-03-10T03:08:00Z</cp:lastPrinted>
  <dcterms:created xsi:type="dcterms:W3CDTF">2015-04-21T01:04:00Z</dcterms:created>
  <dcterms:modified xsi:type="dcterms:W3CDTF">2015-04-21T01:04:00Z</dcterms:modified>
</cp:coreProperties>
</file>