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193" w:rsidRPr="005B4D95" w:rsidRDefault="002F0628" w:rsidP="005B4D95">
      <w:pPr>
        <w:spacing w:before="72" w:after="72"/>
        <w:jc w:val="center"/>
        <w:rPr>
          <w:szCs w:val="40"/>
        </w:rPr>
      </w:pPr>
      <w:r w:rsidRPr="005B4D95">
        <w:rPr>
          <w:rFonts w:hint="eastAsia"/>
          <w:szCs w:val="40"/>
        </w:rPr>
        <w:t>資</w:t>
      </w:r>
      <w:r w:rsidR="005B4D95" w:rsidRPr="005B4D95">
        <w:rPr>
          <w:rFonts w:hint="eastAsia"/>
          <w:szCs w:val="40"/>
        </w:rPr>
        <w:t>通安全維護計畫相關附件</w:t>
      </w:r>
    </w:p>
    <w:p w:rsidR="0010774C" w:rsidRPr="005B4D95" w:rsidRDefault="0010774C" w:rsidP="005B4D95">
      <w:pPr>
        <w:spacing w:before="72" w:after="72"/>
        <w:ind w:right="560"/>
        <w:jc w:val="center"/>
      </w:pPr>
    </w:p>
    <w:p w:rsidR="0017124E" w:rsidRPr="005B4D95" w:rsidRDefault="0017124E" w:rsidP="0010078A">
      <w:pPr>
        <w:spacing w:before="72" w:after="72"/>
        <w:jc w:val="center"/>
        <w:rPr>
          <w:sz w:val="24"/>
          <w:szCs w:val="40"/>
        </w:rPr>
      </w:pPr>
      <w:r w:rsidRPr="005B4D95">
        <w:rPr>
          <w:rFonts w:hint="eastAsia"/>
          <w:sz w:val="24"/>
          <w:szCs w:val="40"/>
        </w:rPr>
        <w:t>目　次</w:t>
      </w:r>
    </w:p>
    <w:p w:rsidR="0010774C" w:rsidRDefault="0010774C" w:rsidP="0010078A">
      <w:pPr>
        <w:spacing w:before="72" w:after="72"/>
        <w:jc w:val="center"/>
        <w:rPr>
          <w:b/>
          <w:sz w:val="40"/>
          <w:szCs w:val="40"/>
        </w:rPr>
      </w:pPr>
    </w:p>
    <w:p w:rsidR="00954FF2" w:rsidRDefault="002D1642">
      <w:pPr>
        <w:pStyle w:val="13"/>
        <w:spacing w:before="36" w:after="36"/>
        <w:rPr>
          <w:rFonts w:asciiTheme="minorHAnsi" w:eastAsiaTheme="minorEastAsia" w:hAnsiTheme="minorHAnsi" w:cstheme="minorBidi"/>
          <w:noProof/>
          <w:kern w:val="2"/>
          <w:sz w:val="24"/>
          <w:szCs w:val="22"/>
        </w:rPr>
      </w:pPr>
      <w:r>
        <w:rPr>
          <w:b/>
          <w:sz w:val="40"/>
          <w:szCs w:val="40"/>
        </w:rPr>
        <w:fldChar w:fldCharType="begin"/>
      </w:r>
      <w:r>
        <w:rPr>
          <w:b/>
          <w:sz w:val="40"/>
          <w:szCs w:val="40"/>
        </w:rPr>
        <w:instrText xml:space="preserve"> TOC \o "1-2" \h \z \t "</w:instrText>
      </w:r>
      <w:r>
        <w:rPr>
          <w:b/>
          <w:sz w:val="40"/>
          <w:szCs w:val="40"/>
        </w:rPr>
        <w:instrText>附件</w:instrText>
      </w:r>
      <w:r>
        <w:rPr>
          <w:b/>
          <w:sz w:val="40"/>
          <w:szCs w:val="40"/>
        </w:rPr>
        <w:instrText xml:space="preserve">,2" </w:instrText>
      </w:r>
      <w:r>
        <w:rPr>
          <w:b/>
          <w:sz w:val="40"/>
          <w:szCs w:val="40"/>
        </w:rPr>
        <w:fldChar w:fldCharType="separate"/>
      </w:r>
      <w:hyperlink w:anchor="_Toc533086514" w:history="1">
        <w:r w:rsidR="00954FF2" w:rsidRPr="000C2EDF">
          <w:rPr>
            <w:rStyle w:val="af7"/>
            <w:noProof/>
          </w:rPr>
          <w:t>1.</w:t>
        </w:r>
        <w:r w:rsidR="00954FF2" w:rsidRPr="000C2EDF">
          <w:rPr>
            <w:rStyle w:val="af7"/>
            <w:rFonts w:hint="eastAsia"/>
            <w:noProof/>
          </w:rPr>
          <w:t xml:space="preserve"> </w:t>
        </w:r>
        <w:r w:rsidR="00954FF2" w:rsidRPr="000C2EDF">
          <w:rPr>
            <w:rStyle w:val="af7"/>
            <w:rFonts w:hint="eastAsia"/>
            <w:noProof/>
          </w:rPr>
          <w:t>資通安全管理代表及推動小組成員分工表</w:t>
        </w:r>
        <w:r w:rsidR="00954FF2">
          <w:rPr>
            <w:noProof/>
            <w:webHidden/>
          </w:rPr>
          <w:tab/>
        </w:r>
        <w:r w:rsidR="00954FF2">
          <w:rPr>
            <w:noProof/>
            <w:webHidden/>
          </w:rPr>
          <w:fldChar w:fldCharType="begin"/>
        </w:r>
        <w:r w:rsidR="00954FF2">
          <w:rPr>
            <w:noProof/>
            <w:webHidden/>
          </w:rPr>
          <w:instrText xml:space="preserve"> PAGEREF _Toc533086514 \h </w:instrText>
        </w:r>
        <w:r w:rsidR="00954FF2">
          <w:rPr>
            <w:noProof/>
            <w:webHidden/>
          </w:rPr>
        </w:r>
        <w:r w:rsidR="00954FF2">
          <w:rPr>
            <w:noProof/>
            <w:webHidden/>
          </w:rPr>
          <w:fldChar w:fldCharType="separate"/>
        </w:r>
        <w:r w:rsidR="00954FF2">
          <w:rPr>
            <w:noProof/>
            <w:webHidden/>
          </w:rPr>
          <w:t>1</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15" w:history="1">
        <w:r w:rsidR="00954FF2" w:rsidRPr="000C2EDF">
          <w:rPr>
            <w:rStyle w:val="af7"/>
            <w:noProof/>
          </w:rPr>
          <w:t>2.</w:t>
        </w:r>
        <w:r w:rsidR="00954FF2" w:rsidRPr="000C2EDF">
          <w:rPr>
            <w:rStyle w:val="af7"/>
            <w:rFonts w:hint="eastAsia"/>
            <w:noProof/>
          </w:rPr>
          <w:t xml:space="preserve"> </w:t>
        </w:r>
        <w:r w:rsidR="00954FF2" w:rsidRPr="000C2EDF">
          <w:rPr>
            <w:rStyle w:val="af7"/>
            <w:rFonts w:hint="eastAsia"/>
            <w:noProof/>
          </w:rPr>
          <w:t>資通安全保密同意書</w:t>
        </w:r>
        <w:r w:rsidR="00954FF2">
          <w:rPr>
            <w:noProof/>
            <w:webHidden/>
          </w:rPr>
          <w:tab/>
        </w:r>
        <w:r w:rsidR="00954FF2">
          <w:rPr>
            <w:noProof/>
            <w:webHidden/>
          </w:rPr>
          <w:fldChar w:fldCharType="begin"/>
        </w:r>
        <w:r w:rsidR="00954FF2">
          <w:rPr>
            <w:noProof/>
            <w:webHidden/>
          </w:rPr>
          <w:instrText xml:space="preserve"> PAGEREF _Toc533086515 \h </w:instrText>
        </w:r>
        <w:r w:rsidR="00954FF2">
          <w:rPr>
            <w:noProof/>
            <w:webHidden/>
          </w:rPr>
        </w:r>
        <w:r w:rsidR="00954FF2">
          <w:rPr>
            <w:noProof/>
            <w:webHidden/>
          </w:rPr>
          <w:fldChar w:fldCharType="separate"/>
        </w:r>
        <w:r w:rsidR="00954FF2">
          <w:rPr>
            <w:noProof/>
            <w:webHidden/>
          </w:rPr>
          <w:t>2</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16" w:history="1">
        <w:r w:rsidR="00954FF2" w:rsidRPr="000C2EDF">
          <w:rPr>
            <w:rStyle w:val="af7"/>
            <w:noProof/>
          </w:rPr>
          <w:t>3.</w:t>
        </w:r>
        <w:r w:rsidR="00954FF2" w:rsidRPr="000C2EDF">
          <w:rPr>
            <w:rStyle w:val="af7"/>
            <w:rFonts w:hint="eastAsia"/>
            <w:noProof/>
          </w:rPr>
          <w:t xml:space="preserve"> </w:t>
        </w:r>
        <w:r w:rsidR="00954FF2" w:rsidRPr="000C2EDF">
          <w:rPr>
            <w:rStyle w:val="af7"/>
            <w:rFonts w:hint="eastAsia"/>
            <w:noProof/>
          </w:rPr>
          <w:t>資通安全需求申請單</w:t>
        </w:r>
        <w:r w:rsidR="00954FF2">
          <w:rPr>
            <w:noProof/>
            <w:webHidden/>
          </w:rPr>
          <w:tab/>
        </w:r>
        <w:r w:rsidR="00954FF2">
          <w:rPr>
            <w:noProof/>
            <w:webHidden/>
          </w:rPr>
          <w:fldChar w:fldCharType="begin"/>
        </w:r>
        <w:r w:rsidR="00954FF2">
          <w:rPr>
            <w:noProof/>
            <w:webHidden/>
          </w:rPr>
          <w:instrText xml:space="preserve"> PAGEREF _Toc533086516 \h </w:instrText>
        </w:r>
        <w:r w:rsidR="00954FF2">
          <w:rPr>
            <w:noProof/>
            <w:webHidden/>
          </w:rPr>
        </w:r>
        <w:r w:rsidR="00954FF2">
          <w:rPr>
            <w:noProof/>
            <w:webHidden/>
          </w:rPr>
          <w:fldChar w:fldCharType="separate"/>
        </w:r>
        <w:r w:rsidR="00954FF2">
          <w:rPr>
            <w:noProof/>
            <w:webHidden/>
          </w:rPr>
          <w:t>3</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17" w:history="1">
        <w:r w:rsidR="00954FF2" w:rsidRPr="000C2EDF">
          <w:rPr>
            <w:rStyle w:val="af7"/>
            <w:noProof/>
          </w:rPr>
          <w:t>4.</w:t>
        </w:r>
        <w:r w:rsidR="00954FF2" w:rsidRPr="000C2EDF">
          <w:rPr>
            <w:rStyle w:val="af7"/>
            <w:rFonts w:hint="eastAsia"/>
            <w:noProof/>
          </w:rPr>
          <w:t xml:space="preserve"> </w:t>
        </w:r>
        <w:r w:rsidR="00954FF2" w:rsidRPr="000C2EDF">
          <w:rPr>
            <w:rStyle w:val="af7"/>
            <w:rFonts w:hint="eastAsia"/>
            <w:noProof/>
          </w:rPr>
          <w:t>資訊及資通系統資產清冊</w:t>
        </w:r>
        <w:r w:rsidR="00954FF2">
          <w:rPr>
            <w:noProof/>
            <w:webHidden/>
          </w:rPr>
          <w:tab/>
        </w:r>
        <w:r w:rsidR="00954FF2">
          <w:rPr>
            <w:noProof/>
            <w:webHidden/>
          </w:rPr>
          <w:fldChar w:fldCharType="begin"/>
        </w:r>
        <w:r w:rsidR="00954FF2">
          <w:rPr>
            <w:noProof/>
            <w:webHidden/>
          </w:rPr>
          <w:instrText xml:space="preserve"> PAGEREF _Toc533086517 \h </w:instrText>
        </w:r>
        <w:r w:rsidR="00954FF2">
          <w:rPr>
            <w:noProof/>
            <w:webHidden/>
          </w:rPr>
        </w:r>
        <w:r w:rsidR="00954FF2">
          <w:rPr>
            <w:noProof/>
            <w:webHidden/>
          </w:rPr>
          <w:fldChar w:fldCharType="separate"/>
        </w:r>
        <w:r w:rsidR="00954FF2">
          <w:rPr>
            <w:noProof/>
            <w:webHidden/>
          </w:rPr>
          <w:t>4</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18" w:history="1">
        <w:r w:rsidR="00954FF2" w:rsidRPr="000C2EDF">
          <w:rPr>
            <w:rStyle w:val="af7"/>
            <w:noProof/>
          </w:rPr>
          <w:t>5.</w:t>
        </w:r>
        <w:r w:rsidR="00954FF2" w:rsidRPr="000C2EDF">
          <w:rPr>
            <w:rStyle w:val="af7"/>
            <w:rFonts w:hint="eastAsia"/>
            <w:noProof/>
          </w:rPr>
          <w:t xml:space="preserve"> </w:t>
        </w:r>
        <w:r w:rsidR="00954FF2" w:rsidRPr="000C2EDF">
          <w:rPr>
            <w:rStyle w:val="af7"/>
            <w:rFonts w:hint="eastAsia"/>
            <w:noProof/>
          </w:rPr>
          <w:t>風險評估表</w:t>
        </w:r>
        <w:r w:rsidR="00954FF2">
          <w:rPr>
            <w:noProof/>
            <w:webHidden/>
          </w:rPr>
          <w:tab/>
        </w:r>
        <w:r w:rsidR="00954FF2">
          <w:rPr>
            <w:noProof/>
            <w:webHidden/>
          </w:rPr>
          <w:fldChar w:fldCharType="begin"/>
        </w:r>
        <w:r w:rsidR="00954FF2">
          <w:rPr>
            <w:noProof/>
            <w:webHidden/>
          </w:rPr>
          <w:instrText xml:space="preserve"> PAGEREF _Toc533086518 \h </w:instrText>
        </w:r>
        <w:r w:rsidR="00954FF2">
          <w:rPr>
            <w:noProof/>
            <w:webHidden/>
          </w:rPr>
        </w:r>
        <w:r w:rsidR="00954FF2">
          <w:rPr>
            <w:noProof/>
            <w:webHidden/>
          </w:rPr>
          <w:fldChar w:fldCharType="separate"/>
        </w:r>
        <w:r w:rsidR="00954FF2">
          <w:rPr>
            <w:noProof/>
            <w:webHidden/>
          </w:rPr>
          <w:t>5</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19" w:history="1">
        <w:r w:rsidR="00954FF2" w:rsidRPr="000C2EDF">
          <w:rPr>
            <w:rStyle w:val="af7"/>
            <w:noProof/>
          </w:rPr>
          <w:t>6.</w:t>
        </w:r>
        <w:r w:rsidR="00954FF2" w:rsidRPr="000C2EDF">
          <w:rPr>
            <w:rStyle w:val="af7"/>
            <w:rFonts w:hint="eastAsia"/>
            <w:noProof/>
          </w:rPr>
          <w:t xml:space="preserve"> </w:t>
        </w:r>
        <w:r w:rsidR="00954FF2" w:rsidRPr="000C2EDF">
          <w:rPr>
            <w:rStyle w:val="af7"/>
            <w:rFonts w:hint="eastAsia"/>
            <w:noProof/>
          </w:rPr>
          <w:t>風險類型暨風險對策參考表</w:t>
        </w:r>
        <w:r w:rsidR="00954FF2">
          <w:rPr>
            <w:noProof/>
            <w:webHidden/>
          </w:rPr>
          <w:tab/>
        </w:r>
        <w:r w:rsidR="00954FF2">
          <w:rPr>
            <w:noProof/>
            <w:webHidden/>
          </w:rPr>
          <w:fldChar w:fldCharType="begin"/>
        </w:r>
        <w:r w:rsidR="00954FF2">
          <w:rPr>
            <w:noProof/>
            <w:webHidden/>
          </w:rPr>
          <w:instrText xml:space="preserve"> PAGEREF _Toc533086519 \h </w:instrText>
        </w:r>
        <w:r w:rsidR="00954FF2">
          <w:rPr>
            <w:noProof/>
            <w:webHidden/>
          </w:rPr>
        </w:r>
        <w:r w:rsidR="00954FF2">
          <w:rPr>
            <w:noProof/>
            <w:webHidden/>
          </w:rPr>
          <w:fldChar w:fldCharType="separate"/>
        </w:r>
        <w:r w:rsidR="00954FF2">
          <w:rPr>
            <w:noProof/>
            <w:webHidden/>
          </w:rPr>
          <w:t>6</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0" w:history="1">
        <w:r w:rsidR="00954FF2" w:rsidRPr="000C2EDF">
          <w:rPr>
            <w:rStyle w:val="af7"/>
            <w:noProof/>
          </w:rPr>
          <w:t>7.</w:t>
        </w:r>
        <w:r w:rsidR="00954FF2" w:rsidRPr="000C2EDF">
          <w:rPr>
            <w:rStyle w:val="af7"/>
            <w:rFonts w:hint="eastAsia"/>
            <w:noProof/>
          </w:rPr>
          <w:t xml:space="preserve"> </w:t>
        </w:r>
        <w:r w:rsidR="00954FF2" w:rsidRPr="000C2EDF">
          <w:rPr>
            <w:rStyle w:val="af7"/>
            <w:rFonts w:hint="eastAsia"/>
            <w:noProof/>
          </w:rPr>
          <w:t>管制區域人員進出登記表</w:t>
        </w:r>
        <w:r w:rsidR="00954FF2">
          <w:rPr>
            <w:noProof/>
            <w:webHidden/>
          </w:rPr>
          <w:tab/>
        </w:r>
        <w:r w:rsidR="00954FF2">
          <w:rPr>
            <w:noProof/>
            <w:webHidden/>
          </w:rPr>
          <w:fldChar w:fldCharType="begin"/>
        </w:r>
        <w:r w:rsidR="00954FF2">
          <w:rPr>
            <w:noProof/>
            <w:webHidden/>
          </w:rPr>
          <w:instrText xml:space="preserve"> PAGEREF _Toc533086520 \h </w:instrText>
        </w:r>
        <w:r w:rsidR="00954FF2">
          <w:rPr>
            <w:noProof/>
            <w:webHidden/>
          </w:rPr>
        </w:r>
        <w:r w:rsidR="00954FF2">
          <w:rPr>
            <w:noProof/>
            <w:webHidden/>
          </w:rPr>
          <w:fldChar w:fldCharType="separate"/>
        </w:r>
        <w:r w:rsidR="00954FF2">
          <w:rPr>
            <w:noProof/>
            <w:webHidden/>
          </w:rPr>
          <w:t>9</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1" w:history="1">
        <w:r w:rsidR="00954FF2" w:rsidRPr="000C2EDF">
          <w:rPr>
            <w:rStyle w:val="af7"/>
            <w:noProof/>
          </w:rPr>
          <w:t>8.</w:t>
        </w:r>
        <w:r w:rsidR="00954FF2" w:rsidRPr="000C2EDF">
          <w:rPr>
            <w:rStyle w:val="af7"/>
            <w:rFonts w:hint="eastAsia"/>
            <w:noProof/>
          </w:rPr>
          <w:t xml:space="preserve"> </w:t>
        </w:r>
        <w:r w:rsidR="00954FF2" w:rsidRPr="000C2EDF">
          <w:rPr>
            <w:rStyle w:val="af7"/>
            <w:rFonts w:hint="eastAsia"/>
            <w:noProof/>
          </w:rPr>
          <w:t>委外廠商執行人員保密切結書、保密同意書</w:t>
        </w:r>
        <w:r w:rsidR="00954FF2">
          <w:rPr>
            <w:noProof/>
            <w:webHidden/>
          </w:rPr>
          <w:tab/>
        </w:r>
        <w:r w:rsidR="00954FF2">
          <w:rPr>
            <w:noProof/>
            <w:webHidden/>
          </w:rPr>
          <w:fldChar w:fldCharType="begin"/>
        </w:r>
        <w:r w:rsidR="00954FF2">
          <w:rPr>
            <w:noProof/>
            <w:webHidden/>
          </w:rPr>
          <w:instrText xml:space="preserve"> PAGEREF _Toc533086521 \h </w:instrText>
        </w:r>
        <w:r w:rsidR="00954FF2">
          <w:rPr>
            <w:noProof/>
            <w:webHidden/>
          </w:rPr>
        </w:r>
        <w:r w:rsidR="00954FF2">
          <w:rPr>
            <w:noProof/>
            <w:webHidden/>
          </w:rPr>
          <w:fldChar w:fldCharType="separate"/>
        </w:r>
        <w:r w:rsidR="00954FF2">
          <w:rPr>
            <w:noProof/>
            <w:webHidden/>
          </w:rPr>
          <w:t>10</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2" w:history="1">
        <w:r w:rsidR="00954FF2" w:rsidRPr="000C2EDF">
          <w:rPr>
            <w:rStyle w:val="af7"/>
            <w:noProof/>
          </w:rPr>
          <w:t>9.</w:t>
        </w:r>
        <w:r w:rsidR="00954FF2" w:rsidRPr="000C2EDF">
          <w:rPr>
            <w:rStyle w:val="af7"/>
            <w:rFonts w:hint="eastAsia"/>
            <w:noProof/>
          </w:rPr>
          <w:t xml:space="preserve"> </w:t>
        </w:r>
        <w:r w:rsidR="00954FF2" w:rsidRPr="000C2EDF">
          <w:rPr>
            <w:rStyle w:val="af7"/>
            <w:rFonts w:hint="eastAsia"/>
            <w:noProof/>
          </w:rPr>
          <w:t>委外廠商查核項目表</w:t>
        </w:r>
        <w:r w:rsidR="00954FF2">
          <w:rPr>
            <w:noProof/>
            <w:webHidden/>
          </w:rPr>
          <w:tab/>
        </w:r>
        <w:r w:rsidR="00954FF2">
          <w:rPr>
            <w:noProof/>
            <w:webHidden/>
          </w:rPr>
          <w:fldChar w:fldCharType="begin"/>
        </w:r>
        <w:r w:rsidR="00954FF2">
          <w:rPr>
            <w:noProof/>
            <w:webHidden/>
          </w:rPr>
          <w:instrText xml:space="preserve"> PAGEREF _Toc533086522 \h </w:instrText>
        </w:r>
        <w:r w:rsidR="00954FF2">
          <w:rPr>
            <w:noProof/>
            <w:webHidden/>
          </w:rPr>
        </w:r>
        <w:r w:rsidR="00954FF2">
          <w:rPr>
            <w:noProof/>
            <w:webHidden/>
          </w:rPr>
          <w:fldChar w:fldCharType="separate"/>
        </w:r>
        <w:r w:rsidR="00954FF2">
          <w:rPr>
            <w:noProof/>
            <w:webHidden/>
          </w:rPr>
          <w:t>14</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3" w:history="1">
        <w:r w:rsidR="00954FF2" w:rsidRPr="000C2EDF">
          <w:rPr>
            <w:rStyle w:val="af7"/>
            <w:noProof/>
          </w:rPr>
          <w:t>10.</w:t>
        </w:r>
        <w:r w:rsidR="00954FF2" w:rsidRPr="000C2EDF">
          <w:rPr>
            <w:rStyle w:val="af7"/>
            <w:rFonts w:hint="eastAsia"/>
            <w:noProof/>
          </w:rPr>
          <w:t xml:space="preserve"> </w:t>
        </w:r>
        <w:r w:rsidR="00954FF2" w:rsidRPr="000C2EDF">
          <w:rPr>
            <w:rStyle w:val="af7"/>
            <w:rFonts w:hint="eastAsia"/>
            <w:noProof/>
          </w:rPr>
          <w:t>年度資通安全教育訓練計畫</w:t>
        </w:r>
        <w:r w:rsidR="00954FF2">
          <w:rPr>
            <w:noProof/>
            <w:webHidden/>
          </w:rPr>
          <w:tab/>
        </w:r>
        <w:r w:rsidR="00954FF2">
          <w:rPr>
            <w:noProof/>
            <w:webHidden/>
          </w:rPr>
          <w:fldChar w:fldCharType="begin"/>
        </w:r>
        <w:r w:rsidR="00954FF2">
          <w:rPr>
            <w:noProof/>
            <w:webHidden/>
          </w:rPr>
          <w:instrText xml:space="preserve"> PAGEREF _Toc533086523 \h </w:instrText>
        </w:r>
        <w:r w:rsidR="00954FF2">
          <w:rPr>
            <w:noProof/>
            <w:webHidden/>
          </w:rPr>
        </w:r>
        <w:r w:rsidR="00954FF2">
          <w:rPr>
            <w:noProof/>
            <w:webHidden/>
          </w:rPr>
          <w:fldChar w:fldCharType="separate"/>
        </w:r>
        <w:r w:rsidR="00954FF2">
          <w:rPr>
            <w:noProof/>
            <w:webHidden/>
          </w:rPr>
          <w:t>19</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4" w:history="1">
        <w:r w:rsidR="00954FF2" w:rsidRPr="000C2EDF">
          <w:rPr>
            <w:rStyle w:val="af7"/>
            <w:noProof/>
          </w:rPr>
          <w:t>11.</w:t>
        </w:r>
        <w:r w:rsidR="00954FF2" w:rsidRPr="000C2EDF">
          <w:rPr>
            <w:rStyle w:val="af7"/>
            <w:rFonts w:hint="eastAsia"/>
            <w:noProof/>
          </w:rPr>
          <w:t xml:space="preserve"> </w:t>
        </w:r>
        <w:r w:rsidR="00954FF2" w:rsidRPr="000C2EDF">
          <w:rPr>
            <w:rStyle w:val="af7"/>
            <w:rFonts w:hint="eastAsia"/>
            <w:noProof/>
          </w:rPr>
          <w:t>資通安全認知宣導及教育訓練簽到表</w:t>
        </w:r>
        <w:r w:rsidR="00954FF2">
          <w:rPr>
            <w:noProof/>
            <w:webHidden/>
          </w:rPr>
          <w:tab/>
        </w:r>
        <w:r w:rsidR="00954FF2">
          <w:rPr>
            <w:noProof/>
            <w:webHidden/>
          </w:rPr>
          <w:fldChar w:fldCharType="begin"/>
        </w:r>
        <w:r w:rsidR="00954FF2">
          <w:rPr>
            <w:noProof/>
            <w:webHidden/>
          </w:rPr>
          <w:instrText xml:space="preserve"> PAGEREF _Toc533086524 \h </w:instrText>
        </w:r>
        <w:r w:rsidR="00954FF2">
          <w:rPr>
            <w:noProof/>
            <w:webHidden/>
          </w:rPr>
        </w:r>
        <w:r w:rsidR="00954FF2">
          <w:rPr>
            <w:noProof/>
            <w:webHidden/>
          </w:rPr>
          <w:fldChar w:fldCharType="separate"/>
        </w:r>
        <w:r w:rsidR="00954FF2">
          <w:rPr>
            <w:noProof/>
            <w:webHidden/>
          </w:rPr>
          <w:t>21</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5" w:history="1">
        <w:r w:rsidR="00954FF2" w:rsidRPr="000C2EDF">
          <w:rPr>
            <w:rStyle w:val="af7"/>
            <w:noProof/>
          </w:rPr>
          <w:t>12.</w:t>
        </w:r>
        <w:r w:rsidR="00954FF2" w:rsidRPr="000C2EDF">
          <w:rPr>
            <w:rStyle w:val="af7"/>
            <w:rFonts w:hint="eastAsia"/>
            <w:noProof/>
          </w:rPr>
          <w:t xml:space="preserve"> </w:t>
        </w:r>
        <w:r w:rsidR="00954FF2" w:rsidRPr="000C2EDF">
          <w:rPr>
            <w:rStyle w:val="af7"/>
            <w:rFonts w:hint="eastAsia"/>
            <w:noProof/>
          </w:rPr>
          <w:t>資通安全維護計畫實施情形</w:t>
        </w:r>
        <w:r w:rsidR="00954FF2">
          <w:rPr>
            <w:noProof/>
            <w:webHidden/>
          </w:rPr>
          <w:tab/>
        </w:r>
        <w:r w:rsidR="00954FF2">
          <w:rPr>
            <w:noProof/>
            <w:webHidden/>
          </w:rPr>
          <w:fldChar w:fldCharType="begin"/>
        </w:r>
        <w:r w:rsidR="00954FF2">
          <w:rPr>
            <w:noProof/>
            <w:webHidden/>
          </w:rPr>
          <w:instrText xml:space="preserve"> PAGEREF _Toc533086525 \h </w:instrText>
        </w:r>
        <w:r w:rsidR="00954FF2">
          <w:rPr>
            <w:noProof/>
            <w:webHidden/>
          </w:rPr>
        </w:r>
        <w:r w:rsidR="00954FF2">
          <w:rPr>
            <w:noProof/>
            <w:webHidden/>
          </w:rPr>
          <w:fldChar w:fldCharType="separate"/>
        </w:r>
        <w:r w:rsidR="00954FF2">
          <w:rPr>
            <w:noProof/>
            <w:webHidden/>
          </w:rPr>
          <w:t>22</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6" w:history="1">
        <w:r w:rsidR="00954FF2" w:rsidRPr="000C2EDF">
          <w:rPr>
            <w:rStyle w:val="af7"/>
            <w:noProof/>
          </w:rPr>
          <w:t>13.</w:t>
        </w:r>
        <w:r w:rsidR="00954FF2" w:rsidRPr="000C2EDF">
          <w:rPr>
            <w:rStyle w:val="af7"/>
            <w:rFonts w:hint="eastAsia"/>
            <w:noProof/>
          </w:rPr>
          <w:t xml:space="preserve"> </w:t>
        </w:r>
        <w:r w:rsidR="00954FF2" w:rsidRPr="000C2EDF">
          <w:rPr>
            <w:rStyle w:val="af7"/>
            <w:rFonts w:hint="eastAsia"/>
            <w:noProof/>
          </w:rPr>
          <w:t>審查結果及改善報告</w:t>
        </w:r>
        <w:r w:rsidR="00954FF2">
          <w:rPr>
            <w:noProof/>
            <w:webHidden/>
          </w:rPr>
          <w:tab/>
        </w:r>
        <w:r w:rsidR="00954FF2">
          <w:rPr>
            <w:noProof/>
            <w:webHidden/>
          </w:rPr>
          <w:fldChar w:fldCharType="begin"/>
        </w:r>
        <w:r w:rsidR="00954FF2">
          <w:rPr>
            <w:noProof/>
            <w:webHidden/>
          </w:rPr>
          <w:instrText xml:space="preserve"> PAGEREF _Toc533086526 \h </w:instrText>
        </w:r>
        <w:r w:rsidR="00954FF2">
          <w:rPr>
            <w:noProof/>
            <w:webHidden/>
          </w:rPr>
        </w:r>
        <w:r w:rsidR="00954FF2">
          <w:rPr>
            <w:noProof/>
            <w:webHidden/>
          </w:rPr>
          <w:fldChar w:fldCharType="separate"/>
        </w:r>
        <w:r w:rsidR="00954FF2">
          <w:rPr>
            <w:noProof/>
            <w:webHidden/>
          </w:rPr>
          <w:t>25</w:t>
        </w:r>
        <w:r w:rsidR="00954FF2">
          <w:rPr>
            <w:noProof/>
            <w:webHidden/>
          </w:rPr>
          <w:fldChar w:fldCharType="end"/>
        </w:r>
      </w:hyperlink>
    </w:p>
    <w:p w:rsidR="00954FF2" w:rsidRDefault="009F36C2">
      <w:pPr>
        <w:pStyle w:val="13"/>
        <w:spacing w:before="36" w:after="36"/>
        <w:rPr>
          <w:rFonts w:asciiTheme="minorHAnsi" w:eastAsiaTheme="minorEastAsia" w:hAnsiTheme="minorHAnsi" w:cstheme="minorBidi"/>
          <w:noProof/>
          <w:kern w:val="2"/>
          <w:sz w:val="24"/>
          <w:szCs w:val="22"/>
        </w:rPr>
      </w:pPr>
      <w:hyperlink w:anchor="_Toc533086527" w:history="1">
        <w:r w:rsidR="00954FF2" w:rsidRPr="000C2EDF">
          <w:rPr>
            <w:rStyle w:val="af7"/>
            <w:noProof/>
          </w:rPr>
          <w:t>14.</w:t>
        </w:r>
        <w:r w:rsidR="00954FF2" w:rsidRPr="000C2EDF">
          <w:rPr>
            <w:rStyle w:val="af7"/>
            <w:rFonts w:hint="eastAsia"/>
            <w:noProof/>
          </w:rPr>
          <w:t xml:space="preserve"> </w:t>
        </w:r>
        <w:r w:rsidR="00954FF2" w:rsidRPr="000C2EDF">
          <w:rPr>
            <w:rStyle w:val="af7"/>
            <w:rFonts w:hint="eastAsia"/>
            <w:noProof/>
          </w:rPr>
          <w:t>改善績效追蹤報告</w:t>
        </w:r>
        <w:r w:rsidR="00954FF2">
          <w:rPr>
            <w:noProof/>
            <w:webHidden/>
          </w:rPr>
          <w:tab/>
        </w:r>
        <w:r w:rsidR="00954FF2">
          <w:rPr>
            <w:noProof/>
            <w:webHidden/>
          </w:rPr>
          <w:fldChar w:fldCharType="begin"/>
        </w:r>
        <w:r w:rsidR="00954FF2">
          <w:rPr>
            <w:noProof/>
            <w:webHidden/>
          </w:rPr>
          <w:instrText xml:space="preserve"> PAGEREF _Toc533086527 \h </w:instrText>
        </w:r>
        <w:r w:rsidR="00954FF2">
          <w:rPr>
            <w:noProof/>
            <w:webHidden/>
          </w:rPr>
        </w:r>
        <w:r w:rsidR="00954FF2">
          <w:rPr>
            <w:noProof/>
            <w:webHidden/>
          </w:rPr>
          <w:fldChar w:fldCharType="separate"/>
        </w:r>
        <w:r w:rsidR="00954FF2">
          <w:rPr>
            <w:noProof/>
            <w:webHidden/>
          </w:rPr>
          <w:t>26</w:t>
        </w:r>
        <w:r w:rsidR="00954FF2">
          <w:rPr>
            <w:noProof/>
            <w:webHidden/>
          </w:rPr>
          <w:fldChar w:fldCharType="end"/>
        </w:r>
      </w:hyperlink>
    </w:p>
    <w:p w:rsidR="0051712F" w:rsidRDefault="002D1642" w:rsidP="009E2C8D">
      <w:pPr>
        <w:pStyle w:val="12"/>
        <w:spacing w:before="72" w:after="180"/>
        <w:ind w:left="448"/>
        <w:rPr>
          <w:b/>
          <w:sz w:val="40"/>
          <w:szCs w:val="40"/>
        </w:rPr>
      </w:pPr>
      <w:r>
        <w:rPr>
          <w:b/>
          <w:sz w:val="40"/>
          <w:szCs w:val="40"/>
        </w:rPr>
        <w:fldChar w:fldCharType="end"/>
      </w:r>
      <w:r w:rsidR="0051712F">
        <w:rPr>
          <w:b/>
          <w:sz w:val="40"/>
          <w:szCs w:val="40"/>
        </w:rPr>
        <w:br w:type="page"/>
      </w:r>
    </w:p>
    <w:p w:rsidR="00BD59B9" w:rsidRDefault="00BD59B9" w:rsidP="0010078A">
      <w:pPr>
        <w:spacing w:before="72" w:after="72"/>
        <w:sectPr w:rsidR="00BD59B9" w:rsidSect="00BD59B9">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851" w:footer="992" w:gutter="0"/>
          <w:pgNumType w:start="1"/>
          <w:cols w:space="425"/>
          <w:docGrid w:type="lines" w:linePitch="360"/>
        </w:sectPr>
      </w:pPr>
      <w:bookmarkStart w:id="0" w:name="_Toc346546362"/>
    </w:p>
    <w:p w:rsidR="0017124E" w:rsidRDefault="00C654DA" w:rsidP="00C654DA">
      <w:pPr>
        <w:pStyle w:val="1"/>
        <w:spacing w:after="190"/>
        <w:ind w:left="280" w:hanging="280"/>
      </w:pPr>
      <w:bookmarkStart w:id="1" w:name="_Toc533086514"/>
      <w:bookmarkEnd w:id="0"/>
      <w:r w:rsidRPr="00C654DA">
        <w:rPr>
          <w:rFonts w:hint="eastAsia"/>
        </w:rPr>
        <w:lastRenderedPageBreak/>
        <w:t>資通安全</w:t>
      </w:r>
      <w:r w:rsidR="00684054">
        <w:rPr>
          <w:rFonts w:hint="eastAsia"/>
        </w:rPr>
        <w:t>管理代表及推動小組成員</w:t>
      </w:r>
      <w:r w:rsidRPr="00C654DA">
        <w:rPr>
          <w:rFonts w:hint="eastAsia"/>
        </w:rPr>
        <w:t>分工表</w:t>
      </w:r>
      <w:bookmarkEnd w:id="1"/>
    </w:p>
    <w:p w:rsidR="00AE510A" w:rsidRDefault="00CC0D15" w:rsidP="00CC0D15">
      <w:pPr>
        <w:spacing w:before="76" w:after="76"/>
        <w:jc w:val="center"/>
        <w:rPr>
          <w:b/>
          <w:sz w:val="40"/>
          <w:szCs w:val="40"/>
        </w:rPr>
      </w:pPr>
      <w:r w:rsidRPr="00CC0D15">
        <w:rPr>
          <w:rFonts w:hint="eastAsia"/>
          <w:b/>
          <w:sz w:val="40"/>
          <w:szCs w:val="40"/>
        </w:rPr>
        <w:t>桃園市立龍興國中</w:t>
      </w:r>
    </w:p>
    <w:p w:rsidR="00C654DA" w:rsidRPr="000D0F71" w:rsidRDefault="00C654DA" w:rsidP="00C654DA">
      <w:pPr>
        <w:spacing w:before="76" w:after="76"/>
        <w:jc w:val="center"/>
        <w:rPr>
          <w:b/>
          <w:sz w:val="40"/>
          <w:szCs w:val="40"/>
        </w:rPr>
      </w:pPr>
      <w:r w:rsidRPr="000D0F71">
        <w:rPr>
          <w:b/>
          <w:sz w:val="40"/>
          <w:szCs w:val="40"/>
        </w:rPr>
        <w:t>資通安全</w:t>
      </w:r>
      <w:r w:rsidR="00AE510A">
        <w:rPr>
          <w:rFonts w:hint="eastAsia"/>
          <w:b/>
          <w:sz w:val="40"/>
          <w:szCs w:val="40"/>
        </w:rPr>
        <w:t>管理代表及</w:t>
      </w:r>
      <w:r w:rsidRPr="000D0F71">
        <w:rPr>
          <w:b/>
          <w:sz w:val="40"/>
          <w:szCs w:val="40"/>
        </w:rPr>
        <w:t>推動小組成員及分工表</w:t>
      </w:r>
    </w:p>
    <w:p w:rsidR="00C654DA" w:rsidRDefault="00C654DA" w:rsidP="00C654DA">
      <w:pPr>
        <w:spacing w:before="76" w:after="76"/>
        <w:jc w:val="right"/>
      </w:pPr>
    </w:p>
    <w:p w:rsidR="00C654DA" w:rsidRDefault="00C654DA" w:rsidP="00C654DA">
      <w:pPr>
        <w:widowControl/>
        <w:spacing w:before="76" w:after="76"/>
      </w:pPr>
      <w:r w:rsidRPr="002532B2">
        <w:rPr>
          <w:rFonts w:hint="eastAsia"/>
        </w:rPr>
        <w:t>編號：</w:t>
      </w:r>
      <w:r w:rsidR="00CC0D15">
        <w:t>001</w:t>
      </w:r>
    </w:p>
    <w:p w:rsidR="00C654DA" w:rsidRPr="007B258B" w:rsidRDefault="00C654DA" w:rsidP="00C654DA">
      <w:pPr>
        <w:widowControl/>
        <w:spacing w:before="76" w:after="76"/>
      </w:pPr>
      <w:r w:rsidRPr="002532B2">
        <w:t>製表日期：</w:t>
      </w:r>
      <w:r w:rsidR="00CC0D15">
        <w:rPr>
          <w:rFonts w:hint="eastAsia"/>
        </w:rPr>
        <w:t>108</w:t>
      </w:r>
      <w:r w:rsidRPr="002532B2">
        <w:t>年</w:t>
      </w:r>
      <w:r w:rsidR="00CC0D15">
        <w:t>6</w:t>
      </w:r>
      <w:r w:rsidRPr="002532B2">
        <w:t>月</w:t>
      </w:r>
      <w:r w:rsidR="00CC0D15">
        <w:t>6</w:t>
      </w:r>
      <w:r w:rsidRPr="002532B2">
        <w:t>日</w:t>
      </w:r>
    </w:p>
    <w:tbl>
      <w:tblPr>
        <w:tblStyle w:val="TableNormal"/>
        <w:tblW w:w="0" w:type="auto"/>
        <w:jc w:val="center"/>
        <w:tblLayout w:type="fixed"/>
        <w:tblLook w:val="01E0" w:firstRow="1" w:lastRow="1" w:firstColumn="1" w:lastColumn="1" w:noHBand="0" w:noVBand="0"/>
      </w:tblPr>
      <w:tblGrid>
        <w:gridCol w:w="1385"/>
        <w:gridCol w:w="1275"/>
        <w:gridCol w:w="3545"/>
        <w:gridCol w:w="991"/>
        <w:gridCol w:w="2127"/>
      </w:tblGrid>
      <w:tr w:rsidR="00CC0D15" w:rsidTr="00713F41">
        <w:trPr>
          <w:trHeight w:hRule="exact" w:val="581"/>
          <w:jc w:val="center"/>
        </w:trPr>
        <w:tc>
          <w:tcPr>
            <w:tcW w:w="1385" w:type="dxa"/>
            <w:tcBorders>
              <w:top w:val="single" w:sz="5" w:space="0" w:color="000000"/>
              <w:left w:val="single" w:sz="5" w:space="0" w:color="000000"/>
              <w:bottom w:val="single" w:sz="5" w:space="0" w:color="000000"/>
              <w:right w:val="single" w:sz="5" w:space="0" w:color="000000"/>
            </w:tcBorders>
          </w:tcPr>
          <w:p w:rsidR="00CC0D15" w:rsidRPr="001510ED" w:rsidRDefault="00CC0D15" w:rsidP="00CC0D15">
            <w:pPr>
              <w:pStyle w:val="TableParagraph"/>
              <w:spacing w:before="70" w:after="190"/>
              <w:ind w:firstLineChars="100" w:firstLine="240"/>
              <w:rPr>
                <w:rFonts w:ascii="標楷體" w:eastAsia="標楷體" w:hAnsi="標楷體" w:cs="標楷體"/>
                <w:sz w:val="24"/>
                <w:szCs w:val="24"/>
              </w:rPr>
            </w:pPr>
            <w:r w:rsidRPr="001510ED">
              <w:rPr>
                <w:rFonts w:ascii="標楷體" w:eastAsia="標楷體" w:hAnsi="標楷體" w:cs="標楷體"/>
                <w:sz w:val="24"/>
                <w:szCs w:val="24"/>
              </w:rPr>
              <w:t>單位職級</w:t>
            </w:r>
          </w:p>
        </w:tc>
        <w:tc>
          <w:tcPr>
            <w:tcW w:w="1275" w:type="dxa"/>
            <w:tcBorders>
              <w:top w:val="single" w:sz="5" w:space="0" w:color="000000"/>
              <w:left w:val="single" w:sz="5" w:space="0" w:color="000000"/>
              <w:bottom w:val="single" w:sz="5" w:space="0" w:color="000000"/>
              <w:right w:val="single" w:sz="5" w:space="0" w:color="000000"/>
            </w:tcBorders>
          </w:tcPr>
          <w:p w:rsidR="00CC0D15" w:rsidRPr="001510ED" w:rsidRDefault="00CC0D15" w:rsidP="00CC0D15">
            <w:pPr>
              <w:pStyle w:val="TableParagraph"/>
              <w:spacing w:before="70" w:after="190"/>
              <w:ind w:firstLineChars="150" w:firstLine="360"/>
              <w:rPr>
                <w:rFonts w:ascii="標楷體" w:eastAsia="標楷體" w:hAnsi="標楷體" w:cs="標楷體"/>
                <w:sz w:val="24"/>
                <w:szCs w:val="24"/>
              </w:rPr>
            </w:pPr>
            <w:r w:rsidRPr="001510ED">
              <w:rPr>
                <w:rFonts w:ascii="標楷體" w:eastAsia="標楷體" w:hAnsi="標楷體" w:cs="標楷體"/>
                <w:sz w:val="24"/>
                <w:szCs w:val="24"/>
              </w:rPr>
              <w:t>名稱</w:t>
            </w:r>
          </w:p>
        </w:tc>
        <w:tc>
          <w:tcPr>
            <w:tcW w:w="3545" w:type="dxa"/>
            <w:tcBorders>
              <w:top w:val="single" w:sz="5" w:space="0" w:color="000000"/>
              <w:left w:val="single" w:sz="5" w:space="0" w:color="000000"/>
              <w:bottom w:val="single" w:sz="5" w:space="0" w:color="000000"/>
              <w:right w:val="single" w:sz="5" w:space="0" w:color="000000"/>
            </w:tcBorders>
          </w:tcPr>
          <w:p w:rsidR="00CC0D15" w:rsidRPr="001510ED" w:rsidRDefault="00CC0D15" w:rsidP="00CC0D15">
            <w:pPr>
              <w:pStyle w:val="TableParagraph"/>
              <w:spacing w:before="70" w:after="190"/>
              <w:ind w:left="728" w:right="2" w:firstLineChars="250" w:firstLine="600"/>
              <w:rPr>
                <w:rFonts w:ascii="標楷體" w:eastAsia="標楷體" w:hAnsi="標楷體" w:cs="標楷體"/>
                <w:sz w:val="24"/>
                <w:szCs w:val="24"/>
              </w:rPr>
            </w:pPr>
            <w:r w:rsidRPr="001510ED">
              <w:rPr>
                <w:rFonts w:ascii="標楷體" w:eastAsia="標楷體" w:hAnsi="標楷體" w:cs="標楷體"/>
                <w:sz w:val="24"/>
                <w:szCs w:val="24"/>
              </w:rPr>
              <w:t>職掌事項</w:t>
            </w:r>
          </w:p>
        </w:tc>
        <w:tc>
          <w:tcPr>
            <w:tcW w:w="991" w:type="dxa"/>
            <w:tcBorders>
              <w:top w:val="single" w:sz="5" w:space="0" w:color="000000"/>
              <w:left w:val="single" w:sz="5" w:space="0" w:color="000000"/>
              <w:bottom w:val="single" w:sz="5" w:space="0" w:color="000000"/>
              <w:right w:val="single" w:sz="5" w:space="0" w:color="000000"/>
            </w:tcBorders>
          </w:tcPr>
          <w:p w:rsidR="00CC0D15" w:rsidRPr="001510ED" w:rsidRDefault="00CC0D15" w:rsidP="00CC0D15">
            <w:pPr>
              <w:pStyle w:val="TableParagraph"/>
              <w:spacing w:before="70" w:after="190"/>
              <w:ind w:firstLineChars="100" w:firstLine="240"/>
              <w:rPr>
                <w:rFonts w:ascii="標楷體" w:eastAsia="標楷體" w:hAnsi="標楷體" w:cs="標楷體"/>
                <w:sz w:val="24"/>
                <w:szCs w:val="24"/>
              </w:rPr>
            </w:pPr>
            <w:r w:rsidRPr="001510ED">
              <w:rPr>
                <w:rFonts w:ascii="標楷體" w:eastAsia="標楷體" w:hAnsi="標楷體" w:cs="標楷體"/>
                <w:sz w:val="24"/>
                <w:szCs w:val="24"/>
              </w:rPr>
              <w:t>分機</w:t>
            </w:r>
          </w:p>
        </w:tc>
        <w:tc>
          <w:tcPr>
            <w:tcW w:w="2127" w:type="dxa"/>
            <w:tcBorders>
              <w:top w:val="single" w:sz="5" w:space="0" w:color="000000"/>
              <w:left w:val="single" w:sz="5" w:space="0" w:color="000000"/>
              <w:bottom w:val="single" w:sz="5" w:space="0" w:color="000000"/>
              <w:right w:val="single" w:sz="5" w:space="0" w:color="000000"/>
            </w:tcBorders>
          </w:tcPr>
          <w:p w:rsidR="00CC0D15" w:rsidRPr="001510ED" w:rsidRDefault="00CC0D15" w:rsidP="00CC0D15">
            <w:pPr>
              <w:pStyle w:val="TableParagraph"/>
              <w:spacing w:after="190"/>
              <w:ind w:right="437" w:firstLineChars="150" w:firstLine="360"/>
              <w:rPr>
                <w:rFonts w:ascii="標楷體" w:eastAsia="標楷體" w:hAnsi="標楷體" w:cs="標楷體"/>
                <w:sz w:val="24"/>
                <w:szCs w:val="24"/>
              </w:rPr>
            </w:pPr>
            <w:r w:rsidRPr="001510ED">
              <w:rPr>
                <w:rFonts w:ascii="標楷體" w:eastAsia="標楷體" w:hAnsi="標楷體" w:cs="標楷體"/>
                <w:sz w:val="24"/>
                <w:szCs w:val="24"/>
              </w:rPr>
              <w:t>（代理人）</w:t>
            </w:r>
          </w:p>
        </w:tc>
      </w:tr>
      <w:tr w:rsidR="00CC0D15" w:rsidTr="00713F41">
        <w:trPr>
          <w:trHeight w:hRule="exact" w:val="681"/>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pStyle w:val="TableParagraph"/>
              <w:spacing w:before="97" w:after="190"/>
              <w:ind w:firstLineChars="200" w:firstLine="480"/>
              <w:rPr>
                <w:rFonts w:ascii="標楷體" w:eastAsia="標楷體" w:hAnsi="標楷體" w:cs="標楷體"/>
                <w:sz w:val="24"/>
                <w:szCs w:val="24"/>
              </w:rPr>
            </w:pPr>
            <w:r w:rsidRPr="001510ED">
              <w:rPr>
                <w:rFonts w:ascii="標楷體" w:eastAsia="標楷體" w:hAnsi="標楷體" w:cs="標楷體" w:hint="eastAsia"/>
                <w:sz w:val="24"/>
                <w:szCs w:val="24"/>
                <w:lang w:eastAsia="zh-TW"/>
              </w:rPr>
              <w:t>校長</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5D5B6A">
            <w:pPr>
              <w:pStyle w:val="TableParagraph"/>
              <w:spacing w:before="70" w:after="190"/>
              <w:ind w:firstLineChars="100" w:firstLine="240"/>
              <w:rPr>
                <w:rFonts w:ascii="標楷體" w:eastAsia="標楷體" w:hAnsi="標楷體" w:cs="Calibri"/>
                <w:sz w:val="24"/>
                <w:szCs w:val="24"/>
              </w:rPr>
            </w:pPr>
            <w:r w:rsidRPr="001510ED">
              <w:rPr>
                <w:rFonts w:ascii="標楷體" w:eastAsia="標楷體" w:hAnsi="標楷體" w:cs="Calibri" w:hint="eastAsia"/>
                <w:sz w:val="24"/>
                <w:szCs w:val="24"/>
                <w:lang w:eastAsia="zh-TW"/>
              </w:rPr>
              <w:t>侯坤鋐</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pStyle w:val="TableParagraph"/>
              <w:spacing w:before="70" w:after="190"/>
              <w:ind w:firstLineChars="150" w:firstLine="360"/>
              <w:rPr>
                <w:rFonts w:ascii="標楷體" w:eastAsia="標楷體" w:hAnsi="標楷體" w:cs="標楷體"/>
                <w:sz w:val="24"/>
                <w:szCs w:val="24"/>
                <w:lang w:eastAsia="zh-TW"/>
              </w:rPr>
            </w:pPr>
            <w:r>
              <w:rPr>
                <w:rFonts w:ascii="標楷體" w:eastAsia="標楷體" w:hAnsi="標楷體" w:cs="標楷體" w:hint="eastAsia"/>
                <w:sz w:val="24"/>
                <w:szCs w:val="24"/>
                <w:lang w:eastAsia="zh-TW"/>
              </w:rPr>
              <w:t>督導學校資訊安全相關事項</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pStyle w:val="TableParagraph"/>
              <w:spacing w:after="190"/>
              <w:ind w:right="2" w:firstLineChars="200" w:firstLine="480"/>
              <w:rPr>
                <w:rFonts w:ascii="標楷體" w:eastAsia="標楷體" w:hAnsi="標楷體" w:cs="Calibri"/>
                <w:sz w:val="24"/>
                <w:szCs w:val="24"/>
              </w:rPr>
            </w:pPr>
            <w:r w:rsidRPr="001510ED">
              <w:rPr>
                <w:rFonts w:ascii="標楷體" w:eastAsia="標楷體" w:hAnsi="標楷體" w:cs="Calibri" w:hint="eastAsia"/>
                <w:sz w:val="24"/>
                <w:szCs w:val="24"/>
                <w:lang w:eastAsia="zh-TW"/>
              </w:rPr>
              <w:t>110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pStyle w:val="TableParagraph"/>
              <w:spacing w:before="70" w:after="190"/>
              <w:ind w:right="437" w:firstLineChars="300" w:firstLine="720"/>
              <w:rPr>
                <w:rFonts w:ascii="標楷體" w:eastAsia="標楷體" w:hAnsi="標楷體" w:cs="Calibri"/>
                <w:sz w:val="24"/>
                <w:szCs w:val="24"/>
              </w:rPr>
            </w:pPr>
            <w:r>
              <w:rPr>
                <w:rFonts w:ascii="標楷體" w:eastAsia="標楷體" w:hAnsi="標楷體" w:cs="Calibri" w:hint="eastAsia"/>
                <w:sz w:val="24"/>
                <w:szCs w:val="24"/>
                <w:lang w:eastAsia="zh-TW"/>
              </w:rPr>
              <w:t>蕭雅慧</w:t>
            </w:r>
          </w:p>
        </w:tc>
      </w:tr>
      <w:tr w:rsidR="00CC0D15" w:rsidTr="00713F41">
        <w:trPr>
          <w:trHeight w:hRule="exact" w:val="562"/>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sidRPr="001510ED">
              <w:rPr>
                <w:rFonts w:ascii="標楷體" w:eastAsia="標楷體" w:hAnsi="標楷體" w:hint="eastAsia"/>
                <w:lang w:eastAsia="zh-TW"/>
              </w:rPr>
              <w:t>教務主任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蕭雅慧</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lang w:eastAsia="zh-TW"/>
              </w:rPr>
            </w:pPr>
            <w:r w:rsidRPr="005E1BFB">
              <w:rPr>
                <w:rFonts w:ascii="標楷體" w:eastAsia="標楷體" w:hAnsi="標楷體" w:cs="標楷體" w:hint="eastAsia"/>
                <w:sz w:val="24"/>
                <w:szCs w:val="24"/>
                <w:lang w:eastAsia="zh-TW"/>
              </w:rPr>
              <w:t>統籌資通安全相關業務</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210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崔曉民</w:t>
            </w:r>
          </w:p>
        </w:tc>
      </w:tr>
      <w:tr w:rsidR="00CC0D15" w:rsidTr="00713F41">
        <w:trPr>
          <w:trHeight w:hRule="exact" w:val="562"/>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資訊組長</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劉家賓</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lang w:eastAsia="zh-TW"/>
              </w:rPr>
            </w:pPr>
            <w:r w:rsidRPr="001510ED">
              <w:rPr>
                <w:rFonts w:ascii="標楷體" w:eastAsia="標楷體" w:hAnsi="標楷體" w:cs="標楷體"/>
                <w:sz w:val="24"/>
                <w:szCs w:val="24"/>
                <w:lang w:eastAsia="zh-TW"/>
              </w:rPr>
              <w:t>資通安全事件通報</w:t>
            </w:r>
            <w:r>
              <w:rPr>
                <w:rFonts w:ascii="標楷體" w:eastAsia="標楷體" w:hAnsi="標楷體" w:cs="標楷體" w:hint="eastAsia"/>
                <w:sz w:val="24"/>
                <w:szCs w:val="24"/>
                <w:lang w:eastAsia="zh-TW"/>
              </w:rPr>
              <w:t>與處理</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214</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江秀美</w:t>
            </w:r>
          </w:p>
        </w:tc>
      </w:tr>
      <w:tr w:rsidR="00CC0D15" w:rsidTr="00713F41">
        <w:trPr>
          <w:trHeight w:hRule="exact" w:val="562"/>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學務主任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李文輝</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協助學務處資安工作</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310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嚴超然</w:t>
            </w:r>
          </w:p>
        </w:tc>
      </w:tr>
      <w:tr w:rsidR="00CC0D15" w:rsidTr="00713F41">
        <w:trPr>
          <w:trHeight w:hRule="exact" w:val="562"/>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輔導主任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呂建達</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協助輔導室資安工作</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610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梁彥琳</w:t>
            </w:r>
          </w:p>
        </w:tc>
      </w:tr>
      <w:tr w:rsidR="00CC0D15" w:rsidTr="00713F41">
        <w:trPr>
          <w:trHeight w:hRule="exact" w:val="562"/>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總務主任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王  傑</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協助總務處資安工作</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510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莊雅玲</w:t>
            </w:r>
          </w:p>
        </w:tc>
      </w:tr>
      <w:tr w:rsidR="00CC0D15" w:rsidTr="00713F41">
        <w:trPr>
          <w:trHeight w:hRule="exact" w:val="564"/>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人事主任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楊儒穎</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協助人事室資安工作</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710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黃瑜珮</w:t>
            </w:r>
          </w:p>
        </w:tc>
      </w:tr>
      <w:tr w:rsidR="00CC0D15" w:rsidTr="00713F41">
        <w:trPr>
          <w:trHeight w:hRule="exact" w:val="564"/>
          <w:jc w:val="center"/>
        </w:trPr>
        <w:tc>
          <w:tcPr>
            <w:tcW w:w="1385" w:type="dxa"/>
            <w:tcBorders>
              <w:top w:val="single" w:sz="5" w:space="0" w:color="000000"/>
              <w:left w:val="single" w:sz="5" w:space="0" w:color="000000"/>
              <w:bottom w:val="single" w:sz="5" w:space="0" w:color="000000"/>
              <w:right w:val="single" w:sz="5" w:space="0" w:color="000000"/>
            </w:tcBorders>
            <w:vAlign w:val="center"/>
          </w:tcPr>
          <w:p w:rsidR="00CC0D15" w:rsidRDefault="00CC0D15" w:rsidP="00CC0D15">
            <w:pPr>
              <w:spacing w:before="76" w:after="76"/>
              <w:jc w:val="center"/>
              <w:rPr>
                <w:rFonts w:ascii="標楷體" w:eastAsia="標楷體" w:hAnsi="標楷體"/>
                <w:lang w:eastAsia="zh-TW"/>
              </w:rPr>
            </w:pPr>
            <w:r>
              <w:rPr>
                <w:rFonts w:ascii="標楷體" w:eastAsia="標楷體" w:hAnsi="標楷體" w:hint="eastAsia"/>
                <w:lang w:eastAsia="zh-TW"/>
              </w:rPr>
              <w:t>會計主任</w:t>
            </w:r>
          </w:p>
        </w:tc>
        <w:tc>
          <w:tcPr>
            <w:tcW w:w="127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黃瑜珮</w:t>
            </w:r>
          </w:p>
        </w:tc>
        <w:tc>
          <w:tcPr>
            <w:tcW w:w="3545"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協助會計室資安工作</w:t>
            </w:r>
          </w:p>
        </w:tc>
        <w:tc>
          <w:tcPr>
            <w:tcW w:w="991"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810</w:t>
            </w:r>
          </w:p>
        </w:tc>
        <w:tc>
          <w:tcPr>
            <w:tcW w:w="2127" w:type="dxa"/>
            <w:tcBorders>
              <w:top w:val="single" w:sz="5" w:space="0" w:color="000000"/>
              <w:left w:val="single" w:sz="5" w:space="0" w:color="000000"/>
              <w:bottom w:val="single" w:sz="5" w:space="0" w:color="000000"/>
              <w:right w:val="single" w:sz="5" w:space="0" w:color="000000"/>
            </w:tcBorders>
            <w:vAlign w:val="center"/>
          </w:tcPr>
          <w:p w:rsidR="00CC0D15" w:rsidRPr="001510ED" w:rsidRDefault="00CC0D15" w:rsidP="00CC0D15">
            <w:pPr>
              <w:spacing w:before="76" w:after="76"/>
              <w:jc w:val="center"/>
              <w:rPr>
                <w:rFonts w:ascii="標楷體" w:eastAsia="標楷體" w:hAnsi="標楷體"/>
              </w:rPr>
            </w:pPr>
            <w:r>
              <w:rPr>
                <w:rFonts w:ascii="標楷體" w:eastAsia="標楷體" w:hAnsi="標楷體" w:hint="eastAsia"/>
                <w:lang w:eastAsia="zh-TW"/>
              </w:rPr>
              <w:t>楊儒穎</w:t>
            </w:r>
          </w:p>
        </w:tc>
      </w:tr>
    </w:tbl>
    <w:p w:rsidR="00D7568E" w:rsidRDefault="00D7568E" w:rsidP="00D7568E">
      <w:pPr>
        <w:spacing w:before="76" w:after="76"/>
        <w:ind w:leftChars="500" w:left="1400"/>
      </w:pPr>
    </w:p>
    <w:p w:rsidR="00C654DA" w:rsidRDefault="00A54468" w:rsidP="003158A9">
      <w:pPr>
        <w:spacing w:before="76" w:after="76"/>
      </w:pPr>
      <w:r>
        <w:rPr>
          <w:rFonts w:hint="eastAsia"/>
        </w:rPr>
        <w:t>承辦人</w:t>
      </w:r>
      <w:r w:rsidR="003158A9">
        <w:rPr>
          <w:rFonts w:hint="eastAsia"/>
        </w:rPr>
        <w:t xml:space="preserve">:           </w:t>
      </w:r>
      <w:r>
        <w:rPr>
          <w:rFonts w:hint="eastAsia"/>
        </w:rPr>
        <w:t xml:space="preserve">  </w:t>
      </w:r>
      <w:r w:rsidR="0020217B">
        <w:rPr>
          <w:rFonts w:hint="eastAsia"/>
        </w:rPr>
        <w:t xml:space="preserve">  </w:t>
      </w:r>
      <w:r w:rsidR="003158A9">
        <w:t xml:space="preserve"> </w:t>
      </w:r>
      <w:r>
        <w:rPr>
          <w:rFonts w:hint="eastAsia"/>
        </w:rPr>
        <w:t>單位主管</w:t>
      </w:r>
      <w:r>
        <w:t>：</w:t>
      </w:r>
      <w:r w:rsidR="003158A9">
        <w:rPr>
          <w:rFonts w:hint="eastAsia"/>
        </w:rPr>
        <w:t xml:space="preserve">  </w:t>
      </w:r>
      <w:r w:rsidR="0020217B">
        <w:rPr>
          <w:rFonts w:hint="eastAsia"/>
        </w:rPr>
        <w:t xml:space="preserve">  </w:t>
      </w:r>
      <w:r w:rsidR="003158A9">
        <w:rPr>
          <w:rFonts w:hint="eastAsia"/>
        </w:rPr>
        <w:t xml:space="preserve">          </w:t>
      </w:r>
      <w:r w:rsidR="003158A9">
        <w:rPr>
          <w:rFonts w:hint="eastAsia"/>
        </w:rPr>
        <w:t>機關</w:t>
      </w:r>
      <w:r w:rsidR="00C32AB0">
        <w:rPr>
          <w:rFonts w:hint="eastAsia"/>
        </w:rPr>
        <w:t>首長</w:t>
      </w:r>
      <w:r w:rsidR="003158A9">
        <w:rPr>
          <w:rFonts w:hint="eastAsia"/>
        </w:rPr>
        <w:t>:</w:t>
      </w:r>
    </w:p>
    <w:p w:rsidR="00103EA5" w:rsidRPr="002014CE" w:rsidRDefault="00103EA5" w:rsidP="00C654DA">
      <w:pPr>
        <w:spacing w:before="76" w:after="76"/>
        <w:rPr>
          <w:color w:val="A6A6A6" w:themeColor="background1" w:themeShade="A6"/>
          <w:sz w:val="24"/>
          <w:szCs w:val="24"/>
        </w:rPr>
      </w:pPr>
    </w:p>
    <w:p w:rsidR="00C654DA" w:rsidRDefault="00C654DA" w:rsidP="00460E12">
      <w:pPr>
        <w:widowControl/>
        <w:spacing w:beforeLines="0" w:before="0" w:afterLines="0" w:after="0" w:line="240" w:lineRule="auto"/>
        <w:jc w:val="both"/>
        <w:rPr>
          <w:noProof/>
          <w:color w:val="E36C0A" w:themeColor="accent6" w:themeShade="BF"/>
          <w:szCs w:val="20"/>
        </w:rPr>
      </w:pPr>
      <w:r>
        <w:rPr>
          <w:color w:val="E36C0A" w:themeColor="accent6" w:themeShade="BF"/>
        </w:rPr>
        <w:br w:type="page"/>
      </w:r>
    </w:p>
    <w:p w:rsidR="00267BFF" w:rsidRDefault="00C654DA" w:rsidP="00C654DA">
      <w:pPr>
        <w:pStyle w:val="1"/>
        <w:spacing w:after="190"/>
        <w:ind w:left="280" w:hanging="280"/>
      </w:pPr>
      <w:bookmarkStart w:id="2" w:name="_Toc533086515"/>
      <w:r w:rsidRPr="00C654DA">
        <w:lastRenderedPageBreak/>
        <w:t>資通安全保密同意書</w:t>
      </w:r>
      <w:bookmarkEnd w:id="2"/>
    </w:p>
    <w:p w:rsidR="00C654DA" w:rsidRPr="00092498" w:rsidRDefault="00F948E8" w:rsidP="00C654DA">
      <w:pPr>
        <w:spacing w:before="76" w:after="76"/>
        <w:jc w:val="center"/>
        <w:rPr>
          <w:b/>
          <w:sz w:val="40"/>
          <w:szCs w:val="40"/>
        </w:rPr>
      </w:pPr>
      <w:r w:rsidRPr="00F948E8">
        <w:rPr>
          <w:rFonts w:hint="eastAsia"/>
          <w:b/>
          <w:sz w:val="40"/>
          <w:szCs w:val="40"/>
        </w:rPr>
        <w:t>桃園市立龍興國中</w:t>
      </w:r>
      <w:r w:rsidR="00C654DA" w:rsidRPr="00092498">
        <w:rPr>
          <w:b/>
          <w:sz w:val="40"/>
          <w:szCs w:val="40"/>
        </w:rPr>
        <w:t>資通安全保密同意書</w:t>
      </w:r>
    </w:p>
    <w:p w:rsidR="00C654DA" w:rsidRPr="00092498" w:rsidRDefault="00C654DA" w:rsidP="00C654DA">
      <w:pPr>
        <w:spacing w:before="76" w:after="76"/>
        <w:jc w:val="right"/>
      </w:pPr>
    </w:p>
    <w:p w:rsidR="00C654DA" w:rsidRPr="00092498" w:rsidRDefault="00C654DA" w:rsidP="00C654DA">
      <w:pPr>
        <w:widowControl/>
        <w:spacing w:before="76" w:after="76"/>
      </w:pPr>
      <w:r w:rsidRPr="00092498">
        <w:t>編號：</w:t>
      </w:r>
      <w:r w:rsidRPr="00092498">
        <w:t>○○</w:t>
      </w:r>
    </w:p>
    <w:p w:rsidR="00C654DA" w:rsidRPr="00092498" w:rsidRDefault="00C654DA" w:rsidP="00C654DA">
      <w:pPr>
        <w:spacing w:before="76" w:after="76"/>
      </w:pPr>
    </w:p>
    <w:p w:rsidR="00C654DA" w:rsidRPr="00092498" w:rsidRDefault="00C654DA" w:rsidP="00C654DA">
      <w:pPr>
        <w:spacing w:before="76" w:after="76"/>
        <w:ind w:firstLine="560"/>
        <w:jc w:val="both"/>
      </w:pPr>
      <w:r w:rsidRPr="00092498">
        <w:t>立同意書人</w:t>
      </w:r>
      <w:r w:rsidRPr="00092498">
        <w:rPr>
          <w:u w:val="single"/>
        </w:rPr>
        <w:t xml:space="preserve">   </w:t>
      </w:r>
      <w:r w:rsidR="007C6293" w:rsidRPr="00092498">
        <w:rPr>
          <w:u w:val="single"/>
        </w:rPr>
        <w:t>○○</w:t>
      </w:r>
      <w:r w:rsidRPr="00092498">
        <w:rPr>
          <w:u w:val="single"/>
        </w:rPr>
        <w:t xml:space="preserve">○    </w:t>
      </w:r>
      <w:r w:rsidRPr="00092498">
        <w:t>於民國</w:t>
      </w:r>
      <w:r w:rsidRPr="00092498">
        <w:rPr>
          <w:u w:val="single"/>
        </w:rPr>
        <w:t xml:space="preserve"> </w:t>
      </w:r>
      <w:r w:rsidR="007C6293" w:rsidRPr="00092498">
        <w:rPr>
          <w:u w:val="single"/>
        </w:rPr>
        <w:t>○○</w:t>
      </w:r>
      <w:r w:rsidRPr="00092498">
        <w:rPr>
          <w:u w:val="single"/>
        </w:rPr>
        <w:t xml:space="preserve">  </w:t>
      </w:r>
      <w:r w:rsidRPr="00092498">
        <w:t>年</w:t>
      </w:r>
      <w:r w:rsidRPr="00092498">
        <w:rPr>
          <w:u w:val="single"/>
        </w:rPr>
        <w:t xml:space="preserve"> ○○ </w:t>
      </w:r>
      <w:r w:rsidRPr="00092498">
        <w:t>月</w:t>
      </w:r>
      <w:r w:rsidRPr="00092498">
        <w:rPr>
          <w:u w:val="single"/>
        </w:rPr>
        <w:t xml:space="preserve"> ○○ </w:t>
      </w:r>
      <w:r w:rsidRPr="00092498">
        <w:t>日起於</w:t>
      </w:r>
      <w:r w:rsidRPr="00092498">
        <w:rPr>
          <w:u w:val="single"/>
        </w:rPr>
        <w:t xml:space="preserve">   </w:t>
      </w:r>
      <w:r w:rsidR="007C6293" w:rsidRPr="00092498">
        <w:rPr>
          <w:u w:val="single"/>
        </w:rPr>
        <w:t>○○</w:t>
      </w:r>
      <w:r w:rsidRPr="00092498">
        <w:rPr>
          <w:u w:val="single"/>
        </w:rPr>
        <w:t xml:space="preserve">   </w:t>
      </w:r>
      <w:r w:rsidRPr="00092498">
        <w:t>任職，因業務涉及單位重要之資訊及資通系統，故同意下列保密事項：</w:t>
      </w:r>
    </w:p>
    <w:p w:rsidR="00C654DA" w:rsidRPr="00092498" w:rsidRDefault="00C654DA" w:rsidP="00C654DA">
      <w:pPr>
        <w:spacing w:before="76" w:after="76"/>
        <w:ind w:left="560" w:hangingChars="200" w:hanging="560"/>
        <w:jc w:val="both"/>
      </w:pPr>
      <w:r w:rsidRPr="00092498">
        <w:t>一、於業務上所知悉之機敏資料及運用之資通系統等，應善盡保管及保密之責。</w:t>
      </w:r>
    </w:p>
    <w:p w:rsidR="00C654DA" w:rsidRPr="00092498" w:rsidRDefault="00C654DA" w:rsidP="00C654DA">
      <w:pPr>
        <w:spacing w:before="76" w:after="76"/>
        <w:jc w:val="both"/>
      </w:pPr>
      <w:r w:rsidRPr="00092498">
        <w:t>二、相關業務之資訊、文件，不得私自洩漏與業務無關之人員。</w:t>
      </w:r>
    </w:p>
    <w:p w:rsidR="00C654DA" w:rsidRPr="00877AAC" w:rsidRDefault="00C654DA" w:rsidP="00C654DA">
      <w:pPr>
        <w:spacing w:before="76" w:after="76"/>
        <w:jc w:val="both"/>
      </w:pPr>
      <w:r w:rsidRPr="00877AAC">
        <w:t>三、遵守其他本單位資通安全相關之法令及規定。</w:t>
      </w:r>
    </w:p>
    <w:p w:rsidR="00C654DA" w:rsidRPr="00877AAC" w:rsidRDefault="00C654DA" w:rsidP="00C654DA">
      <w:pPr>
        <w:spacing w:before="76" w:after="76"/>
        <w:jc w:val="both"/>
      </w:pPr>
      <w:r w:rsidRPr="00877AAC">
        <w:t>四、如有危害本單位資通安全之行為，願負相關之責任。</w:t>
      </w:r>
    </w:p>
    <w:p w:rsidR="00C654DA" w:rsidRPr="00877AAC" w:rsidRDefault="00C654DA" w:rsidP="00C654DA">
      <w:pPr>
        <w:tabs>
          <w:tab w:val="left" w:pos="1260"/>
        </w:tabs>
        <w:spacing w:before="76" w:after="76"/>
        <w:ind w:firstLine="560"/>
        <w:jc w:val="both"/>
      </w:pPr>
    </w:p>
    <w:p w:rsidR="00C654DA" w:rsidRPr="00877AAC" w:rsidRDefault="00C654DA" w:rsidP="00C654DA">
      <w:pPr>
        <w:tabs>
          <w:tab w:val="left" w:pos="1260"/>
        </w:tabs>
        <w:spacing w:before="76" w:after="76"/>
        <w:ind w:firstLine="560"/>
        <w:jc w:val="both"/>
      </w:pPr>
    </w:p>
    <w:p w:rsidR="00F36742" w:rsidRDefault="00C654DA" w:rsidP="00C654DA">
      <w:pPr>
        <w:tabs>
          <w:tab w:val="left" w:pos="1260"/>
        </w:tabs>
        <w:spacing w:before="76" w:after="76"/>
        <w:ind w:firstLine="560"/>
      </w:pPr>
      <w:r w:rsidRPr="00877AAC">
        <w:t>立同意書人：</w:t>
      </w:r>
      <w:r w:rsidRPr="00877AAC">
        <w:rPr>
          <w:u w:val="single"/>
        </w:rPr>
        <w:t xml:space="preserve">　　</w:t>
      </w:r>
      <w:r w:rsidR="007C6293" w:rsidRPr="00092498">
        <w:rPr>
          <w:u w:val="single"/>
        </w:rPr>
        <w:t>○○</w:t>
      </w:r>
      <w:r w:rsidR="007C6293">
        <w:rPr>
          <w:u w:val="single"/>
        </w:rPr>
        <w:t>○</w:t>
      </w:r>
      <w:r w:rsidRPr="00877AAC">
        <w:rPr>
          <w:u w:val="single"/>
        </w:rPr>
        <w:t xml:space="preserve">　　　　</w:t>
      </w:r>
      <w:r w:rsidR="007C6293">
        <w:rPr>
          <w:rFonts w:hint="eastAsia"/>
          <w:u w:val="single"/>
        </w:rPr>
        <w:t xml:space="preserve"> </w:t>
      </w:r>
      <w:r w:rsidR="00841CDF">
        <w:rPr>
          <w:rFonts w:hint="eastAsia"/>
        </w:rPr>
        <w:t>(</w:t>
      </w:r>
      <w:r w:rsidR="00841CDF">
        <w:rPr>
          <w:rFonts w:hint="eastAsia"/>
        </w:rPr>
        <w:t>簽章</w:t>
      </w:r>
      <w:r w:rsidR="00841CDF">
        <w:rPr>
          <w:rFonts w:hint="eastAsia"/>
        </w:rPr>
        <w:t>)</w:t>
      </w:r>
    </w:p>
    <w:p w:rsidR="007C6293" w:rsidRPr="00877AAC" w:rsidRDefault="00F36742" w:rsidP="00C654DA">
      <w:pPr>
        <w:tabs>
          <w:tab w:val="left" w:pos="1260"/>
        </w:tabs>
        <w:spacing w:before="76" w:after="76"/>
        <w:ind w:firstLine="560"/>
        <w:rPr>
          <w:u w:val="single"/>
        </w:rPr>
      </w:pPr>
      <w:r>
        <w:rPr>
          <w:rFonts w:hint="eastAsia"/>
        </w:rPr>
        <w:t>身份證字號</w:t>
      </w:r>
      <w:r w:rsidRPr="00877AAC">
        <w:t>：</w:t>
      </w:r>
      <w:r w:rsidRPr="00877AAC">
        <w:rPr>
          <w:u w:val="single"/>
        </w:rPr>
        <w:t xml:space="preserve">　　</w:t>
      </w:r>
      <w:r w:rsidRPr="00092498">
        <w:rPr>
          <w:u w:val="single"/>
        </w:rPr>
        <w:t>○○</w:t>
      </w:r>
      <w:r>
        <w:rPr>
          <w:u w:val="single"/>
        </w:rPr>
        <w:t>○</w:t>
      </w:r>
      <w:r w:rsidRPr="00877AAC">
        <w:rPr>
          <w:u w:val="single"/>
        </w:rPr>
        <w:t xml:space="preserve">　　　　</w:t>
      </w:r>
      <w:r>
        <w:rPr>
          <w:rFonts w:hint="eastAsia"/>
          <w:u w:val="single"/>
        </w:rPr>
        <w:t xml:space="preserve"> </w:t>
      </w:r>
      <w:r>
        <w:rPr>
          <w:rFonts w:hint="eastAsia"/>
        </w:rPr>
        <w:t xml:space="preserve"> </w:t>
      </w:r>
    </w:p>
    <w:p w:rsidR="00C654DA" w:rsidRPr="00877AAC" w:rsidRDefault="00C654DA" w:rsidP="00C654DA">
      <w:pPr>
        <w:tabs>
          <w:tab w:val="left" w:pos="1260"/>
        </w:tabs>
        <w:spacing w:before="76" w:after="76"/>
        <w:ind w:firstLine="560"/>
        <w:rPr>
          <w:u w:val="single"/>
        </w:rPr>
      </w:pPr>
      <w:r w:rsidRPr="00877AAC">
        <w:t>服務</w:t>
      </w:r>
      <w:r w:rsidR="007C6293">
        <w:rPr>
          <w:rFonts w:hint="eastAsia"/>
        </w:rPr>
        <w:t>機關</w:t>
      </w:r>
      <w:r w:rsidRPr="00877AAC">
        <w:t>：</w:t>
      </w:r>
      <w:r w:rsidRPr="00877AAC">
        <w:rPr>
          <w:u w:val="single"/>
        </w:rPr>
        <w:t xml:space="preserve">　　　</w:t>
      </w:r>
      <w:r w:rsidR="007C6293" w:rsidRPr="00092498">
        <w:rPr>
          <w:u w:val="single"/>
        </w:rPr>
        <w:t>○○</w:t>
      </w:r>
      <w:r w:rsidR="008C5280" w:rsidRPr="00092498">
        <w:rPr>
          <w:u w:val="single"/>
        </w:rPr>
        <w:t>○</w:t>
      </w:r>
      <w:r w:rsidR="007C6293">
        <w:rPr>
          <w:u w:val="single"/>
        </w:rPr>
        <w:t xml:space="preserve">　　　　</w:t>
      </w:r>
      <w:r w:rsidR="007C6293">
        <w:rPr>
          <w:u w:val="single"/>
        </w:rPr>
        <w:t xml:space="preserve"> </w:t>
      </w:r>
    </w:p>
    <w:p w:rsidR="00C654DA" w:rsidRPr="00877AAC" w:rsidRDefault="007C6293" w:rsidP="00C654DA">
      <w:pPr>
        <w:tabs>
          <w:tab w:val="left" w:pos="1260"/>
        </w:tabs>
        <w:spacing w:before="76" w:after="76"/>
        <w:ind w:firstLine="560"/>
        <w:rPr>
          <w:u w:val="single"/>
        </w:rPr>
      </w:pPr>
      <w:r>
        <w:rPr>
          <w:rFonts w:hint="eastAsia"/>
        </w:rPr>
        <w:t>機關</w:t>
      </w:r>
      <w:r w:rsidR="00C654DA">
        <w:rPr>
          <w:rFonts w:hint="eastAsia"/>
        </w:rPr>
        <w:t>首長</w:t>
      </w:r>
      <w:r w:rsidR="00C654DA" w:rsidRPr="00872227">
        <w:t>：</w:t>
      </w:r>
      <w:r>
        <w:rPr>
          <w:u w:val="single"/>
        </w:rPr>
        <w:t xml:space="preserve">　　</w:t>
      </w:r>
      <w:r>
        <w:rPr>
          <w:u w:val="single"/>
        </w:rPr>
        <w:t xml:space="preserve">  </w:t>
      </w:r>
      <w:r w:rsidR="00C654DA" w:rsidRPr="00872227">
        <w:rPr>
          <w:u w:val="single"/>
        </w:rPr>
        <w:t>○○</w:t>
      </w:r>
      <w:r>
        <w:rPr>
          <w:u w:val="single"/>
        </w:rPr>
        <w:t>○</w:t>
      </w:r>
      <w:r w:rsidR="00C654DA" w:rsidRPr="00872227">
        <w:rPr>
          <w:u w:val="single"/>
        </w:rPr>
        <w:t xml:space="preserve">　　　　</w:t>
      </w:r>
    </w:p>
    <w:p w:rsidR="00C654DA" w:rsidRPr="00877AAC" w:rsidRDefault="00C654DA" w:rsidP="00C654DA">
      <w:pPr>
        <w:tabs>
          <w:tab w:val="left" w:pos="1260"/>
        </w:tabs>
        <w:spacing w:before="76" w:after="76"/>
        <w:ind w:firstLine="560"/>
        <w:rPr>
          <w:u w:val="single"/>
        </w:rPr>
      </w:pPr>
    </w:p>
    <w:p w:rsidR="00C654DA" w:rsidRPr="00877AAC" w:rsidRDefault="00C654DA" w:rsidP="00C654DA">
      <w:pPr>
        <w:tabs>
          <w:tab w:val="left" w:pos="1260"/>
        </w:tabs>
        <w:spacing w:before="76" w:after="76"/>
        <w:ind w:firstLine="560"/>
        <w:rPr>
          <w:u w:val="single"/>
        </w:rPr>
      </w:pPr>
    </w:p>
    <w:p w:rsidR="00C654DA" w:rsidRPr="00877AAC" w:rsidRDefault="00C654DA" w:rsidP="00C654DA">
      <w:pPr>
        <w:tabs>
          <w:tab w:val="left" w:pos="1260"/>
        </w:tabs>
        <w:spacing w:before="76" w:after="76"/>
        <w:ind w:firstLine="560"/>
        <w:jc w:val="both"/>
        <w:rPr>
          <w:u w:val="single"/>
        </w:rPr>
      </w:pPr>
    </w:p>
    <w:p w:rsidR="00C654DA" w:rsidRPr="00877AAC" w:rsidRDefault="00C654DA" w:rsidP="00C654DA">
      <w:pPr>
        <w:spacing w:before="76" w:after="76"/>
        <w:ind w:firstLine="560"/>
        <w:jc w:val="both"/>
      </w:pPr>
    </w:p>
    <w:p w:rsidR="00C654DA" w:rsidRPr="002A60FB" w:rsidRDefault="00C654DA" w:rsidP="00C654DA">
      <w:pPr>
        <w:spacing w:before="76" w:after="76"/>
        <w:jc w:val="distribute"/>
      </w:pPr>
      <w:r w:rsidRPr="00877AAC">
        <w:t>中　　華　　民　　國　　　　年　　　　月　　　　日</w:t>
      </w:r>
    </w:p>
    <w:p w:rsidR="00C654DA" w:rsidRDefault="00C654DA">
      <w:pPr>
        <w:widowControl/>
        <w:spacing w:beforeLines="0" w:before="0" w:afterLines="0" w:after="0" w:line="240" w:lineRule="auto"/>
      </w:pPr>
      <w:r>
        <w:br w:type="page"/>
      </w:r>
    </w:p>
    <w:p w:rsidR="00C654DA" w:rsidRDefault="00C654DA" w:rsidP="00C654DA">
      <w:pPr>
        <w:pStyle w:val="1"/>
        <w:spacing w:after="190"/>
        <w:ind w:left="280" w:hanging="280"/>
      </w:pPr>
      <w:bookmarkStart w:id="3" w:name="_Toc533086516"/>
      <w:r w:rsidRPr="00C654DA">
        <w:rPr>
          <w:rFonts w:hint="eastAsia"/>
        </w:rPr>
        <w:t>資通安全需求申請單</w:t>
      </w:r>
      <w:bookmarkEnd w:id="3"/>
    </w:p>
    <w:p w:rsidR="00C654DA" w:rsidRPr="004A625D" w:rsidRDefault="00F948E8" w:rsidP="00C654DA">
      <w:pPr>
        <w:spacing w:before="76" w:after="76"/>
        <w:jc w:val="center"/>
        <w:rPr>
          <w:b/>
          <w:sz w:val="40"/>
          <w:szCs w:val="40"/>
        </w:rPr>
      </w:pPr>
      <w:r w:rsidRPr="00F948E8">
        <w:rPr>
          <w:rFonts w:hint="eastAsia"/>
          <w:b/>
          <w:sz w:val="40"/>
          <w:szCs w:val="40"/>
        </w:rPr>
        <w:t>桃園市立龍興國中</w:t>
      </w:r>
      <w:r>
        <w:rPr>
          <w:rFonts w:hint="eastAsia"/>
          <w:b/>
          <w:sz w:val="40"/>
          <w:szCs w:val="40"/>
        </w:rPr>
        <w:t xml:space="preserve"> </w:t>
      </w:r>
      <w:r w:rsidR="00C654DA" w:rsidRPr="004A625D">
        <w:rPr>
          <w:b/>
          <w:sz w:val="40"/>
          <w:szCs w:val="40"/>
        </w:rPr>
        <w:t>資通安全需求申請單</w:t>
      </w:r>
    </w:p>
    <w:p w:rsidR="00C654DA" w:rsidRPr="004A625D" w:rsidRDefault="00C654DA" w:rsidP="00C654DA">
      <w:pPr>
        <w:spacing w:before="76" w:after="76"/>
        <w:jc w:val="right"/>
      </w:pPr>
    </w:p>
    <w:p w:rsidR="00C654DA" w:rsidRPr="004A625D" w:rsidRDefault="00C654DA" w:rsidP="00C654DA">
      <w:pPr>
        <w:widowControl/>
        <w:spacing w:before="76" w:after="76"/>
      </w:pPr>
      <w:r w:rsidRPr="004A625D">
        <w:t>編號：</w:t>
      </w:r>
      <w:r w:rsidRPr="004A625D">
        <w:t>○○</w:t>
      </w:r>
    </w:p>
    <w:tbl>
      <w:tblPr>
        <w:tblStyle w:val="25"/>
        <w:tblW w:w="9889" w:type="dxa"/>
        <w:tblLook w:val="04A0" w:firstRow="1" w:lastRow="0" w:firstColumn="1" w:lastColumn="0" w:noHBand="0" w:noVBand="1"/>
      </w:tblPr>
      <w:tblGrid>
        <w:gridCol w:w="1242"/>
        <w:gridCol w:w="2938"/>
        <w:gridCol w:w="1315"/>
        <w:gridCol w:w="312"/>
        <w:gridCol w:w="4082"/>
      </w:tblGrid>
      <w:tr w:rsidR="00C654DA" w:rsidRPr="004A625D" w:rsidTr="00C654DA">
        <w:tc>
          <w:tcPr>
            <w:tcW w:w="1242"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申請單位</w:t>
            </w:r>
          </w:p>
        </w:tc>
        <w:tc>
          <w:tcPr>
            <w:tcW w:w="2938"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w:t>
            </w:r>
            <w:r w:rsidR="001702C5">
              <w:rPr>
                <w:rFonts w:ascii="Times New Roman" w:eastAsia="標楷體" w:hAnsi="Times New Roman" w:hint="eastAsia"/>
              </w:rPr>
              <w:t>處</w:t>
            </w:r>
            <w:r w:rsidR="001702C5">
              <w:rPr>
                <w:rFonts w:ascii="Times New Roman" w:eastAsia="標楷體" w:hAnsi="Times New Roman" w:hint="eastAsia"/>
              </w:rPr>
              <w:t>(</w:t>
            </w:r>
            <w:r w:rsidR="001702C5">
              <w:rPr>
                <w:rFonts w:ascii="Times New Roman" w:eastAsia="標楷體" w:hAnsi="Times New Roman" w:hint="eastAsia"/>
              </w:rPr>
              <w:t>室</w:t>
            </w:r>
            <w:r w:rsidR="001702C5">
              <w:rPr>
                <w:rFonts w:ascii="Times New Roman" w:eastAsia="標楷體" w:hAnsi="Times New Roman" w:hint="eastAsia"/>
              </w:rPr>
              <w:t>)</w:t>
            </w:r>
          </w:p>
        </w:tc>
        <w:tc>
          <w:tcPr>
            <w:tcW w:w="1315"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申請日期</w:t>
            </w:r>
          </w:p>
        </w:tc>
        <w:tc>
          <w:tcPr>
            <w:tcW w:w="4394" w:type="dxa"/>
            <w:gridSpan w:val="2"/>
          </w:tcPr>
          <w:p w:rsidR="00C654DA" w:rsidRPr="004A625D" w:rsidRDefault="001702C5" w:rsidP="00C654DA">
            <w:pPr>
              <w:spacing w:before="76" w:after="76"/>
              <w:rPr>
                <w:rFonts w:ascii="Times New Roman" w:eastAsia="標楷體" w:hAnsi="Times New Roman"/>
              </w:rPr>
            </w:pPr>
            <w:r>
              <w:rPr>
                <w:rFonts w:ascii="Times New Roman" w:eastAsia="標楷體" w:hAnsi="Times New Roman"/>
              </w:rPr>
              <w:t>10</w:t>
            </w:r>
            <w:r>
              <w:rPr>
                <w:rFonts w:ascii="Times New Roman" w:eastAsia="標楷體" w:hAnsi="Times New Roman" w:hint="eastAsia"/>
              </w:rPr>
              <w:t>7</w:t>
            </w:r>
            <w:r w:rsidR="00C654DA" w:rsidRPr="004A625D">
              <w:rPr>
                <w:rFonts w:ascii="Times New Roman" w:eastAsia="標楷體" w:hAnsi="Times New Roman"/>
              </w:rPr>
              <w:t>年</w:t>
            </w:r>
            <w:r w:rsidR="00C654DA" w:rsidRPr="004A625D">
              <w:rPr>
                <w:rFonts w:ascii="Times New Roman" w:eastAsia="標楷體" w:hAnsi="Times New Roman"/>
              </w:rPr>
              <w:t>○○</w:t>
            </w:r>
            <w:r w:rsidR="00C654DA" w:rsidRPr="004A625D">
              <w:rPr>
                <w:rFonts w:ascii="Times New Roman" w:eastAsia="標楷體" w:hAnsi="Times New Roman"/>
              </w:rPr>
              <w:t>月</w:t>
            </w:r>
            <w:r w:rsidR="00C654DA" w:rsidRPr="004A625D">
              <w:rPr>
                <w:rFonts w:ascii="Times New Roman" w:eastAsia="標楷體" w:hAnsi="Times New Roman"/>
              </w:rPr>
              <w:t>○○</w:t>
            </w:r>
            <w:r w:rsidR="00C654DA" w:rsidRPr="004A625D">
              <w:rPr>
                <w:rFonts w:ascii="Times New Roman" w:eastAsia="標楷體" w:hAnsi="Times New Roman"/>
              </w:rPr>
              <w:t>日</w:t>
            </w:r>
          </w:p>
        </w:tc>
      </w:tr>
      <w:tr w:rsidR="00C654DA" w:rsidRPr="004A625D" w:rsidTr="00C654DA">
        <w:tc>
          <w:tcPr>
            <w:tcW w:w="1242"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申請項目</w:t>
            </w:r>
          </w:p>
        </w:tc>
        <w:tc>
          <w:tcPr>
            <w:tcW w:w="2938"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w:t>
            </w:r>
            <w:r w:rsidRPr="004A625D">
              <w:rPr>
                <w:rFonts w:ascii="Times New Roman" w:eastAsia="標楷體" w:hAnsi="Times New Roman"/>
              </w:rPr>
              <w:t>軟體</w:t>
            </w:r>
          </w:p>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w:t>
            </w:r>
            <w:r w:rsidRPr="004A625D">
              <w:rPr>
                <w:rFonts w:ascii="Times New Roman" w:eastAsia="標楷體" w:hAnsi="Times New Roman"/>
              </w:rPr>
              <w:t>硬體</w:t>
            </w:r>
          </w:p>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w:t>
            </w:r>
            <w:r w:rsidRPr="004A625D">
              <w:rPr>
                <w:rFonts w:ascii="Times New Roman" w:eastAsia="標楷體" w:hAnsi="Times New Roman"/>
              </w:rPr>
              <w:t>其他</w:t>
            </w:r>
          </w:p>
        </w:tc>
        <w:tc>
          <w:tcPr>
            <w:tcW w:w="1315" w:type="dxa"/>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項目名稱</w:t>
            </w:r>
          </w:p>
        </w:tc>
        <w:tc>
          <w:tcPr>
            <w:tcW w:w="4394" w:type="dxa"/>
            <w:gridSpan w:val="2"/>
          </w:tcPr>
          <w:p w:rsidR="00C654DA" w:rsidRPr="004A625D" w:rsidRDefault="00C654DA" w:rsidP="00C654DA">
            <w:pPr>
              <w:spacing w:before="76" w:after="76"/>
              <w:rPr>
                <w:rFonts w:ascii="Times New Roman" w:eastAsia="標楷體" w:hAnsi="Times New Roman"/>
              </w:rPr>
            </w:pPr>
            <w:r w:rsidRPr="004A625D">
              <w:rPr>
                <w:rFonts w:ascii="Times New Roman" w:eastAsia="標楷體" w:hAnsi="Times New Roman"/>
              </w:rPr>
              <w:t>○○</w:t>
            </w:r>
            <w:r w:rsidRPr="004A625D">
              <w:rPr>
                <w:rFonts w:ascii="Times New Roman" w:eastAsia="標楷體" w:hAnsi="Times New Roman"/>
              </w:rPr>
              <w:t>防毒軟體</w:t>
            </w: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申請數量</w:t>
            </w:r>
          </w:p>
        </w:tc>
        <w:tc>
          <w:tcPr>
            <w:tcW w:w="2938" w:type="dxa"/>
          </w:tcPr>
          <w:p w:rsidR="00C654DA" w:rsidRPr="00335283" w:rsidRDefault="00C654DA" w:rsidP="00C654DA">
            <w:pPr>
              <w:spacing w:before="76" w:after="76"/>
              <w:rPr>
                <w:rFonts w:eastAsia="標楷體"/>
              </w:rPr>
            </w:pPr>
            <w:r w:rsidRPr="00335283">
              <w:rPr>
                <w:rFonts w:eastAsia="標楷體"/>
              </w:rPr>
              <w:t>1</w:t>
            </w:r>
          </w:p>
        </w:tc>
        <w:tc>
          <w:tcPr>
            <w:tcW w:w="1315" w:type="dxa"/>
          </w:tcPr>
          <w:p w:rsidR="00C654DA" w:rsidRPr="00335283" w:rsidRDefault="00C654DA" w:rsidP="00C654DA">
            <w:pPr>
              <w:spacing w:before="76" w:after="76"/>
              <w:rPr>
                <w:rFonts w:eastAsia="標楷體"/>
              </w:rPr>
            </w:pPr>
            <w:r w:rsidRPr="00335283">
              <w:rPr>
                <w:rFonts w:eastAsia="標楷體"/>
              </w:rPr>
              <w:t>需用日期</w:t>
            </w:r>
          </w:p>
        </w:tc>
        <w:tc>
          <w:tcPr>
            <w:tcW w:w="4394" w:type="dxa"/>
            <w:gridSpan w:val="2"/>
          </w:tcPr>
          <w:p w:rsidR="00C654DA" w:rsidRPr="00335283" w:rsidRDefault="001702C5" w:rsidP="00C654DA">
            <w:pPr>
              <w:spacing w:before="76" w:after="76"/>
              <w:rPr>
                <w:rFonts w:eastAsia="標楷體"/>
              </w:rPr>
            </w:pPr>
            <w:r>
              <w:rPr>
                <w:rFonts w:eastAsia="標楷體"/>
              </w:rPr>
              <w:t>10</w:t>
            </w:r>
            <w:r>
              <w:rPr>
                <w:rFonts w:eastAsia="標楷體" w:hint="eastAsia"/>
              </w:rPr>
              <w:t>7</w:t>
            </w:r>
            <w:r w:rsidR="00C654DA" w:rsidRPr="00335283">
              <w:rPr>
                <w:rFonts w:eastAsia="標楷體"/>
              </w:rPr>
              <w:t>年</w:t>
            </w:r>
            <w:r w:rsidR="00C654DA" w:rsidRPr="00335283">
              <w:rPr>
                <w:rFonts w:eastAsia="標楷體"/>
              </w:rPr>
              <w:t>○○</w:t>
            </w:r>
            <w:r w:rsidR="00C654DA" w:rsidRPr="00335283">
              <w:rPr>
                <w:rFonts w:eastAsia="標楷體"/>
              </w:rPr>
              <w:t>月</w:t>
            </w:r>
            <w:r w:rsidR="00C654DA" w:rsidRPr="00335283">
              <w:rPr>
                <w:rFonts w:eastAsia="標楷體"/>
              </w:rPr>
              <w:t>○○</w:t>
            </w:r>
            <w:r w:rsidR="00C654DA" w:rsidRPr="00335283">
              <w:rPr>
                <w:rFonts w:eastAsia="標楷體"/>
              </w:rPr>
              <w:t>日</w:t>
            </w: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申請類別</w:t>
            </w:r>
          </w:p>
        </w:tc>
        <w:tc>
          <w:tcPr>
            <w:tcW w:w="2938" w:type="dxa"/>
          </w:tcPr>
          <w:p w:rsidR="00C654DA" w:rsidRPr="00335283" w:rsidRDefault="00C654DA" w:rsidP="00C654DA">
            <w:pPr>
              <w:spacing w:before="76" w:after="76"/>
              <w:rPr>
                <w:rFonts w:eastAsia="標楷體"/>
              </w:rPr>
            </w:pPr>
            <w:r w:rsidRPr="00335283">
              <w:rPr>
                <w:rFonts w:ascii="Arial" w:eastAsia="標楷體" w:hAnsi="Arial" w:cs="Arial"/>
              </w:rPr>
              <w:t>■</w:t>
            </w:r>
            <w:r w:rsidRPr="00335283">
              <w:rPr>
                <w:rFonts w:eastAsia="標楷體"/>
              </w:rPr>
              <w:t>新購</w:t>
            </w:r>
          </w:p>
          <w:p w:rsidR="00C654DA" w:rsidRPr="00335283" w:rsidRDefault="00C654DA" w:rsidP="00C654DA">
            <w:pPr>
              <w:spacing w:before="76" w:after="76"/>
              <w:rPr>
                <w:rFonts w:eastAsia="標楷體"/>
              </w:rPr>
            </w:pPr>
            <w:r w:rsidRPr="00335283">
              <w:rPr>
                <w:rFonts w:eastAsia="標楷體"/>
              </w:rPr>
              <w:t>□</w:t>
            </w:r>
            <w:r w:rsidRPr="00335283">
              <w:rPr>
                <w:rFonts w:eastAsia="標楷體"/>
              </w:rPr>
              <w:t>升級</w:t>
            </w:r>
          </w:p>
        </w:tc>
        <w:tc>
          <w:tcPr>
            <w:tcW w:w="1315" w:type="dxa"/>
          </w:tcPr>
          <w:p w:rsidR="00C654DA" w:rsidRPr="00335283" w:rsidRDefault="00C654DA" w:rsidP="00C654DA">
            <w:pPr>
              <w:spacing w:before="76" w:after="76"/>
              <w:rPr>
                <w:rFonts w:eastAsia="標楷體"/>
              </w:rPr>
            </w:pPr>
            <w:r w:rsidRPr="00335283">
              <w:rPr>
                <w:rFonts w:eastAsia="標楷體"/>
              </w:rPr>
              <w:t>使用設備</w:t>
            </w:r>
          </w:p>
        </w:tc>
        <w:tc>
          <w:tcPr>
            <w:tcW w:w="4394" w:type="dxa"/>
            <w:gridSpan w:val="2"/>
          </w:tcPr>
          <w:p w:rsidR="00C654DA" w:rsidRPr="00335283" w:rsidRDefault="00C654DA" w:rsidP="00C654DA">
            <w:pPr>
              <w:spacing w:before="76" w:after="76"/>
              <w:rPr>
                <w:rFonts w:eastAsia="標楷體"/>
              </w:rPr>
            </w:pPr>
            <w:r w:rsidRPr="00335283">
              <w:rPr>
                <w:rFonts w:ascii="Arial" w:eastAsia="標楷體" w:hAnsi="Arial" w:cs="Arial"/>
              </w:rPr>
              <w:t>■</w:t>
            </w:r>
            <w:r w:rsidRPr="00335283">
              <w:rPr>
                <w:rFonts w:eastAsia="標楷體"/>
              </w:rPr>
              <w:t>主機</w:t>
            </w:r>
          </w:p>
          <w:p w:rsidR="00C654DA" w:rsidRPr="00335283" w:rsidRDefault="00C654DA" w:rsidP="00C654DA">
            <w:pPr>
              <w:spacing w:before="76" w:after="76"/>
              <w:rPr>
                <w:rFonts w:eastAsia="標楷體"/>
              </w:rPr>
            </w:pPr>
            <w:r w:rsidRPr="00335283">
              <w:rPr>
                <w:rFonts w:eastAsia="標楷體"/>
              </w:rPr>
              <w:t>□</w:t>
            </w:r>
            <w:r w:rsidRPr="00335283">
              <w:rPr>
                <w:rFonts w:eastAsia="標楷體"/>
              </w:rPr>
              <w:t>使用者電腦</w:t>
            </w:r>
          </w:p>
          <w:p w:rsidR="00C654DA" w:rsidRPr="00335283" w:rsidRDefault="00C654DA" w:rsidP="00C654DA">
            <w:pPr>
              <w:spacing w:before="76" w:after="76"/>
              <w:rPr>
                <w:rFonts w:eastAsia="標楷體"/>
              </w:rPr>
            </w:pPr>
            <w:r w:rsidRPr="00335283">
              <w:rPr>
                <w:rFonts w:eastAsia="標楷體"/>
              </w:rPr>
              <w:t>□</w:t>
            </w:r>
            <w:r w:rsidRPr="00335283">
              <w:rPr>
                <w:rFonts w:eastAsia="標楷體"/>
              </w:rPr>
              <w:t>其他</w:t>
            </w: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安裝單位</w:t>
            </w:r>
          </w:p>
        </w:tc>
        <w:tc>
          <w:tcPr>
            <w:tcW w:w="2938" w:type="dxa"/>
          </w:tcPr>
          <w:p w:rsidR="00C654DA" w:rsidRPr="00335283" w:rsidRDefault="007E07A1" w:rsidP="00C654DA">
            <w:pPr>
              <w:spacing w:before="76" w:after="76"/>
              <w:rPr>
                <w:rFonts w:eastAsia="標楷體"/>
              </w:rPr>
            </w:pPr>
            <w:r>
              <w:rPr>
                <w:rFonts w:eastAsia="標楷體"/>
              </w:rPr>
              <w:t>資訊</w:t>
            </w:r>
            <w:r>
              <w:rPr>
                <w:rFonts w:eastAsia="標楷體" w:hint="eastAsia"/>
              </w:rPr>
              <w:t>組</w:t>
            </w:r>
          </w:p>
          <w:p w:rsidR="00C654DA" w:rsidRPr="00335283" w:rsidRDefault="00C654DA" w:rsidP="00C654DA">
            <w:pPr>
              <w:spacing w:before="76" w:after="76"/>
              <w:rPr>
                <w:rFonts w:eastAsia="標楷體"/>
              </w:rPr>
            </w:pPr>
          </w:p>
        </w:tc>
        <w:tc>
          <w:tcPr>
            <w:tcW w:w="1315" w:type="dxa"/>
          </w:tcPr>
          <w:p w:rsidR="00C654DA" w:rsidRPr="00335283" w:rsidRDefault="00C654DA" w:rsidP="00C654DA">
            <w:pPr>
              <w:spacing w:before="76" w:after="76"/>
              <w:rPr>
                <w:rFonts w:eastAsia="標楷體"/>
              </w:rPr>
            </w:pPr>
            <w:r w:rsidRPr="00335283">
              <w:rPr>
                <w:rFonts w:eastAsia="標楷體"/>
              </w:rPr>
              <w:t>安裝位置</w:t>
            </w:r>
          </w:p>
        </w:tc>
        <w:tc>
          <w:tcPr>
            <w:tcW w:w="4394" w:type="dxa"/>
            <w:gridSpan w:val="2"/>
          </w:tcPr>
          <w:p w:rsidR="00C654DA" w:rsidRPr="00335283" w:rsidRDefault="00C654DA" w:rsidP="00C654DA">
            <w:pPr>
              <w:spacing w:before="76" w:after="76"/>
              <w:rPr>
                <w:rFonts w:eastAsia="標楷體"/>
              </w:rPr>
            </w:pPr>
            <w:r w:rsidRPr="00335283">
              <w:rPr>
                <w:rFonts w:eastAsia="標楷體"/>
              </w:rPr>
              <w:t>機房</w:t>
            </w: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用途說明</w:t>
            </w:r>
          </w:p>
        </w:tc>
        <w:tc>
          <w:tcPr>
            <w:tcW w:w="8647" w:type="dxa"/>
            <w:gridSpan w:val="4"/>
          </w:tcPr>
          <w:p w:rsidR="00C654DA" w:rsidRPr="00335283" w:rsidRDefault="00C654DA" w:rsidP="00C654DA">
            <w:pPr>
              <w:spacing w:before="76" w:after="76"/>
              <w:rPr>
                <w:rFonts w:eastAsia="標楷體"/>
              </w:rPr>
            </w:pPr>
            <w:r w:rsidRPr="00335283">
              <w:rPr>
                <w:rFonts w:eastAsia="標楷體"/>
              </w:rPr>
              <w:t>防毒軟體更新</w:t>
            </w:r>
          </w:p>
          <w:p w:rsidR="00C654DA" w:rsidRPr="00335283" w:rsidRDefault="00C654DA" w:rsidP="00C654DA">
            <w:pPr>
              <w:spacing w:before="76" w:after="76"/>
              <w:rPr>
                <w:rFonts w:eastAsia="標楷體"/>
              </w:rPr>
            </w:pPr>
          </w:p>
          <w:p w:rsidR="00C654DA" w:rsidRPr="00335283" w:rsidRDefault="00C654DA" w:rsidP="00C654DA">
            <w:pPr>
              <w:spacing w:before="76" w:after="76"/>
              <w:rPr>
                <w:rFonts w:eastAsia="標楷體"/>
              </w:rPr>
            </w:pP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申請人</w:t>
            </w:r>
          </w:p>
        </w:tc>
        <w:tc>
          <w:tcPr>
            <w:tcW w:w="2938" w:type="dxa"/>
          </w:tcPr>
          <w:p w:rsidR="00C654DA" w:rsidRPr="00335283" w:rsidRDefault="00C654DA" w:rsidP="00C654DA">
            <w:pPr>
              <w:spacing w:before="76" w:after="76"/>
              <w:rPr>
                <w:rFonts w:eastAsia="標楷體"/>
              </w:rPr>
            </w:pPr>
            <w:r w:rsidRPr="00335283">
              <w:rPr>
                <w:rFonts w:eastAsia="標楷體"/>
              </w:rPr>
              <w:t>○○○</w:t>
            </w:r>
          </w:p>
        </w:tc>
        <w:tc>
          <w:tcPr>
            <w:tcW w:w="1315" w:type="dxa"/>
          </w:tcPr>
          <w:p w:rsidR="00C654DA" w:rsidRPr="00335283" w:rsidRDefault="00C654DA" w:rsidP="00C654DA">
            <w:pPr>
              <w:spacing w:before="76" w:after="76"/>
              <w:rPr>
                <w:rFonts w:eastAsia="標楷體"/>
              </w:rPr>
            </w:pPr>
            <w:r w:rsidRPr="00335283">
              <w:rPr>
                <w:rFonts w:eastAsia="標楷體"/>
              </w:rPr>
              <w:t>單位主管</w:t>
            </w:r>
          </w:p>
        </w:tc>
        <w:tc>
          <w:tcPr>
            <w:tcW w:w="4394" w:type="dxa"/>
            <w:gridSpan w:val="2"/>
          </w:tcPr>
          <w:p w:rsidR="00C654DA" w:rsidRPr="00335283" w:rsidRDefault="00C654DA" w:rsidP="00C654DA">
            <w:pPr>
              <w:spacing w:before="76" w:after="76"/>
              <w:rPr>
                <w:rFonts w:eastAsia="標楷體"/>
              </w:rPr>
            </w:pPr>
            <w:r w:rsidRPr="00335283">
              <w:rPr>
                <w:rFonts w:eastAsia="標楷體"/>
              </w:rPr>
              <w:t>○○○</w:t>
            </w:r>
          </w:p>
        </w:tc>
      </w:tr>
      <w:tr w:rsidR="00C654DA" w:rsidRPr="00335283" w:rsidTr="00C654DA">
        <w:tc>
          <w:tcPr>
            <w:tcW w:w="1242" w:type="dxa"/>
          </w:tcPr>
          <w:p w:rsidR="00C654DA" w:rsidRPr="00335283" w:rsidRDefault="00C654DA" w:rsidP="00C654DA">
            <w:pPr>
              <w:spacing w:before="76" w:after="76"/>
              <w:rPr>
                <w:rFonts w:eastAsia="標楷體"/>
              </w:rPr>
            </w:pPr>
            <w:r w:rsidRPr="00335283">
              <w:rPr>
                <w:rFonts w:eastAsia="標楷體"/>
              </w:rPr>
              <w:t>資通安全推動小組</w:t>
            </w:r>
          </w:p>
        </w:tc>
        <w:tc>
          <w:tcPr>
            <w:tcW w:w="2938" w:type="dxa"/>
          </w:tcPr>
          <w:p w:rsidR="00C654DA" w:rsidRPr="00335283" w:rsidRDefault="00C654DA" w:rsidP="00C654DA">
            <w:pPr>
              <w:spacing w:before="76" w:after="76"/>
              <w:rPr>
                <w:rFonts w:eastAsia="標楷體"/>
              </w:rPr>
            </w:pPr>
            <w:r w:rsidRPr="00335283">
              <w:rPr>
                <w:rFonts w:ascii="Arial" w:eastAsia="標楷體" w:hAnsi="Arial" w:cs="Arial"/>
              </w:rPr>
              <w:t>■</w:t>
            </w:r>
            <w:r w:rsidRPr="00335283">
              <w:rPr>
                <w:rFonts w:eastAsia="標楷體"/>
              </w:rPr>
              <w:t>可採購</w:t>
            </w:r>
          </w:p>
          <w:p w:rsidR="00C654DA" w:rsidRPr="00335283" w:rsidRDefault="00C654DA" w:rsidP="00C654DA">
            <w:pPr>
              <w:spacing w:before="76" w:after="76"/>
              <w:rPr>
                <w:rFonts w:eastAsia="標楷體"/>
              </w:rPr>
            </w:pPr>
            <w:r w:rsidRPr="00335283">
              <w:rPr>
                <w:rFonts w:eastAsia="標楷體"/>
              </w:rPr>
              <w:t>□</w:t>
            </w:r>
            <w:r w:rsidRPr="00335283">
              <w:rPr>
                <w:rFonts w:eastAsia="標楷體"/>
              </w:rPr>
              <w:t>不可採購</w:t>
            </w:r>
          </w:p>
        </w:tc>
        <w:tc>
          <w:tcPr>
            <w:tcW w:w="5709" w:type="dxa"/>
            <w:gridSpan w:val="3"/>
          </w:tcPr>
          <w:p w:rsidR="00C654DA" w:rsidRPr="00335283" w:rsidRDefault="00C654DA" w:rsidP="00C654DA">
            <w:pPr>
              <w:spacing w:before="76" w:after="76"/>
              <w:rPr>
                <w:rFonts w:eastAsia="標楷體"/>
              </w:rPr>
            </w:pPr>
            <w:r w:rsidRPr="00335283">
              <w:rPr>
                <w:rFonts w:eastAsia="標楷體"/>
              </w:rPr>
              <w:t>說明：</w:t>
            </w:r>
          </w:p>
          <w:p w:rsidR="00C654DA" w:rsidRPr="00335283" w:rsidRDefault="00C654DA" w:rsidP="00C654DA">
            <w:pPr>
              <w:spacing w:before="76" w:after="76"/>
              <w:rPr>
                <w:rFonts w:eastAsia="標楷體"/>
              </w:rPr>
            </w:pPr>
          </w:p>
        </w:tc>
      </w:tr>
      <w:tr w:rsidR="00C654DA" w:rsidRPr="00335283" w:rsidTr="007C6293">
        <w:tc>
          <w:tcPr>
            <w:tcW w:w="1242" w:type="dxa"/>
          </w:tcPr>
          <w:p w:rsidR="00C654DA" w:rsidRPr="00335283" w:rsidRDefault="00C654DA" w:rsidP="00C654DA">
            <w:pPr>
              <w:spacing w:before="76" w:after="76"/>
              <w:rPr>
                <w:rFonts w:eastAsia="標楷體"/>
              </w:rPr>
            </w:pPr>
            <w:r w:rsidRPr="00335283">
              <w:rPr>
                <w:rFonts w:eastAsia="標楷體"/>
              </w:rPr>
              <w:t>資通安全推動小組承辦人員</w:t>
            </w:r>
          </w:p>
        </w:tc>
        <w:tc>
          <w:tcPr>
            <w:tcW w:w="2938" w:type="dxa"/>
          </w:tcPr>
          <w:p w:rsidR="00C654DA" w:rsidRPr="00335283" w:rsidRDefault="00C654DA" w:rsidP="00C654DA">
            <w:pPr>
              <w:spacing w:before="76" w:after="76"/>
              <w:rPr>
                <w:rFonts w:eastAsia="標楷體"/>
              </w:rPr>
            </w:pPr>
            <w:r w:rsidRPr="00335283">
              <w:rPr>
                <w:rFonts w:eastAsia="標楷體"/>
              </w:rPr>
              <w:t>○○○</w:t>
            </w:r>
          </w:p>
          <w:p w:rsidR="00C654DA" w:rsidRPr="00335283" w:rsidRDefault="00C654DA" w:rsidP="00C654DA">
            <w:pPr>
              <w:spacing w:before="76" w:after="76"/>
              <w:rPr>
                <w:rFonts w:eastAsia="標楷體"/>
              </w:rPr>
            </w:pPr>
          </w:p>
        </w:tc>
        <w:tc>
          <w:tcPr>
            <w:tcW w:w="1627" w:type="dxa"/>
            <w:gridSpan w:val="2"/>
          </w:tcPr>
          <w:p w:rsidR="00C654DA" w:rsidRPr="00335283" w:rsidRDefault="006E4103" w:rsidP="006E4103">
            <w:pPr>
              <w:spacing w:before="76" w:after="76"/>
              <w:rPr>
                <w:rFonts w:eastAsia="標楷體"/>
              </w:rPr>
            </w:pPr>
            <w:r>
              <w:rPr>
                <w:rFonts w:eastAsia="標楷體" w:hint="eastAsia"/>
              </w:rPr>
              <w:t>機關首長</w:t>
            </w:r>
            <w:r w:rsidR="005C3644">
              <w:rPr>
                <w:rFonts w:eastAsia="標楷體" w:hint="eastAsia"/>
              </w:rPr>
              <w:t>(</w:t>
            </w:r>
            <w:r>
              <w:rPr>
                <w:rFonts w:eastAsia="標楷體" w:hint="eastAsia"/>
              </w:rPr>
              <w:t>或</w:t>
            </w:r>
            <w:r>
              <w:rPr>
                <w:rFonts w:eastAsia="標楷體"/>
              </w:rPr>
              <w:t>資通安全</w:t>
            </w:r>
            <w:r>
              <w:rPr>
                <w:rFonts w:eastAsia="標楷體" w:hint="eastAsia"/>
              </w:rPr>
              <w:t>管理代表</w:t>
            </w:r>
            <w:r w:rsidR="005C3644">
              <w:rPr>
                <w:rFonts w:eastAsia="標楷體" w:hint="eastAsia"/>
              </w:rPr>
              <w:t>)</w:t>
            </w:r>
          </w:p>
        </w:tc>
        <w:tc>
          <w:tcPr>
            <w:tcW w:w="4082" w:type="dxa"/>
          </w:tcPr>
          <w:p w:rsidR="00C654DA" w:rsidRPr="00335283" w:rsidRDefault="00C654DA" w:rsidP="00C654DA">
            <w:pPr>
              <w:spacing w:before="76" w:after="76"/>
              <w:rPr>
                <w:rFonts w:eastAsia="標楷體"/>
              </w:rPr>
            </w:pPr>
            <w:r w:rsidRPr="00335283">
              <w:rPr>
                <w:rFonts w:eastAsia="標楷體"/>
              </w:rPr>
              <w:t>○○○</w:t>
            </w:r>
          </w:p>
          <w:p w:rsidR="00C654DA" w:rsidRPr="00335283" w:rsidRDefault="00C654DA" w:rsidP="00C654DA">
            <w:pPr>
              <w:spacing w:before="76" w:after="76"/>
              <w:rPr>
                <w:rFonts w:eastAsia="標楷體"/>
              </w:rPr>
            </w:pPr>
          </w:p>
        </w:tc>
      </w:tr>
    </w:tbl>
    <w:p w:rsidR="00372683" w:rsidRPr="002014CE" w:rsidRDefault="00372683" w:rsidP="00372683">
      <w:pPr>
        <w:spacing w:before="76" w:after="76"/>
        <w:rPr>
          <w:color w:val="A6A6A6" w:themeColor="background1" w:themeShade="A6"/>
          <w:sz w:val="24"/>
          <w:szCs w:val="24"/>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w:t>
      </w:r>
      <w:r w:rsidR="005B6A6E">
        <w:rPr>
          <w:rFonts w:hint="eastAsia"/>
          <w:color w:val="A6A6A6" w:themeColor="background1" w:themeShade="A6"/>
          <w:sz w:val="24"/>
          <w:szCs w:val="24"/>
        </w:rPr>
        <w:t>請學校</w:t>
      </w:r>
      <w:r w:rsidRPr="002014CE">
        <w:rPr>
          <w:rFonts w:hint="eastAsia"/>
          <w:color w:val="A6A6A6" w:themeColor="background1" w:themeShade="A6"/>
          <w:sz w:val="24"/>
          <w:szCs w:val="24"/>
        </w:rPr>
        <w:t>依需求調整</w:t>
      </w:r>
    </w:p>
    <w:p w:rsidR="00C654DA" w:rsidRPr="00AC08E4" w:rsidRDefault="00C654DA" w:rsidP="00367F39">
      <w:pPr>
        <w:pStyle w:val="1"/>
        <w:spacing w:after="190"/>
        <w:ind w:left="280" w:hanging="280"/>
        <w:rPr>
          <w:color w:val="000000" w:themeColor="text1"/>
        </w:rPr>
      </w:pPr>
      <w:r>
        <w:br w:type="page"/>
      </w:r>
      <w:bookmarkStart w:id="4" w:name="_Toc533086517"/>
      <w:r w:rsidR="00367F39">
        <w:rPr>
          <w:rFonts w:hint="eastAsia"/>
        </w:rPr>
        <w:t>資</w:t>
      </w:r>
      <w:r w:rsidRPr="00DD43F6">
        <w:rPr>
          <w:rFonts w:hint="eastAsia"/>
        </w:rPr>
        <w:t>訊</w:t>
      </w:r>
      <w:r w:rsidRPr="00AC08E4">
        <w:rPr>
          <w:rFonts w:hint="eastAsia"/>
          <w:color w:val="000000" w:themeColor="text1"/>
        </w:rPr>
        <w:t>及資通系統資產清冊</w:t>
      </w:r>
      <w:bookmarkEnd w:id="4"/>
    </w:p>
    <w:p w:rsidR="00C654DA" w:rsidRPr="00AC08E4" w:rsidRDefault="007962ED" w:rsidP="00C654DA">
      <w:pPr>
        <w:spacing w:before="76" w:after="76"/>
        <w:jc w:val="center"/>
        <w:rPr>
          <w:b/>
          <w:color w:val="000000" w:themeColor="text1"/>
          <w:sz w:val="40"/>
          <w:szCs w:val="40"/>
        </w:rPr>
      </w:pPr>
      <w:r w:rsidRPr="007962ED">
        <w:rPr>
          <w:rFonts w:hint="eastAsia"/>
          <w:b/>
          <w:color w:val="000000" w:themeColor="text1"/>
          <w:sz w:val="40"/>
          <w:szCs w:val="40"/>
        </w:rPr>
        <w:t>桃園市立龍興國中</w:t>
      </w:r>
      <w:r>
        <w:rPr>
          <w:rFonts w:hint="eastAsia"/>
        </w:rPr>
        <w:t xml:space="preserve"> </w:t>
      </w:r>
      <w:r w:rsidR="00C654DA" w:rsidRPr="00AC08E4">
        <w:rPr>
          <w:b/>
          <w:color w:val="000000" w:themeColor="text1"/>
          <w:sz w:val="40"/>
          <w:szCs w:val="40"/>
        </w:rPr>
        <w:t>資訊及資通系統資產清冊</w:t>
      </w:r>
    </w:p>
    <w:p w:rsidR="00D331B1" w:rsidRPr="00AC08E4" w:rsidRDefault="00D331B1" w:rsidP="00C654DA">
      <w:pPr>
        <w:widowControl/>
        <w:spacing w:before="76" w:after="76"/>
        <w:rPr>
          <w:color w:val="000000" w:themeColor="text1"/>
        </w:rPr>
      </w:pPr>
    </w:p>
    <w:p w:rsidR="00C654DA" w:rsidRPr="00AC08E4" w:rsidRDefault="00C654DA" w:rsidP="00C654DA">
      <w:pPr>
        <w:widowControl/>
        <w:spacing w:before="76" w:after="76"/>
        <w:rPr>
          <w:color w:val="000000" w:themeColor="text1"/>
        </w:rPr>
      </w:pPr>
      <w:r w:rsidRPr="00AC08E4">
        <w:rPr>
          <w:color w:val="000000" w:themeColor="text1"/>
        </w:rPr>
        <w:t>編號：</w:t>
      </w:r>
      <w:r w:rsidRPr="00AC08E4">
        <w:rPr>
          <w:color w:val="000000" w:themeColor="text1"/>
        </w:rPr>
        <w:t>○○</w:t>
      </w:r>
    </w:p>
    <w:p w:rsidR="00C654DA" w:rsidRPr="00AC08E4" w:rsidRDefault="00C654DA" w:rsidP="00C654DA">
      <w:pPr>
        <w:spacing w:before="76" w:after="76"/>
        <w:rPr>
          <w:b/>
          <w:color w:val="000000" w:themeColor="text1"/>
        </w:rPr>
      </w:pPr>
      <w:r w:rsidRPr="00AC08E4">
        <w:rPr>
          <w:color w:val="000000" w:themeColor="text1"/>
        </w:rPr>
        <w:t>製表日期：</w:t>
      </w:r>
      <w:r w:rsidR="00BC4694">
        <w:rPr>
          <w:color w:val="000000" w:themeColor="text1"/>
        </w:rPr>
        <w:t>10</w:t>
      </w:r>
      <w:r w:rsidR="00BC4694">
        <w:rPr>
          <w:rFonts w:hint="eastAsia"/>
          <w:color w:val="000000" w:themeColor="text1"/>
        </w:rPr>
        <w:t>7</w:t>
      </w:r>
      <w:r w:rsidRPr="00AC08E4">
        <w:rPr>
          <w:color w:val="000000" w:themeColor="text1"/>
        </w:rPr>
        <w:t>年</w:t>
      </w:r>
      <w:r w:rsidRPr="00AC08E4">
        <w:rPr>
          <w:color w:val="000000" w:themeColor="text1"/>
        </w:rPr>
        <w:t>○○</w:t>
      </w:r>
      <w:r w:rsidRPr="00AC08E4">
        <w:rPr>
          <w:color w:val="000000" w:themeColor="text1"/>
        </w:rPr>
        <w:t>月</w:t>
      </w:r>
      <w:r w:rsidRPr="00AC08E4">
        <w:rPr>
          <w:color w:val="000000" w:themeColor="text1"/>
        </w:rPr>
        <w:t>○○</w:t>
      </w:r>
      <w:r w:rsidRPr="00AC08E4">
        <w:rPr>
          <w:color w:val="000000" w:themeColor="text1"/>
        </w:rPr>
        <w:t>日</w:t>
      </w:r>
    </w:p>
    <w:tbl>
      <w:tblPr>
        <w:tblStyle w:val="35"/>
        <w:tblW w:w="10064" w:type="dxa"/>
        <w:tblInd w:w="-510" w:type="dxa"/>
        <w:tblLayout w:type="fixed"/>
        <w:tblCellMar>
          <w:left w:w="0" w:type="dxa"/>
          <w:right w:w="0" w:type="dxa"/>
        </w:tblCellMar>
        <w:tblLook w:val="04A0" w:firstRow="1" w:lastRow="0" w:firstColumn="1" w:lastColumn="0" w:noHBand="0" w:noVBand="1"/>
      </w:tblPr>
      <w:tblGrid>
        <w:gridCol w:w="425"/>
        <w:gridCol w:w="1134"/>
        <w:gridCol w:w="709"/>
        <w:gridCol w:w="1275"/>
        <w:gridCol w:w="1039"/>
        <w:gridCol w:w="1040"/>
        <w:gridCol w:w="1040"/>
        <w:gridCol w:w="709"/>
        <w:gridCol w:w="992"/>
        <w:gridCol w:w="567"/>
        <w:gridCol w:w="567"/>
        <w:gridCol w:w="567"/>
      </w:tblGrid>
      <w:tr w:rsidR="00AC08E4" w:rsidRPr="00AC08E4" w:rsidTr="00330890">
        <w:tc>
          <w:tcPr>
            <w:tcW w:w="425"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項次</w:t>
            </w:r>
          </w:p>
        </w:tc>
        <w:tc>
          <w:tcPr>
            <w:tcW w:w="1134"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資產名稱</w:t>
            </w:r>
          </w:p>
        </w:tc>
        <w:tc>
          <w:tcPr>
            <w:tcW w:w="709"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類別</w:t>
            </w:r>
          </w:p>
        </w:tc>
        <w:tc>
          <w:tcPr>
            <w:tcW w:w="1275"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擁有者</w:t>
            </w:r>
            <w:r w:rsidRPr="00AC08E4">
              <w:rPr>
                <w:rFonts w:ascii="Times New Roman" w:eastAsia="標楷體" w:hAnsi="Times New Roman"/>
                <w:color w:val="000000" w:themeColor="text1"/>
              </w:rPr>
              <w:t>/</w:t>
            </w:r>
          </w:p>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職稱</w:t>
            </w:r>
          </w:p>
        </w:tc>
        <w:tc>
          <w:tcPr>
            <w:tcW w:w="1039"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管理者</w:t>
            </w:r>
          </w:p>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（部門）</w:t>
            </w:r>
          </w:p>
        </w:tc>
        <w:tc>
          <w:tcPr>
            <w:tcW w:w="1040"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使用者</w:t>
            </w:r>
          </w:p>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（部門）</w:t>
            </w:r>
          </w:p>
        </w:tc>
        <w:tc>
          <w:tcPr>
            <w:tcW w:w="1040" w:type="dxa"/>
          </w:tcPr>
          <w:p w:rsid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存放</w:t>
            </w:r>
          </w:p>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位置</w:t>
            </w:r>
          </w:p>
        </w:tc>
        <w:tc>
          <w:tcPr>
            <w:tcW w:w="709" w:type="dxa"/>
          </w:tcPr>
          <w:p w:rsidR="00AC08E4" w:rsidRPr="00AC08E4" w:rsidRDefault="00AC08E4" w:rsidP="00C654DA">
            <w:pPr>
              <w:spacing w:before="76" w:after="76"/>
              <w:jc w:val="center"/>
              <w:rPr>
                <w:color w:val="000000" w:themeColor="text1"/>
              </w:rPr>
            </w:pPr>
            <w:r w:rsidRPr="00AC08E4">
              <w:rPr>
                <w:rFonts w:ascii="Times New Roman" w:eastAsia="標楷體" w:hAnsi="Times New Roman" w:hint="eastAsia"/>
                <w:color w:val="000000" w:themeColor="text1"/>
              </w:rPr>
              <w:t>數量</w:t>
            </w:r>
          </w:p>
        </w:tc>
        <w:tc>
          <w:tcPr>
            <w:tcW w:w="992"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說明</w:t>
            </w:r>
          </w:p>
        </w:tc>
        <w:tc>
          <w:tcPr>
            <w:tcW w:w="567"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防護需求等級</w:t>
            </w:r>
          </w:p>
        </w:tc>
        <w:tc>
          <w:tcPr>
            <w:tcW w:w="567"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核心系統</w:t>
            </w:r>
          </w:p>
        </w:tc>
        <w:tc>
          <w:tcPr>
            <w:tcW w:w="567" w:type="dxa"/>
          </w:tcPr>
          <w:p w:rsidR="00AC08E4" w:rsidRPr="00AC08E4" w:rsidRDefault="00321D64" w:rsidP="00132E05">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備註</w:t>
            </w:r>
          </w:p>
        </w:tc>
      </w:tr>
      <w:tr w:rsidR="00AC08E4" w:rsidRPr="00AC08E4" w:rsidTr="00330890">
        <w:tc>
          <w:tcPr>
            <w:tcW w:w="425"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範例</w:t>
            </w:r>
          </w:p>
        </w:tc>
        <w:tc>
          <w:tcPr>
            <w:tcW w:w="1134" w:type="dxa"/>
          </w:tcPr>
          <w:p w:rsidR="00AC08E4" w:rsidRPr="00AC08E4" w:rsidRDefault="00AC08E4" w:rsidP="00C654DA">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人事系統伺服器</w:t>
            </w:r>
          </w:p>
        </w:tc>
        <w:tc>
          <w:tcPr>
            <w:tcW w:w="709"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實體資產</w:t>
            </w:r>
          </w:p>
        </w:tc>
        <w:tc>
          <w:tcPr>
            <w:tcW w:w="1275"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陳</w:t>
            </w:r>
            <w:r w:rsidRPr="00AC08E4">
              <w:rPr>
                <w:rFonts w:ascii="Times New Roman" w:eastAsia="標楷體" w:hAnsi="Times New Roman"/>
                <w:color w:val="000000" w:themeColor="text1"/>
              </w:rPr>
              <w:t>○○/</w:t>
            </w:r>
          </w:p>
          <w:p w:rsidR="00AC08E4" w:rsidRPr="00AC08E4" w:rsidRDefault="0043678C" w:rsidP="00C654DA">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主任</w:t>
            </w:r>
          </w:p>
        </w:tc>
        <w:tc>
          <w:tcPr>
            <w:tcW w:w="1039"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資訊室</w:t>
            </w:r>
          </w:p>
        </w:tc>
        <w:tc>
          <w:tcPr>
            <w:tcW w:w="1040"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人事室</w:t>
            </w:r>
          </w:p>
        </w:tc>
        <w:tc>
          <w:tcPr>
            <w:tcW w:w="1040"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人事室</w:t>
            </w:r>
          </w:p>
        </w:tc>
        <w:tc>
          <w:tcPr>
            <w:tcW w:w="709" w:type="dxa"/>
          </w:tcPr>
          <w:p w:rsidR="00AC08E4" w:rsidRPr="00AC08E4" w:rsidRDefault="00AC08E4" w:rsidP="00C654DA">
            <w:pPr>
              <w:spacing w:before="76" w:after="76"/>
              <w:jc w:val="center"/>
              <w:rPr>
                <w:color w:val="000000" w:themeColor="text1"/>
              </w:rPr>
            </w:pPr>
            <w:r>
              <w:rPr>
                <w:rFonts w:hint="eastAsia"/>
                <w:color w:val="000000" w:themeColor="text1"/>
              </w:rPr>
              <w:t>2</w:t>
            </w:r>
          </w:p>
        </w:tc>
        <w:tc>
          <w:tcPr>
            <w:tcW w:w="992"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人事系統</w:t>
            </w:r>
          </w:p>
        </w:tc>
        <w:tc>
          <w:tcPr>
            <w:tcW w:w="567" w:type="dxa"/>
          </w:tcPr>
          <w:p w:rsidR="00AC08E4" w:rsidRPr="00AC08E4" w:rsidRDefault="00AC08E4" w:rsidP="00C654DA">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普</w:t>
            </w:r>
          </w:p>
        </w:tc>
        <w:tc>
          <w:tcPr>
            <w:tcW w:w="567" w:type="dxa"/>
          </w:tcPr>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F57701">
            <w:pPr>
              <w:spacing w:before="76" w:after="76"/>
              <w:rPr>
                <w:rFonts w:ascii="Times New Roman" w:eastAsia="標楷體" w:hAnsi="Times New Roman"/>
                <w:color w:val="000000" w:themeColor="text1"/>
              </w:rPr>
            </w:pPr>
          </w:p>
        </w:tc>
      </w:tr>
      <w:tr w:rsidR="00AC08E4" w:rsidRPr="00AC08E4" w:rsidTr="00330890">
        <w:tc>
          <w:tcPr>
            <w:tcW w:w="425" w:type="dxa"/>
          </w:tcPr>
          <w:p w:rsidR="00AC08E4" w:rsidRPr="00AC08E4" w:rsidRDefault="00AC08E4" w:rsidP="002143EE">
            <w:pPr>
              <w:numPr>
                <w:ilvl w:val="0"/>
                <w:numId w:val="14"/>
              </w:numPr>
              <w:spacing w:beforeLines="0" w:before="72" w:afterLines="0" w:after="72"/>
              <w:rPr>
                <w:rFonts w:ascii="Times New Roman" w:eastAsia="標楷體" w:hAnsi="Times New Roman"/>
                <w:color w:val="000000" w:themeColor="text1"/>
              </w:rPr>
            </w:pPr>
          </w:p>
        </w:tc>
        <w:tc>
          <w:tcPr>
            <w:tcW w:w="1134"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275"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3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color w:val="000000" w:themeColor="text1"/>
              </w:rPr>
            </w:pPr>
          </w:p>
        </w:tc>
        <w:tc>
          <w:tcPr>
            <w:tcW w:w="992"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F57701"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F57701">
            <w:pPr>
              <w:spacing w:before="76" w:after="76"/>
              <w:rPr>
                <w:rFonts w:ascii="Times New Roman" w:eastAsia="標楷體" w:hAnsi="Times New Roman"/>
                <w:color w:val="000000" w:themeColor="text1"/>
              </w:rPr>
            </w:pPr>
          </w:p>
        </w:tc>
      </w:tr>
      <w:tr w:rsidR="00AC08E4" w:rsidRPr="00AC08E4" w:rsidTr="00330890">
        <w:tc>
          <w:tcPr>
            <w:tcW w:w="425" w:type="dxa"/>
          </w:tcPr>
          <w:p w:rsidR="00AC08E4" w:rsidRPr="00AC08E4" w:rsidRDefault="00AC08E4" w:rsidP="002143EE">
            <w:pPr>
              <w:numPr>
                <w:ilvl w:val="0"/>
                <w:numId w:val="14"/>
              </w:numPr>
              <w:spacing w:beforeLines="0" w:before="72" w:afterLines="0" w:after="72"/>
              <w:rPr>
                <w:rFonts w:ascii="Times New Roman" w:eastAsia="標楷體" w:hAnsi="Times New Roman"/>
                <w:color w:val="000000" w:themeColor="text1"/>
              </w:rPr>
            </w:pPr>
          </w:p>
        </w:tc>
        <w:tc>
          <w:tcPr>
            <w:tcW w:w="1134"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275"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3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color w:val="000000" w:themeColor="text1"/>
              </w:rPr>
            </w:pPr>
          </w:p>
        </w:tc>
        <w:tc>
          <w:tcPr>
            <w:tcW w:w="992"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F57701"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C654DA">
            <w:pPr>
              <w:spacing w:before="76" w:after="76"/>
              <w:rPr>
                <w:rFonts w:ascii="Times New Roman" w:eastAsia="標楷體" w:hAnsi="Times New Roman"/>
                <w:color w:val="000000" w:themeColor="text1"/>
              </w:rPr>
            </w:pPr>
          </w:p>
        </w:tc>
      </w:tr>
      <w:tr w:rsidR="00AC08E4" w:rsidRPr="00AC08E4" w:rsidTr="00330890">
        <w:tc>
          <w:tcPr>
            <w:tcW w:w="425" w:type="dxa"/>
          </w:tcPr>
          <w:p w:rsidR="00AC08E4" w:rsidRPr="00AC08E4" w:rsidRDefault="00AC08E4" w:rsidP="002143EE">
            <w:pPr>
              <w:numPr>
                <w:ilvl w:val="0"/>
                <w:numId w:val="14"/>
              </w:numPr>
              <w:spacing w:beforeLines="0" w:before="72" w:afterLines="0" w:after="72"/>
              <w:rPr>
                <w:rFonts w:ascii="Times New Roman" w:eastAsia="標楷體" w:hAnsi="Times New Roman"/>
                <w:color w:val="000000" w:themeColor="text1"/>
              </w:rPr>
            </w:pPr>
          </w:p>
        </w:tc>
        <w:tc>
          <w:tcPr>
            <w:tcW w:w="1134"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275"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3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color w:val="000000" w:themeColor="text1"/>
              </w:rPr>
            </w:pPr>
          </w:p>
        </w:tc>
        <w:tc>
          <w:tcPr>
            <w:tcW w:w="992"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F57701"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C654DA">
            <w:pPr>
              <w:spacing w:before="76" w:after="76"/>
              <w:rPr>
                <w:rFonts w:ascii="Times New Roman" w:eastAsia="標楷體" w:hAnsi="Times New Roman"/>
                <w:color w:val="000000" w:themeColor="text1"/>
              </w:rPr>
            </w:pPr>
          </w:p>
        </w:tc>
      </w:tr>
      <w:tr w:rsidR="00AC08E4" w:rsidRPr="00AC08E4" w:rsidTr="00330890">
        <w:tc>
          <w:tcPr>
            <w:tcW w:w="425" w:type="dxa"/>
          </w:tcPr>
          <w:p w:rsidR="00AC08E4" w:rsidRPr="00AC08E4" w:rsidRDefault="00AC08E4" w:rsidP="002143EE">
            <w:pPr>
              <w:numPr>
                <w:ilvl w:val="0"/>
                <w:numId w:val="14"/>
              </w:numPr>
              <w:spacing w:beforeLines="0" w:before="72" w:afterLines="0" w:after="72"/>
              <w:rPr>
                <w:rFonts w:ascii="Times New Roman" w:eastAsia="標楷體" w:hAnsi="Times New Roman"/>
                <w:color w:val="000000" w:themeColor="text1"/>
              </w:rPr>
            </w:pPr>
          </w:p>
        </w:tc>
        <w:tc>
          <w:tcPr>
            <w:tcW w:w="1134"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275"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3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color w:val="000000" w:themeColor="text1"/>
              </w:rPr>
            </w:pPr>
          </w:p>
        </w:tc>
        <w:tc>
          <w:tcPr>
            <w:tcW w:w="992"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F57701"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F57701">
            <w:pPr>
              <w:spacing w:before="76" w:after="76"/>
              <w:rPr>
                <w:rFonts w:ascii="Times New Roman" w:eastAsia="標楷體" w:hAnsi="Times New Roman"/>
                <w:color w:val="000000" w:themeColor="text1"/>
              </w:rPr>
            </w:pPr>
          </w:p>
        </w:tc>
      </w:tr>
      <w:tr w:rsidR="00AC08E4" w:rsidRPr="00AC08E4" w:rsidTr="00330890">
        <w:tc>
          <w:tcPr>
            <w:tcW w:w="425" w:type="dxa"/>
          </w:tcPr>
          <w:p w:rsidR="00AC08E4" w:rsidRPr="00AC08E4" w:rsidRDefault="00AC08E4" w:rsidP="002143EE">
            <w:pPr>
              <w:numPr>
                <w:ilvl w:val="0"/>
                <w:numId w:val="14"/>
              </w:numPr>
              <w:spacing w:beforeLines="0" w:before="72" w:afterLines="0" w:after="72"/>
              <w:rPr>
                <w:rFonts w:ascii="Times New Roman" w:eastAsia="標楷體" w:hAnsi="Times New Roman"/>
                <w:color w:val="000000" w:themeColor="text1"/>
              </w:rPr>
            </w:pPr>
          </w:p>
        </w:tc>
        <w:tc>
          <w:tcPr>
            <w:tcW w:w="1134"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275"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39"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1040"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709" w:type="dxa"/>
          </w:tcPr>
          <w:p w:rsidR="00AC08E4" w:rsidRPr="00AC08E4" w:rsidRDefault="00AC08E4" w:rsidP="00C654DA">
            <w:pPr>
              <w:spacing w:before="76" w:after="76"/>
              <w:ind w:firstLine="560"/>
              <w:rPr>
                <w:color w:val="000000" w:themeColor="text1"/>
              </w:rPr>
            </w:pPr>
          </w:p>
        </w:tc>
        <w:tc>
          <w:tcPr>
            <w:tcW w:w="992"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AC08E4" w:rsidRPr="00AC08E4" w:rsidRDefault="00AC08E4" w:rsidP="00C654DA">
            <w:pPr>
              <w:spacing w:before="76" w:after="76"/>
              <w:ind w:firstLine="560"/>
              <w:rPr>
                <w:rFonts w:ascii="Times New Roman" w:eastAsia="標楷體" w:hAnsi="Times New Roman"/>
                <w:color w:val="000000" w:themeColor="text1"/>
              </w:rPr>
            </w:pPr>
          </w:p>
        </w:tc>
        <w:tc>
          <w:tcPr>
            <w:tcW w:w="567" w:type="dxa"/>
          </w:tcPr>
          <w:p w:rsidR="00F57701"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是</w:t>
            </w:r>
          </w:p>
          <w:p w:rsidR="00AC08E4" w:rsidRPr="00AC08E4" w:rsidRDefault="00AC08E4" w:rsidP="00321D64">
            <w:pPr>
              <w:spacing w:before="76" w:after="76"/>
              <w:rPr>
                <w:rFonts w:ascii="Times New Roman" w:eastAsia="標楷體" w:hAnsi="Times New Roman"/>
                <w:color w:val="000000" w:themeColor="text1"/>
              </w:rPr>
            </w:pPr>
            <w:r w:rsidRPr="00AC08E4">
              <w:rPr>
                <w:rFonts w:ascii="Times New Roman" w:eastAsia="標楷體" w:hAnsi="Times New Roman"/>
                <w:color w:val="000000" w:themeColor="text1"/>
              </w:rPr>
              <w:t>□</w:t>
            </w:r>
            <w:r w:rsidRPr="00AC08E4">
              <w:rPr>
                <w:rFonts w:ascii="Times New Roman" w:eastAsia="標楷體" w:hAnsi="Times New Roman"/>
                <w:color w:val="000000" w:themeColor="text1"/>
              </w:rPr>
              <w:t>否</w:t>
            </w:r>
          </w:p>
        </w:tc>
        <w:tc>
          <w:tcPr>
            <w:tcW w:w="567" w:type="dxa"/>
          </w:tcPr>
          <w:p w:rsidR="00AC08E4" w:rsidRPr="00AC08E4" w:rsidRDefault="00AC08E4" w:rsidP="00C654DA">
            <w:pPr>
              <w:spacing w:before="76" w:after="76"/>
              <w:rPr>
                <w:rFonts w:ascii="Times New Roman" w:eastAsia="標楷體" w:hAnsi="Times New Roman"/>
                <w:color w:val="000000" w:themeColor="text1"/>
              </w:rPr>
            </w:pPr>
          </w:p>
        </w:tc>
      </w:tr>
    </w:tbl>
    <w:p w:rsidR="00CE3819" w:rsidRDefault="00CE3819" w:rsidP="00372683">
      <w:pPr>
        <w:spacing w:before="76" w:after="76"/>
        <w:rPr>
          <w:color w:val="000000" w:themeColor="text1"/>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w:t>
      </w:r>
      <w:r w:rsidR="005B6A6E">
        <w:rPr>
          <w:rFonts w:hint="eastAsia"/>
          <w:color w:val="A6A6A6" w:themeColor="background1" w:themeShade="A6"/>
          <w:sz w:val="24"/>
          <w:szCs w:val="24"/>
        </w:rPr>
        <w:t>請學校</w:t>
      </w:r>
      <w:r w:rsidRPr="002014CE">
        <w:rPr>
          <w:rFonts w:hint="eastAsia"/>
          <w:color w:val="A6A6A6" w:themeColor="background1" w:themeShade="A6"/>
          <w:sz w:val="24"/>
          <w:szCs w:val="24"/>
        </w:rPr>
        <w:t>依需求調整</w:t>
      </w:r>
    </w:p>
    <w:p w:rsidR="00372683" w:rsidRDefault="00CE3819" w:rsidP="00372683">
      <w:pPr>
        <w:spacing w:before="76" w:after="76"/>
      </w:pPr>
      <w:r>
        <w:rPr>
          <w:color w:val="000000" w:themeColor="text1"/>
        </w:rPr>
        <w:t>承</w:t>
      </w:r>
      <w:r w:rsidR="00531730">
        <w:rPr>
          <w:color w:val="000000" w:themeColor="text1"/>
        </w:rPr>
        <w:t>辦人</w:t>
      </w:r>
      <w:r>
        <w:rPr>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單位主管：</w:t>
      </w:r>
      <w:r w:rsidR="00372683">
        <w:rPr>
          <w:color w:val="000000" w:themeColor="text1"/>
        </w:rPr>
        <w:t xml:space="preserve">     </w:t>
      </w:r>
      <w:r>
        <w:rPr>
          <w:rFonts w:hint="eastAsia"/>
          <w:color w:val="000000" w:themeColor="text1"/>
        </w:rPr>
        <w:t xml:space="preserve">         </w:t>
      </w:r>
      <w:r>
        <w:rPr>
          <w:rFonts w:hint="eastAsia"/>
        </w:rPr>
        <w:t>機關首長</w:t>
      </w:r>
      <w:r>
        <w:rPr>
          <w:rFonts w:hint="eastAsia"/>
        </w:rPr>
        <w:t>:</w:t>
      </w:r>
    </w:p>
    <w:p w:rsidR="00372683" w:rsidRPr="002014CE" w:rsidRDefault="00372683" w:rsidP="00372683">
      <w:pPr>
        <w:spacing w:before="76" w:after="76"/>
        <w:rPr>
          <w:color w:val="A6A6A6" w:themeColor="background1" w:themeShade="A6"/>
          <w:sz w:val="24"/>
          <w:szCs w:val="24"/>
        </w:rPr>
      </w:pPr>
    </w:p>
    <w:p w:rsidR="00372683" w:rsidRPr="00372683" w:rsidRDefault="00372683" w:rsidP="00C654DA">
      <w:pPr>
        <w:spacing w:before="76" w:after="76"/>
        <w:rPr>
          <w:color w:val="000000" w:themeColor="text1"/>
        </w:rPr>
      </w:pPr>
    </w:p>
    <w:p w:rsidR="00C654DA" w:rsidRPr="00372683" w:rsidRDefault="00C654DA">
      <w:pPr>
        <w:widowControl/>
        <w:spacing w:beforeLines="0" w:before="0" w:afterLines="0" w:after="0" w:line="240" w:lineRule="auto"/>
        <w:rPr>
          <w:color w:val="FF0000"/>
        </w:rPr>
      </w:pPr>
      <w:r w:rsidRPr="00673750">
        <w:rPr>
          <w:color w:val="FF0000"/>
        </w:rPr>
        <w:br w:type="page"/>
      </w:r>
    </w:p>
    <w:p w:rsidR="00C654DA" w:rsidRPr="002376DE" w:rsidRDefault="00C654DA" w:rsidP="00C654DA">
      <w:pPr>
        <w:pStyle w:val="1"/>
        <w:spacing w:after="190"/>
        <w:ind w:left="280" w:hanging="280"/>
        <w:rPr>
          <w:color w:val="000000" w:themeColor="text1"/>
        </w:rPr>
      </w:pPr>
      <w:bookmarkStart w:id="5" w:name="_Toc533086518"/>
      <w:r w:rsidRPr="002376DE">
        <w:rPr>
          <w:rFonts w:hint="eastAsia"/>
          <w:color w:val="000000" w:themeColor="text1"/>
        </w:rPr>
        <w:t>風險評估表</w:t>
      </w:r>
      <w:bookmarkEnd w:id="5"/>
    </w:p>
    <w:p w:rsidR="00C654DA" w:rsidRPr="002376DE" w:rsidRDefault="007962ED" w:rsidP="00C654DA">
      <w:pPr>
        <w:spacing w:before="76" w:after="76"/>
        <w:jc w:val="center"/>
        <w:rPr>
          <w:b/>
          <w:color w:val="000000" w:themeColor="text1"/>
          <w:sz w:val="40"/>
          <w:szCs w:val="40"/>
        </w:rPr>
      </w:pPr>
      <w:r w:rsidRPr="007962ED">
        <w:rPr>
          <w:rFonts w:hint="eastAsia"/>
          <w:b/>
          <w:color w:val="000000" w:themeColor="text1"/>
          <w:sz w:val="40"/>
          <w:szCs w:val="40"/>
        </w:rPr>
        <w:t>桃園市立龍興國中</w:t>
      </w:r>
      <w:r>
        <w:rPr>
          <w:rFonts w:hint="eastAsia"/>
        </w:rPr>
        <w:t xml:space="preserve">  </w:t>
      </w:r>
      <w:r w:rsidR="00C654DA" w:rsidRPr="002376DE">
        <w:rPr>
          <w:b/>
          <w:color w:val="000000" w:themeColor="text1"/>
          <w:sz w:val="40"/>
          <w:szCs w:val="40"/>
        </w:rPr>
        <w:t>風險評估表</w:t>
      </w:r>
    </w:p>
    <w:p w:rsidR="00C654DA" w:rsidRDefault="00C654DA" w:rsidP="00C654DA">
      <w:pPr>
        <w:widowControl/>
        <w:spacing w:before="76" w:after="76"/>
        <w:rPr>
          <w:color w:val="000000" w:themeColor="text1"/>
        </w:rPr>
      </w:pPr>
      <w:r w:rsidRPr="002376DE">
        <w:rPr>
          <w:color w:val="000000" w:themeColor="text1"/>
        </w:rPr>
        <w:t>編號：</w:t>
      </w:r>
      <w:r w:rsidRPr="002376DE">
        <w:rPr>
          <w:color w:val="000000" w:themeColor="text1"/>
        </w:rPr>
        <w:t>○○</w:t>
      </w:r>
    </w:p>
    <w:p w:rsidR="002376DE" w:rsidRDefault="00C654DA" w:rsidP="00C654DA">
      <w:pPr>
        <w:spacing w:before="76" w:after="76"/>
        <w:rPr>
          <w:color w:val="000000" w:themeColor="text1"/>
        </w:rPr>
      </w:pPr>
      <w:r w:rsidRPr="002376DE">
        <w:rPr>
          <w:color w:val="000000" w:themeColor="text1"/>
        </w:rPr>
        <w:t>製表日期：</w:t>
      </w:r>
      <w:r w:rsidR="00531730">
        <w:rPr>
          <w:color w:val="000000" w:themeColor="text1"/>
        </w:rPr>
        <w:t>10</w:t>
      </w:r>
      <w:r w:rsidR="00531730">
        <w:rPr>
          <w:rFonts w:hint="eastAsia"/>
          <w:color w:val="000000" w:themeColor="text1"/>
        </w:rPr>
        <w:t>7</w:t>
      </w:r>
      <w:r w:rsidRPr="002376DE">
        <w:rPr>
          <w:color w:val="000000" w:themeColor="text1"/>
        </w:rPr>
        <w:t>年</w:t>
      </w:r>
      <w:r w:rsidRPr="002376DE">
        <w:rPr>
          <w:color w:val="000000" w:themeColor="text1"/>
        </w:rPr>
        <w:t>○○</w:t>
      </w:r>
      <w:r w:rsidRPr="002376DE">
        <w:rPr>
          <w:color w:val="000000" w:themeColor="text1"/>
        </w:rPr>
        <w:t>月</w:t>
      </w:r>
      <w:r w:rsidRPr="002376DE">
        <w:rPr>
          <w:color w:val="000000" w:themeColor="text1"/>
        </w:rPr>
        <w:t>○○</w:t>
      </w:r>
      <w:r w:rsidRPr="002376DE">
        <w:rPr>
          <w:color w:val="000000" w:themeColor="text1"/>
        </w:rPr>
        <w:t>日</w:t>
      </w:r>
    </w:p>
    <w:tbl>
      <w:tblPr>
        <w:tblStyle w:val="35"/>
        <w:tblW w:w="10286" w:type="dxa"/>
        <w:tblInd w:w="-510" w:type="dxa"/>
        <w:tblLayout w:type="fixed"/>
        <w:tblCellMar>
          <w:left w:w="0" w:type="dxa"/>
          <w:right w:w="0" w:type="dxa"/>
        </w:tblCellMar>
        <w:tblLook w:val="04A0" w:firstRow="1" w:lastRow="0" w:firstColumn="1" w:lastColumn="0" w:noHBand="0" w:noVBand="1"/>
      </w:tblPr>
      <w:tblGrid>
        <w:gridCol w:w="425"/>
        <w:gridCol w:w="1134"/>
        <w:gridCol w:w="709"/>
        <w:gridCol w:w="924"/>
        <w:gridCol w:w="924"/>
        <w:gridCol w:w="924"/>
        <w:gridCol w:w="925"/>
        <w:gridCol w:w="1015"/>
        <w:gridCol w:w="1015"/>
        <w:gridCol w:w="1015"/>
        <w:gridCol w:w="1276"/>
      </w:tblGrid>
      <w:tr w:rsidR="002376DE" w:rsidRPr="00AC08E4" w:rsidTr="002376DE">
        <w:tc>
          <w:tcPr>
            <w:tcW w:w="425"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項次</w:t>
            </w:r>
          </w:p>
        </w:tc>
        <w:tc>
          <w:tcPr>
            <w:tcW w:w="1134"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資產名稱</w:t>
            </w:r>
          </w:p>
        </w:tc>
        <w:tc>
          <w:tcPr>
            <w:tcW w:w="709"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類別</w:t>
            </w:r>
          </w:p>
        </w:tc>
        <w:tc>
          <w:tcPr>
            <w:tcW w:w="924"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擁有者</w:t>
            </w:r>
            <w:r w:rsidRPr="00AC08E4">
              <w:rPr>
                <w:rFonts w:ascii="Times New Roman" w:eastAsia="標楷體" w:hAnsi="Times New Roman"/>
                <w:color w:val="000000" w:themeColor="text1"/>
              </w:rPr>
              <w:t>/</w:t>
            </w:r>
          </w:p>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職稱</w:t>
            </w:r>
          </w:p>
        </w:tc>
        <w:tc>
          <w:tcPr>
            <w:tcW w:w="924" w:type="dxa"/>
          </w:tcPr>
          <w:p w:rsidR="002376DE"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機密性</w:t>
            </w:r>
          </w:p>
          <w:p w:rsidR="002376DE" w:rsidRPr="00AC08E4"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(C)</w:t>
            </w:r>
          </w:p>
        </w:tc>
        <w:tc>
          <w:tcPr>
            <w:tcW w:w="924" w:type="dxa"/>
          </w:tcPr>
          <w:p w:rsidR="002376DE"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完整性</w:t>
            </w:r>
          </w:p>
          <w:p w:rsidR="002376DE" w:rsidRPr="00AC08E4"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(I)</w:t>
            </w:r>
          </w:p>
        </w:tc>
        <w:tc>
          <w:tcPr>
            <w:tcW w:w="925" w:type="dxa"/>
          </w:tcPr>
          <w:p w:rsidR="002376DE"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可用性</w:t>
            </w:r>
          </w:p>
          <w:p w:rsidR="002376DE" w:rsidRPr="00AC08E4"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(A)</w:t>
            </w:r>
          </w:p>
        </w:tc>
        <w:tc>
          <w:tcPr>
            <w:tcW w:w="1015" w:type="dxa"/>
          </w:tcPr>
          <w:p w:rsidR="002376DE" w:rsidRDefault="002376DE"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資訊資產價值</w:t>
            </w:r>
          </w:p>
          <w:p w:rsidR="00372683" w:rsidRPr="00AC08E4" w:rsidRDefault="00372683"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(C,I,A</w:t>
            </w:r>
            <w:r>
              <w:rPr>
                <w:rFonts w:ascii="Times New Roman" w:eastAsia="標楷體" w:hAnsi="Times New Roman" w:hint="eastAsia"/>
                <w:color w:val="000000" w:themeColor="text1"/>
              </w:rPr>
              <w:t>取最大值</w:t>
            </w:r>
            <w:r>
              <w:rPr>
                <w:rFonts w:ascii="Times New Roman" w:eastAsia="標楷體" w:hAnsi="Times New Roman" w:hint="eastAsia"/>
                <w:color w:val="000000" w:themeColor="text1"/>
              </w:rPr>
              <w:t>)</w:t>
            </w:r>
          </w:p>
        </w:tc>
        <w:tc>
          <w:tcPr>
            <w:tcW w:w="1015" w:type="dxa"/>
          </w:tcPr>
          <w:p w:rsidR="002376DE" w:rsidRPr="00AC08E4" w:rsidRDefault="002376DE" w:rsidP="002376DE">
            <w:pPr>
              <w:spacing w:before="76" w:after="76"/>
              <w:jc w:val="center"/>
              <w:rPr>
                <w:rFonts w:ascii="Times New Roman" w:eastAsia="標楷體" w:hAnsi="Times New Roman"/>
                <w:color w:val="000000" w:themeColor="text1"/>
              </w:rPr>
            </w:pPr>
            <w:r w:rsidRPr="00267D2E">
              <w:rPr>
                <w:rFonts w:eastAsia="標楷體"/>
                <w:kern w:val="0"/>
              </w:rPr>
              <w:t>發生可能性</w:t>
            </w:r>
            <w:r w:rsidRPr="00267D2E">
              <w:rPr>
                <w:rFonts w:eastAsia="標楷體"/>
                <w:kern w:val="0"/>
              </w:rPr>
              <w:t>/</w:t>
            </w:r>
            <w:r w:rsidRPr="00267D2E">
              <w:rPr>
                <w:rFonts w:eastAsia="標楷體"/>
                <w:kern w:val="0"/>
              </w:rPr>
              <w:t>威脅等級</w:t>
            </w:r>
            <w:r w:rsidRPr="00267D2E">
              <w:rPr>
                <w:rFonts w:eastAsia="標楷體"/>
                <w:kern w:val="0"/>
              </w:rPr>
              <w:t>(T)</w:t>
            </w:r>
          </w:p>
        </w:tc>
        <w:tc>
          <w:tcPr>
            <w:tcW w:w="1015" w:type="dxa"/>
          </w:tcPr>
          <w:p w:rsidR="002376DE" w:rsidRPr="00AC08E4" w:rsidRDefault="002376DE" w:rsidP="002376DE">
            <w:pPr>
              <w:spacing w:before="76" w:after="76"/>
              <w:jc w:val="center"/>
              <w:rPr>
                <w:rFonts w:ascii="Times New Roman" w:eastAsia="標楷體" w:hAnsi="Times New Roman"/>
                <w:color w:val="000000" w:themeColor="text1"/>
              </w:rPr>
            </w:pPr>
            <w:r w:rsidRPr="00267D2E">
              <w:rPr>
                <w:rFonts w:eastAsia="標楷體"/>
                <w:kern w:val="0"/>
              </w:rPr>
              <w:t>脆弱等級</w:t>
            </w:r>
            <w:r w:rsidRPr="00267D2E">
              <w:rPr>
                <w:rFonts w:eastAsia="標楷體"/>
                <w:kern w:val="0"/>
              </w:rPr>
              <w:br/>
              <w:t>(V)</w:t>
            </w:r>
          </w:p>
        </w:tc>
        <w:tc>
          <w:tcPr>
            <w:tcW w:w="1276" w:type="dxa"/>
          </w:tcPr>
          <w:p w:rsidR="002376DE" w:rsidRPr="002376DE" w:rsidRDefault="002376DE" w:rsidP="002376DE">
            <w:pPr>
              <w:spacing w:before="76" w:after="76" w:line="360" w:lineRule="exact"/>
              <w:jc w:val="center"/>
              <w:rPr>
                <w:rFonts w:ascii="Times New Roman" w:eastAsia="標楷體" w:hAnsi="Times New Roman"/>
                <w:color w:val="000000" w:themeColor="text1"/>
              </w:rPr>
            </w:pPr>
            <w:r w:rsidRPr="002376DE">
              <w:rPr>
                <w:rFonts w:ascii="Times New Roman" w:eastAsia="標楷體" w:hAnsi="Times New Roman"/>
                <w:color w:val="000000" w:themeColor="text1"/>
              </w:rPr>
              <w:t>風險值</w:t>
            </w:r>
            <w:r w:rsidRPr="002376DE">
              <w:rPr>
                <w:rFonts w:ascii="Times New Roman" w:eastAsia="標楷體" w:hAnsi="Times New Roman"/>
                <w:color w:val="000000" w:themeColor="text1"/>
              </w:rPr>
              <w:t xml:space="preserve"> </w:t>
            </w:r>
          </w:p>
          <w:p w:rsidR="002376DE" w:rsidRPr="002376DE" w:rsidRDefault="002376DE" w:rsidP="002376DE">
            <w:pPr>
              <w:spacing w:before="76" w:after="76" w:line="360" w:lineRule="exact"/>
              <w:jc w:val="center"/>
              <w:rPr>
                <w:rFonts w:ascii="Times New Roman" w:eastAsia="標楷體" w:hAnsi="Times New Roman"/>
                <w:color w:val="000000" w:themeColor="text1"/>
              </w:rPr>
            </w:pPr>
            <w:r w:rsidRPr="002376DE">
              <w:rPr>
                <w:rFonts w:ascii="Times New Roman" w:eastAsia="標楷體" w:hAnsi="Times New Roman" w:hint="eastAsia"/>
                <w:color w:val="000000" w:themeColor="text1"/>
              </w:rPr>
              <w:t>資訊資產價值</w:t>
            </w:r>
            <w:r w:rsidRPr="002376DE">
              <w:rPr>
                <w:rFonts w:ascii="Times New Roman" w:eastAsia="標楷體" w:hAnsi="Times New Roman"/>
                <w:color w:val="000000" w:themeColor="text1"/>
              </w:rPr>
              <w:t>*(T*V)</w:t>
            </w:r>
          </w:p>
        </w:tc>
      </w:tr>
      <w:tr w:rsidR="002376DE" w:rsidRPr="00AC08E4" w:rsidTr="002376DE">
        <w:tc>
          <w:tcPr>
            <w:tcW w:w="425"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範例</w:t>
            </w:r>
          </w:p>
        </w:tc>
        <w:tc>
          <w:tcPr>
            <w:tcW w:w="1134"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人事系統伺服器</w:t>
            </w:r>
          </w:p>
        </w:tc>
        <w:tc>
          <w:tcPr>
            <w:tcW w:w="709" w:type="dxa"/>
          </w:tcPr>
          <w:p w:rsidR="002376DE" w:rsidRPr="00AC08E4" w:rsidRDefault="002376DE" w:rsidP="002376DE">
            <w:pPr>
              <w:spacing w:before="76" w:after="76"/>
              <w:jc w:val="center"/>
              <w:rPr>
                <w:rFonts w:ascii="Times New Roman" w:eastAsia="標楷體" w:hAnsi="Times New Roman"/>
                <w:color w:val="000000" w:themeColor="text1"/>
              </w:rPr>
            </w:pPr>
            <w:r w:rsidRPr="00AC08E4">
              <w:rPr>
                <w:rFonts w:ascii="Times New Roman" w:eastAsia="標楷體" w:hAnsi="Times New Roman"/>
                <w:color w:val="000000" w:themeColor="text1"/>
              </w:rPr>
              <w:t>實體資產</w:t>
            </w:r>
          </w:p>
        </w:tc>
        <w:tc>
          <w:tcPr>
            <w:tcW w:w="924" w:type="dxa"/>
          </w:tcPr>
          <w:p w:rsidR="002376DE" w:rsidRPr="00AC08E4" w:rsidRDefault="002376DE" w:rsidP="002376DE">
            <w:pPr>
              <w:spacing w:before="76" w:after="76" w:line="360" w:lineRule="exact"/>
              <w:jc w:val="center"/>
              <w:rPr>
                <w:rFonts w:ascii="Times New Roman" w:eastAsia="標楷體" w:hAnsi="Times New Roman"/>
                <w:color w:val="000000" w:themeColor="text1"/>
              </w:rPr>
            </w:pPr>
            <w:r w:rsidRPr="00AC08E4">
              <w:rPr>
                <w:rFonts w:ascii="Times New Roman" w:eastAsia="標楷體" w:hAnsi="Times New Roman"/>
                <w:color w:val="000000" w:themeColor="text1"/>
              </w:rPr>
              <w:t>陳</w:t>
            </w:r>
            <w:r w:rsidRPr="00AC08E4">
              <w:rPr>
                <w:rFonts w:ascii="Times New Roman" w:eastAsia="標楷體" w:hAnsi="Times New Roman"/>
                <w:color w:val="000000" w:themeColor="text1"/>
              </w:rPr>
              <w:t>○○/</w:t>
            </w:r>
          </w:p>
          <w:p w:rsidR="002376DE" w:rsidRPr="00AC08E4" w:rsidRDefault="0045007B" w:rsidP="002376DE">
            <w:pPr>
              <w:spacing w:before="76" w:after="76" w:line="360" w:lineRule="exact"/>
              <w:jc w:val="center"/>
              <w:rPr>
                <w:rFonts w:ascii="Times New Roman" w:eastAsia="標楷體" w:hAnsi="Times New Roman"/>
                <w:color w:val="000000" w:themeColor="text1"/>
              </w:rPr>
            </w:pPr>
            <w:r>
              <w:rPr>
                <w:rFonts w:ascii="Times New Roman" w:eastAsia="標楷體" w:hAnsi="Times New Roman" w:hint="eastAsia"/>
                <w:color w:val="000000" w:themeColor="text1"/>
              </w:rPr>
              <w:t>組長</w:t>
            </w:r>
          </w:p>
        </w:tc>
        <w:tc>
          <w:tcPr>
            <w:tcW w:w="924"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924"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925"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1015"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1015"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1015" w:type="dxa"/>
          </w:tcPr>
          <w:p w:rsidR="002376DE" w:rsidRPr="00AC08E4" w:rsidRDefault="002376DE" w:rsidP="002376DE">
            <w:pPr>
              <w:spacing w:before="76" w:after="76"/>
              <w:jc w:val="center"/>
              <w:rPr>
                <w:rFonts w:ascii="Times New Roman" w:eastAsia="標楷體" w:hAnsi="Times New Roman"/>
                <w:color w:val="000000" w:themeColor="text1"/>
              </w:rPr>
            </w:pPr>
            <w:r>
              <w:rPr>
                <w:rFonts w:ascii="Times New Roman" w:eastAsia="標楷體" w:hAnsi="Times New Roman" w:hint="eastAsia"/>
                <w:color w:val="000000" w:themeColor="text1"/>
              </w:rPr>
              <w:t>2</w:t>
            </w:r>
          </w:p>
        </w:tc>
        <w:tc>
          <w:tcPr>
            <w:tcW w:w="1276" w:type="dxa"/>
          </w:tcPr>
          <w:p w:rsidR="002376DE" w:rsidRPr="00AC08E4" w:rsidRDefault="002376DE" w:rsidP="002376DE">
            <w:pPr>
              <w:spacing w:before="76" w:after="76"/>
              <w:jc w:val="center"/>
              <w:rPr>
                <w:color w:val="000000" w:themeColor="text1"/>
              </w:rPr>
            </w:pPr>
            <w:r>
              <w:rPr>
                <w:rFonts w:hint="eastAsia"/>
                <w:color w:val="000000" w:themeColor="text1"/>
              </w:rPr>
              <w:t>8</w:t>
            </w:r>
          </w:p>
        </w:tc>
      </w:tr>
      <w:tr w:rsidR="002376DE" w:rsidRPr="00AC08E4" w:rsidTr="002376DE">
        <w:tc>
          <w:tcPr>
            <w:tcW w:w="425" w:type="dxa"/>
          </w:tcPr>
          <w:p w:rsidR="002376DE" w:rsidRPr="00AC08E4" w:rsidRDefault="002376DE" w:rsidP="00531730">
            <w:pPr>
              <w:numPr>
                <w:ilvl w:val="0"/>
                <w:numId w:val="40"/>
              </w:numPr>
              <w:spacing w:beforeLines="0" w:before="72" w:afterLines="0" w:after="72"/>
              <w:rPr>
                <w:rFonts w:ascii="Times New Roman" w:eastAsia="標楷體" w:hAnsi="Times New Roman"/>
                <w:color w:val="000000" w:themeColor="text1"/>
              </w:rPr>
            </w:pPr>
          </w:p>
        </w:tc>
        <w:tc>
          <w:tcPr>
            <w:tcW w:w="1134"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709"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924"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925"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1015"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1015" w:type="dxa"/>
          </w:tcPr>
          <w:p w:rsidR="002376DE" w:rsidRPr="00AC08E4" w:rsidRDefault="002376DE" w:rsidP="002376DE">
            <w:pPr>
              <w:spacing w:before="76" w:after="76" w:line="360" w:lineRule="exact"/>
              <w:ind w:firstLine="560"/>
              <w:rPr>
                <w:rFonts w:ascii="Times New Roman" w:eastAsia="標楷體" w:hAnsi="Times New Roman"/>
                <w:color w:val="000000" w:themeColor="text1"/>
              </w:rPr>
            </w:pPr>
          </w:p>
        </w:tc>
        <w:tc>
          <w:tcPr>
            <w:tcW w:w="1015" w:type="dxa"/>
          </w:tcPr>
          <w:p w:rsidR="002376DE" w:rsidRPr="00AC08E4" w:rsidRDefault="002376DE" w:rsidP="002376DE">
            <w:pPr>
              <w:spacing w:before="76" w:after="76" w:line="360" w:lineRule="exact"/>
              <w:jc w:val="center"/>
              <w:rPr>
                <w:rFonts w:ascii="Times New Roman" w:eastAsia="標楷體" w:hAnsi="Times New Roman"/>
                <w:color w:val="000000" w:themeColor="text1"/>
              </w:rPr>
            </w:pPr>
          </w:p>
        </w:tc>
        <w:tc>
          <w:tcPr>
            <w:tcW w:w="1276" w:type="dxa"/>
          </w:tcPr>
          <w:p w:rsidR="002376DE" w:rsidRPr="00AC08E4" w:rsidRDefault="002376DE" w:rsidP="002376DE">
            <w:pPr>
              <w:spacing w:before="76" w:after="76" w:line="360" w:lineRule="exact"/>
              <w:jc w:val="center"/>
              <w:rPr>
                <w:color w:val="000000" w:themeColor="text1"/>
              </w:rPr>
            </w:pPr>
          </w:p>
        </w:tc>
      </w:tr>
      <w:tr w:rsidR="002376DE" w:rsidRPr="00AC08E4" w:rsidTr="002376DE">
        <w:tc>
          <w:tcPr>
            <w:tcW w:w="425" w:type="dxa"/>
          </w:tcPr>
          <w:p w:rsidR="002376DE" w:rsidRPr="00AC08E4" w:rsidRDefault="002376DE" w:rsidP="001A376B">
            <w:pPr>
              <w:numPr>
                <w:ilvl w:val="0"/>
                <w:numId w:val="40"/>
              </w:numPr>
              <w:spacing w:beforeLines="0" w:before="72" w:afterLines="0" w:after="72"/>
              <w:rPr>
                <w:color w:val="000000" w:themeColor="text1"/>
              </w:rPr>
            </w:pPr>
          </w:p>
        </w:tc>
        <w:tc>
          <w:tcPr>
            <w:tcW w:w="1134" w:type="dxa"/>
          </w:tcPr>
          <w:p w:rsidR="002376DE" w:rsidRPr="00AC08E4" w:rsidRDefault="002376DE" w:rsidP="002376DE">
            <w:pPr>
              <w:spacing w:before="76" w:after="76" w:line="360" w:lineRule="exact"/>
              <w:ind w:firstLine="560"/>
              <w:rPr>
                <w:color w:val="000000" w:themeColor="text1"/>
              </w:rPr>
            </w:pPr>
          </w:p>
        </w:tc>
        <w:tc>
          <w:tcPr>
            <w:tcW w:w="709"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jc w:val="center"/>
              <w:rPr>
                <w:color w:val="000000" w:themeColor="text1"/>
              </w:rPr>
            </w:pPr>
          </w:p>
        </w:tc>
        <w:tc>
          <w:tcPr>
            <w:tcW w:w="1276" w:type="dxa"/>
          </w:tcPr>
          <w:p w:rsidR="002376DE" w:rsidRPr="00AC08E4" w:rsidRDefault="002376DE" w:rsidP="002376DE">
            <w:pPr>
              <w:spacing w:before="76" w:after="76" w:line="360" w:lineRule="exact"/>
              <w:jc w:val="center"/>
              <w:rPr>
                <w:color w:val="000000" w:themeColor="text1"/>
              </w:rPr>
            </w:pPr>
          </w:p>
        </w:tc>
      </w:tr>
      <w:tr w:rsidR="002376DE" w:rsidRPr="00AC08E4" w:rsidTr="002376DE">
        <w:tc>
          <w:tcPr>
            <w:tcW w:w="425" w:type="dxa"/>
          </w:tcPr>
          <w:p w:rsidR="002376DE" w:rsidRPr="00AC08E4" w:rsidRDefault="002376DE" w:rsidP="001A376B">
            <w:pPr>
              <w:numPr>
                <w:ilvl w:val="0"/>
                <w:numId w:val="40"/>
              </w:numPr>
              <w:spacing w:beforeLines="0" w:before="72" w:afterLines="0" w:after="72"/>
              <w:rPr>
                <w:color w:val="000000" w:themeColor="text1"/>
              </w:rPr>
            </w:pPr>
          </w:p>
        </w:tc>
        <w:tc>
          <w:tcPr>
            <w:tcW w:w="1134" w:type="dxa"/>
          </w:tcPr>
          <w:p w:rsidR="002376DE" w:rsidRPr="00AC08E4" w:rsidRDefault="002376DE" w:rsidP="002376DE">
            <w:pPr>
              <w:spacing w:before="76" w:after="76" w:line="360" w:lineRule="exact"/>
              <w:ind w:firstLine="560"/>
              <w:rPr>
                <w:color w:val="000000" w:themeColor="text1"/>
              </w:rPr>
            </w:pPr>
          </w:p>
        </w:tc>
        <w:tc>
          <w:tcPr>
            <w:tcW w:w="709"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jc w:val="center"/>
              <w:rPr>
                <w:color w:val="000000" w:themeColor="text1"/>
              </w:rPr>
            </w:pPr>
          </w:p>
        </w:tc>
        <w:tc>
          <w:tcPr>
            <w:tcW w:w="1276" w:type="dxa"/>
          </w:tcPr>
          <w:p w:rsidR="002376DE" w:rsidRPr="00AC08E4" w:rsidRDefault="002376DE" w:rsidP="002376DE">
            <w:pPr>
              <w:spacing w:before="76" w:after="76" w:line="360" w:lineRule="exact"/>
              <w:jc w:val="center"/>
              <w:rPr>
                <w:color w:val="000000" w:themeColor="text1"/>
              </w:rPr>
            </w:pPr>
          </w:p>
        </w:tc>
      </w:tr>
      <w:tr w:rsidR="002376DE" w:rsidRPr="00AC08E4" w:rsidTr="002376DE">
        <w:tc>
          <w:tcPr>
            <w:tcW w:w="425" w:type="dxa"/>
          </w:tcPr>
          <w:p w:rsidR="002376DE" w:rsidRPr="00AC08E4" w:rsidRDefault="002376DE" w:rsidP="001A376B">
            <w:pPr>
              <w:numPr>
                <w:ilvl w:val="0"/>
                <w:numId w:val="40"/>
              </w:numPr>
              <w:spacing w:beforeLines="0" w:before="72" w:afterLines="0" w:after="72"/>
              <w:rPr>
                <w:color w:val="000000" w:themeColor="text1"/>
              </w:rPr>
            </w:pPr>
          </w:p>
        </w:tc>
        <w:tc>
          <w:tcPr>
            <w:tcW w:w="1134" w:type="dxa"/>
          </w:tcPr>
          <w:p w:rsidR="002376DE" w:rsidRPr="00AC08E4" w:rsidRDefault="002376DE" w:rsidP="002376DE">
            <w:pPr>
              <w:spacing w:before="76" w:after="76" w:line="360" w:lineRule="exact"/>
              <w:ind w:firstLine="560"/>
              <w:rPr>
                <w:color w:val="000000" w:themeColor="text1"/>
              </w:rPr>
            </w:pPr>
          </w:p>
        </w:tc>
        <w:tc>
          <w:tcPr>
            <w:tcW w:w="709"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jc w:val="center"/>
              <w:rPr>
                <w:color w:val="000000" w:themeColor="text1"/>
              </w:rPr>
            </w:pPr>
          </w:p>
        </w:tc>
        <w:tc>
          <w:tcPr>
            <w:tcW w:w="1276" w:type="dxa"/>
          </w:tcPr>
          <w:p w:rsidR="002376DE" w:rsidRPr="00AC08E4" w:rsidRDefault="002376DE" w:rsidP="002376DE">
            <w:pPr>
              <w:spacing w:before="76" w:after="76" w:line="360" w:lineRule="exact"/>
              <w:jc w:val="center"/>
              <w:rPr>
                <w:color w:val="000000" w:themeColor="text1"/>
              </w:rPr>
            </w:pPr>
          </w:p>
        </w:tc>
      </w:tr>
      <w:tr w:rsidR="002376DE" w:rsidRPr="00AC08E4" w:rsidTr="002376DE">
        <w:tc>
          <w:tcPr>
            <w:tcW w:w="425" w:type="dxa"/>
          </w:tcPr>
          <w:p w:rsidR="002376DE" w:rsidRPr="00AC08E4" w:rsidRDefault="002376DE" w:rsidP="001A376B">
            <w:pPr>
              <w:numPr>
                <w:ilvl w:val="0"/>
                <w:numId w:val="40"/>
              </w:numPr>
              <w:spacing w:beforeLines="0" w:before="72" w:afterLines="0" w:after="72"/>
              <w:rPr>
                <w:color w:val="000000" w:themeColor="text1"/>
              </w:rPr>
            </w:pPr>
          </w:p>
        </w:tc>
        <w:tc>
          <w:tcPr>
            <w:tcW w:w="1134" w:type="dxa"/>
          </w:tcPr>
          <w:p w:rsidR="002376DE" w:rsidRPr="00AC08E4" w:rsidRDefault="002376DE" w:rsidP="002376DE">
            <w:pPr>
              <w:spacing w:before="76" w:after="76" w:line="360" w:lineRule="exact"/>
              <w:ind w:firstLine="560"/>
              <w:rPr>
                <w:color w:val="000000" w:themeColor="text1"/>
              </w:rPr>
            </w:pPr>
          </w:p>
        </w:tc>
        <w:tc>
          <w:tcPr>
            <w:tcW w:w="709"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4" w:type="dxa"/>
          </w:tcPr>
          <w:p w:rsidR="002376DE" w:rsidRPr="00AC08E4" w:rsidRDefault="002376DE" w:rsidP="002376DE">
            <w:pPr>
              <w:spacing w:before="76" w:after="76" w:line="360" w:lineRule="exact"/>
              <w:ind w:firstLine="560"/>
              <w:rPr>
                <w:color w:val="000000" w:themeColor="text1"/>
              </w:rPr>
            </w:pPr>
          </w:p>
        </w:tc>
        <w:tc>
          <w:tcPr>
            <w:tcW w:w="92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ind w:firstLine="560"/>
              <w:rPr>
                <w:color w:val="000000" w:themeColor="text1"/>
              </w:rPr>
            </w:pPr>
          </w:p>
        </w:tc>
        <w:tc>
          <w:tcPr>
            <w:tcW w:w="1015" w:type="dxa"/>
          </w:tcPr>
          <w:p w:rsidR="002376DE" w:rsidRPr="00AC08E4" w:rsidRDefault="002376DE" w:rsidP="002376DE">
            <w:pPr>
              <w:spacing w:before="76" w:after="76" w:line="360" w:lineRule="exact"/>
              <w:jc w:val="center"/>
              <w:rPr>
                <w:color w:val="000000" w:themeColor="text1"/>
              </w:rPr>
            </w:pPr>
          </w:p>
        </w:tc>
        <w:tc>
          <w:tcPr>
            <w:tcW w:w="1276" w:type="dxa"/>
          </w:tcPr>
          <w:p w:rsidR="002376DE" w:rsidRPr="00AC08E4" w:rsidRDefault="002376DE" w:rsidP="002376DE">
            <w:pPr>
              <w:spacing w:before="76" w:after="76" w:line="360" w:lineRule="exact"/>
              <w:jc w:val="center"/>
              <w:rPr>
                <w:color w:val="000000" w:themeColor="text1"/>
              </w:rPr>
            </w:pPr>
          </w:p>
        </w:tc>
      </w:tr>
    </w:tbl>
    <w:p w:rsidR="004B189D" w:rsidRPr="00372683" w:rsidRDefault="004B189D" w:rsidP="004B189D">
      <w:pPr>
        <w:spacing w:before="76" w:after="76"/>
        <w:rPr>
          <w:color w:val="A6A6A6" w:themeColor="background1" w:themeShade="A6"/>
          <w:sz w:val="20"/>
          <w:szCs w:val="20"/>
        </w:rPr>
      </w:pPr>
      <w:r w:rsidRPr="00372683">
        <w:rPr>
          <w:rFonts w:hint="eastAsia"/>
          <w:color w:val="A6A6A6" w:themeColor="background1" w:themeShade="A6"/>
          <w:sz w:val="20"/>
          <w:szCs w:val="20"/>
        </w:rPr>
        <w:t>註：</w:t>
      </w:r>
    </w:p>
    <w:p w:rsidR="004B189D" w:rsidRPr="00372683" w:rsidRDefault="004B189D" w:rsidP="004B189D">
      <w:pPr>
        <w:pStyle w:val="afe"/>
        <w:numPr>
          <w:ilvl w:val="0"/>
          <w:numId w:val="41"/>
        </w:numPr>
        <w:spacing w:before="76" w:after="76"/>
        <w:ind w:leftChars="0"/>
        <w:rPr>
          <w:color w:val="A6A6A6" w:themeColor="background1" w:themeShade="A6"/>
          <w:sz w:val="20"/>
          <w:szCs w:val="20"/>
        </w:rPr>
      </w:pPr>
      <w:r w:rsidRPr="00372683">
        <w:rPr>
          <w:rFonts w:hint="eastAsia"/>
          <w:color w:val="A6A6A6" w:themeColor="background1" w:themeShade="A6"/>
          <w:sz w:val="20"/>
          <w:szCs w:val="20"/>
        </w:rPr>
        <w:t>本表可與資訊及資通系統資產清冊合併使用。</w:t>
      </w:r>
    </w:p>
    <w:p w:rsidR="004B189D" w:rsidRPr="004B189D" w:rsidRDefault="004B189D" w:rsidP="002376DE">
      <w:pPr>
        <w:pStyle w:val="afe"/>
        <w:numPr>
          <w:ilvl w:val="0"/>
          <w:numId w:val="41"/>
        </w:numPr>
        <w:spacing w:before="76" w:after="76"/>
        <w:ind w:leftChars="0"/>
        <w:rPr>
          <w:color w:val="A6A6A6" w:themeColor="background1" w:themeShade="A6"/>
          <w:sz w:val="20"/>
          <w:szCs w:val="20"/>
        </w:rPr>
      </w:pPr>
      <w:r>
        <w:rPr>
          <w:rFonts w:hint="eastAsia"/>
          <w:color w:val="A6A6A6" w:themeColor="background1" w:themeShade="A6"/>
          <w:sz w:val="20"/>
          <w:szCs w:val="20"/>
        </w:rPr>
        <w:t>陳核層級請學校</w:t>
      </w:r>
      <w:r w:rsidRPr="00372683">
        <w:rPr>
          <w:rFonts w:hint="eastAsia"/>
          <w:color w:val="A6A6A6" w:themeColor="background1" w:themeShade="A6"/>
          <w:sz w:val="20"/>
          <w:szCs w:val="20"/>
        </w:rPr>
        <w:t>依需求調整</w:t>
      </w:r>
    </w:p>
    <w:p w:rsidR="002376DE" w:rsidRDefault="00531730" w:rsidP="002376DE">
      <w:pPr>
        <w:spacing w:before="76" w:after="76"/>
        <w:rPr>
          <w:color w:val="000000" w:themeColor="text1"/>
        </w:rPr>
      </w:pPr>
      <w:r>
        <w:rPr>
          <w:color w:val="000000" w:themeColor="text1"/>
        </w:rPr>
        <w:t>承辦人員：</w:t>
      </w:r>
      <w:r w:rsidR="002376DE" w:rsidRPr="002376DE">
        <w:rPr>
          <w:color w:val="000000" w:themeColor="text1"/>
        </w:rPr>
        <w:t xml:space="preserve">      </w:t>
      </w:r>
      <w:r>
        <w:rPr>
          <w:rFonts w:hint="eastAsia"/>
          <w:color w:val="000000" w:themeColor="text1"/>
        </w:rPr>
        <w:t xml:space="preserve">       </w:t>
      </w:r>
      <w:r>
        <w:rPr>
          <w:color w:val="000000" w:themeColor="text1"/>
        </w:rPr>
        <w:t>單位主管：</w:t>
      </w:r>
      <w:r>
        <w:rPr>
          <w:rFonts w:hint="eastAsia"/>
          <w:color w:val="000000" w:themeColor="text1"/>
        </w:rPr>
        <w:t xml:space="preserve">   </w:t>
      </w:r>
      <w:r w:rsidR="00372683">
        <w:rPr>
          <w:color w:val="000000" w:themeColor="text1"/>
        </w:rPr>
        <w:tab/>
      </w:r>
      <w:r w:rsidR="00372683">
        <w:rPr>
          <w:color w:val="000000" w:themeColor="text1"/>
        </w:rPr>
        <w:tab/>
        <w:t xml:space="preserve">     </w:t>
      </w:r>
      <w:r>
        <w:rPr>
          <w:rFonts w:hint="eastAsia"/>
          <w:color w:val="000000" w:themeColor="text1"/>
        </w:rPr>
        <w:t xml:space="preserve">        </w:t>
      </w:r>
      <w:r>
        <w:rPr>
          <w:rFonts w:hint="eastAsia"/>
        </w:rPr>
        <w:t>機關首長</w:t>
      </w:r>
      <w:r>
        <w:t>：</w:t>
      </w:r>
    </w:p>
    <w:p w:rsidR="00C654DA" w:rsidRPr="004B189D" w:rsidRDefault="00C654DA" w:rsidP="004B189D">
      <w:pPr>
        <w:spacing w:before="76" w:after="76"/>
        <w:rPr>
          <w:color w:val="000000" w:themeColor="text1"/>
        </w:rPr>
      </w:pPr>
      <w:r>
        <w:br w:type="page"/>
      </w:r>
    </w:p>
    <w:p w:rsidR="00C654DA" w:rsidRDefault="00C654DA" w:rsidP="00C654DA">
      <w:pPr>
        <w:pStyle w:val="1"/>
        <w:spacing w:after="190"/>
        <w:ind w:left="280" w:hanging="280"/>
      </w:pPr>
      <w:bookmarkStart w:id="6" w:name="_Toc533086519"/>
      <w:r w:rsidRPr="00C654DA">
        <w:rPr>
          <w:rFonts w:hint="eastAsia"/>
        </w:rPr>
        <w:t>風險類型暨風險對策參考表</w:t>
      </w:r>
      <w:bookmarkEnd w:id="6"/>
    </w:p>
    <w:p w:rsidR="00C654DA" w:rsidRPr="00C654DA" w:rsidRDefault="007962ED" w:rsidP="00C654DA">
      <w:pPr>
        <w:spacing w:beforeLines="0" w:before="0" w:afterLines="0" w:after="0" w:line="240" w:lineRule="auto"/>
        <w:jc w:val="center"/>
        <w:rPr>
          <w:b/>
          <w:kern w:val="2"/>
          <w:sz w:val="40"/>
          <w:szCs w:val="40"/>
        </w:rPr>
      </w:pPr>
      <w:r w:rsidRPr="007962ED">
        <w:rPr>
          <w:rFonts w:hint="eastAsia"/>
          <w:b/>
          <w:kern w:val="2"/>
          <w:sz w:val="40"/>
          <w:szCs w:val="40"/>
        </w:rPr>
        <w:t>桃園市立龍興國中</w:t>
      </w:r>
      <w:r>
        <w:rPr>
          <w:rFonts w:hint="eastAsia"/>
          <w:b/>
          <w:kern w:val="2"/>
          <w:sz w:val="40"/>
          <w:szCs w:val="40"/>
        </w:rPr>
        <w:t xml:space="preserve"> </w:t>
      </w:r>
      <w:r w:rsidR="00C654DA" w:rsidRPr="00C654DA">
        <w:rPr>
          <w:b/>
          <w:kern w:val="2"/>
          <w:sz w:val="40"/>
          <w:szCs w:val="40"/>
        </w:rPr>
        <w:t>風險類型暨風險對策參考表</w:t>
      </w:r>
    </w:p>
    <w:p w:rsidR="00C654DA" w:rsidRPr="00C654DA" w:rsidRDefault="00C654DA" w:rsidP="00C654DA">
      <w:pPr>
        <w:spacing w:beforeLines="0" w:before="0" w:afterLines="0" w:after="0" w:line="240" w:lineRule="auto"/>
        <w:jc w:val="right"/>
        <w:rPr>
          <w:rFonts w:eastAsia="新細明體"/>
          <w:kern w:val="2"/>
        </w:rPr>
      </w:pPr>
    </w:p>
    <w:tbl>
      <w:tblPr>
        <w:tblpPr w:leftFromText="180" w:rightFromText="180" w:vertAnchor="text" w:tblpX="-279" w:tblpY="1"/>
        <w:tblOverlap w:val="never"/>
        <w:tblW w:w="9786" w:type="dxa"/>
        <w:tblCellMar>
          <w:left w:w="0" w:type="dxa"/>
          <w:right w:w="0" w:type="dxa"/>
        </w:tblCellMar>
        <w:tblLook w:val="0000" w:firstRow="0" w:lastRow="0" w:firstColumn="0" w:lastColumn="0" w:noHBand="0" w:noVBand="0"/>
      </w:tblPr>
      <w:tblGrid>
        <w:gridCol w:w="1230"/>
        <w:gridCol w:w="1469"/>
        <w:gridCol w:w="7087"/>
      </w:tblGrid>
      <w:tr w:rsidR="00C654DA" w:rsidRPr="00C654DA" w:rsidTr="00C654DA">
        <w:tc>
          <w:tcPr>
            <w:tcW w:w="9786" w:type="dxa"/>
            <w:gridSpan w:val="3"/>
            <w:tcBorders>
              <w:top w:val="single" w:sz="9" w:space="0" w:color="221914"/>
              <w:left w:val="single" w:sz="4" w:space="0" w:color="auto"/>
              <w:bottom w:val="single" w:sz="2" w:space="0" w:color="221914"/>
              <w:right w:val="single" w:sz="9" w:space="0" w:color="221914"/>
            </w:tcBorders>
            <w:vAlign w:val="center"/>
          </w:tcPr>
          <w:p w:rsidR="00C654DA" w:rsidRPr="00C654DA" w:rsidRDefault="00C654DA" w:rsidP="00C654DA">
            <w:pPr>
              <w:spacing w:beforeLines="0" w:before="0" w:afterLines="0" w:after="0"/>
              <w:jc w:val="center"/>
              <w:rPr>
                <w:kern w:val="2"/>
                <w:sz w:val="24"/>
                <w:szCs w:val="24"/>
              </w:rPr>
            </w:pPr>
            <w:r w:rsidRPr="00C654DA">
              <w:rPr>
                <w:kern w:val="2"/>
                <w:sz w:val="24"/>
                <w:szCs w:val="24"/>
              </w:rPr>
              <w:t>風險類型暨風險對策參考表</w:t>
            </w:r>
          </w:p>
        </w:tc>
      </w:tr>
      <w:tr w:rsidR="00C654DA" w:rsidRPr="00C654DA" w:rsidTr="00C654DA">
        <w:tc>
          <w:tcPr>
            <w:tcW w:w="1230"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jc w:val="center"/>
              <w:rPr>
                <w:kern w:val="2"/>
                <w:sz w:val="24"/>
                <w:szCs w:val="24"/>
              </w:rPr>
            </w:pPr>
            <w:r w:rsidRPr="00C654DA">
              <w:rPr>
                <w:kern w:val="2"/>
                <w:sz w:val="24"/>
                <w:szCs w:val="24"/>
              </w:rPr>
              <w:t>作業內容</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jc w:val="center"/>
              <w:rPr>
                <w:kern w:val="2"/>
                <w:sz w:val="24"/>
                <w:szCs w:val="24"/>
              </w:rPr>
            </w:pPr>
            <w:r w:rsidRPr="00C654DA">
              <w:rPr>
                <w:kern w:val="2"/>
                <w:sz w:val="24"/>
                <w:szCs w:val="24"/>
              </w:rPr>
              <w:t>具體風險類型</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ind w:firstLine="480"/>
              <w:jc w:val="center"/>
              <w:rPr>
                <w:kern w:val="2"/>
                <w:sz w:val="24"/>
                <w:szCs w:val="24"/>
              </w:rPr>
            </w:pPr>
            <w:r w:rsidRPr="00C654DA">
              <w:rPr>
                <w:kern w:val="2"/>
                <w:sz w:val="24"/>
                <w:szCs w:val="24"/>
              </w:rPr>
              <w:t>風險處理對策（建議，例示非列舉）</w:t>
            </w:r>
          </w:p>
        </w:tc>
      </w:tr>
      <w:tr w:rsidR="00C654DA" w:rsidRPr="00C654DA" w:rsidTr="00C654DA">
        <w:trPr>
          <w:trHeight w:val="583"/>
        </w:trPr>
        <w:tc>
          <w:tcPr>
            <w:tcW w:w="1230" w:type="dxa"/>
            <w:vMerge w:val="restart"/>
            <w:tcBorders>
              <w:top w:val="single" w:sz="2" w:space="0" w:color="221914"/>
              <w:left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網際網路探尋</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網頁搜尋</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強化網頁伺服器，避免存放</w:t>
            </w:r>
            <w:r w:rsidRPr="00C654DA">
              <w:rPr>
                <w:kern w:val="2"/>
                <w:sz w:val="24"/>
                <w:szCs w:val="24"/>
              </w:rPr>
              <w:t>index.html</w:t>
            </w:r>
            <w:r w:rsidRPr="00C654DA">
              <w:rPr>
                <w:kern w:val="2"/>
                <w:sz w:val="24"/>
                <w:szCs w:val="24"/>
              </w:rPr>
              <w:t>、</w:t>
            </w:r>
            <w:r w:rsidRPr="00C654DA">
              <w:rPr>
                <w:kern w:val="2"/>
                <w:sz w:val="24"/>
                <w:szCs w:val="24"/>
              </w:rPr>
              <w:t>default.asp</w:t>
            </w:r>
            <w:r w:rsidRPr="00C654DA">
              <w:rPr>
                <w:kern w:val="2"/>
                <w:sz w:val="24"/>
                <w:szCs w:val="24"/>
              </w:rPr>
              <w:t>的檔案資料夾，並禁用相關的目錄索引。使用</w:t>
            </w:r>
            <w:r w:rsidRPr="00C654DA">
              <w:rPr>
                <w:kern w:val="2"/>
                <w:sz w:val="24"/>
                <w:szCs w:val="24"/>
              </w:rPr>
              <w:t>robots.txt</w:t>
            </w:r>
            <w:r w:rsidRPr="00C654DA">
              <w:rPr>
                <w:kern w:val="2"/>
                <w:sz w:val="24"/>
                <w:szCs w:val="24"/>
              </w:rPr>
              <w:t>指示搜尋引擎不要為其內容編制索引。</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WHOIS</w:t>
            </w:r>
            <w:r w:rsidRPr="00C654DA">
              <w:rPr>
                <w:kern w:val="2"/>
                <w:sz w:val="24"/>
                <w:szCs w:val="24"/>
              </w:rPr>
              <w:t>查詢</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在</w:t>
            </w:r>
            <w:r w:rsidRPr="00C654DA">
              <w:rPr>
                <w:kern w:val="2"/>
                <w:sz w:val="24"/>
                <w:szCs w:val="24"/>
              </w:rPr>
              <w:t>WHOIS</w:t>
            </w:r>
            <w:r w:rsidRPr="00C654DA">
              <w:rPr>
                <w:kern w:val="2"/>
                <w:sz w:val="24"/>
                <w:szCs w:val="24"/>
              </w:rPr>
              <w:t>資料庫及</w:t>
            </w:r>
            <w:r w:rsidRPr="00C654DA">
              <w:rPr>
                <w:kern w:val="2"/>
                <w:sz w:val="24"/>
                <w:szCs w:val="24"/>
              </w:rPr>
              <w:t>TLS</w:t>
            </w:r>
            <w:r w:rsidRPr="00C654DA">
              <w:rPr>
                <w:kern w:val="2"/>
                <w:sz w:val="24"/>
                <w:szCs w:val="24"/>
              </w:rPr>
              <w:t>憑證中，使用平常、單一的網路管理人聯絡資訊，以降低社交工程與撥號攻擊的成功率。</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DNS</w:t>
            </w:r>
            <w:r w:rsidRPr="00C654DA">
              <w:rPr>
                <w:kern w:val="2"/>
                <w:sz w:val="24"/>
                <w:szCs w:val="24"/>
              </w:rPr>
              <w:t>查詢</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設定</w:t>
            </w:r>
            <w:r w:rsidRPr="00C654DA">
              <w:rPr>
                <w:kern w:val="2"/>
                <w:sz w:val="24"/>
                <w:szCs w:val="24"/>
              </w:rPr>
              <w:t>DNS</w:t>
            </w:r>
            <w:r w:rsidRPr="00C654DA">
              <w:rPr>
                <w:kern w:val="2"/>
                <w:sz w:val="24"/>
                <w:szCs w:val="24"/>
              </w:rPr>
              <w:t>伺服器，禁止其對不可信任的主機執行區域轉送，並主動從網際網路掃描</w:t>
            </w:r>
            <w:r w:rsidRPr="00C654DA">
              <w:rPr>
                <w:kern w:val="2"/>
                <w:sz w:val="24"/>
                <w:szCs w:val="24"/>
              </w:rPr>
              <w:t>TCP</w:t>
            </w:r>
            <w:r w:rsidRPr="00C654DA">
              <w:rPr>
                <w:kern w:val="2"/>
                <w:sz w:val="24"/>
                <w:szCs w:val="24"/>
              </w:rPr>
              <w:t>和</w:t>
            </w:r>
            <w:r w:rsidRPr="00C654DA">
              <w:rPr>
                <w:kern w:val="2"/>
                <w:sz w:val="24"/>
                <w:szCs w:val="24"/>
              </w:rPr>
              <w:t>UDP</w:t>
            </w:r>
            <w:r w:rsidRPr="00C654DA">
              <w:rPr>
                <w:kern w:val="2"/>
                <w:sz w:val="24"/>
                <w:szCs w:val="24"/>
              </w:rPr>
              <w:t>的端口</w:t>
            </w:r>
            <w:r w:rsidRPr="00C654DA">
              <w:rPr>
                <w:kern w:val="2"/>
                <w:sz w:val="24"/>
                <w:szCs w:val="24"/>
              </w:rPr>
              <w:t>53</w:t>
            </w:r>
            <w:r w:rsidRPr="00C654DA">
              <w:rPr>
                <w:kern w:val="2"/>
                <w:sz w:val="24"/>
                <w:szCs w:val="24"/>
              </w:rPr>
              <w:t>，以便發現是否有偽冒的名稱伺服器。刪減</w:t>
            </w:r>
            <w:r w:rsidRPr="00C654DA">
              <w:rPr>
                <w:kern w:val="2"/>
                <w:sz w:val="24"/>
                <w:szCs w:val="24"/>
              </w:rPr>
              <w:t>DNS</w:t>
            </w:r>
            <w:r w:rsidRPr="00C654DA">
              <w:rPr>
                <w:kern w:val="2"/>
                <w:sz w:val="24"/>
                <w:szCs w:val="24"/>
              </w:rPr>
              <w:t>區域檔案內容，以防洩漏不必要的訊息，例如非公開的</w:t>
            </w:r>
            <w:r w:rsidRPr="00C654DA">
              <w:rPr>
                <w:kern w:val="2"/>
                <w:sz w:val="24"/>
                <w:szCs w:val="24"/>
              </w:rPr>
              <w:t>IP</w:t>
            </w:r>
            <w:r w:rsidRPr="00C654DA">
              <w:rPr>
                <w:kern w:val="2"/>
                <w:sz w:val="24"/>
                <w:szCs w:val="24"/>
              </w:rPr>
              <w:t>位址和主機名稱，並且於必要時才使用</w:t>
            </w:r>
            <w:r w:rsidRPr="00C654DA">
              <w:rPr>
                <w:kern w:val="2"/>
                <w:sz w:val="24"/>
                <w:szCs w:val="24"/>
              </w:rPr>
              <w:t>PTR</w:t>
            </w:r>
            <w:r w:rsidRPr="00C654DA">
              <w:rPr>
                <w:kern w:val="2"/>
                <w:sz w:val="24"/>
                <w:szCs w:val="24"/>
              </w:rPr>
              <w:t>紀錄。</w:t>
            </w:r>
          </w:p>
        </w:tc>
      </w:tr>
      <w:tr w:rsidR="00C654DA" w:rsidRPr="00C654DA" w:rsidTr="00C654DA">
        <w:tc>
          <w:tcPr>
            <w:tcW w:w="1230" w:type="dxa"/>
            <w:vMerge/>
            <w:tcBorders>
              <w:left w:val="single" w:sz="2" w:space="0" w:color="221914"/>
              <w:bottom w:val="single" w:sz="4" w:space="0" w:color="auto"/>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SMTP</w:t>
            </w:r>
            <w:r w:rsidRPr="00C654DA">
              <w:rPr>
                <w:kern w:val="2"/>
                <w:sz w:val="24"/>
                <w:szCs w:val="24"/>
              </w:rPr>
              <w:t>探尋</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設定</w:t>
            </w:r>
            <w:r w:rsidRPr="00C654DA">
              <w:rPr>
                <w:kern w:val="2"/>
                <w:sz w:val="24"/>
                <w:szCs w:val="24"/>
              </w:rPr>
              <w:t>SMTP</w:t>
            </w:r>
            <w:r w:rsidRPr="00C654DA">
              <w:rPr>
                <w:kern w:val="2"/>
                <w:sz w:val="24"/>
                <w:szCs w:val="24"/>
              </w:rPr>
              <w:t>伺服器在遇到問題時，例如寄件人不存在時，不要發送</w:t>
            </w:r>
            <w:r w:rsidRPr="00C654DA">
              <w:rPr>
                <w:kern w:val="2"/>
                <w:sz w:val="24"/>
                <w:szCs w:val="24"/>
              </w:rPr>
              <w:t>NDN</w:t>
            </w:r>
            <w:r w:rsidRPr="00C654DA">
              <w:rPr>
                <w:kern w:val="2"/>
                <w:sz w:val="24"/>
                <w:szCs w:val="24"/>
              </w:rPr>
              <w:t>，以防攻擊者藉機列舉內部郵件系統及組態內容。</w:t>
            </w:r>
          </w:p>
        </w:tc>
      </w:tr>
      <w:tr w:rsidR="00C654DA" w:rsidRPr="00C654DA" w:rsidTr="00C654DA">
        <w:tc>
          <w:tcPr>
            <w:tcW w:w="1230" w:type="dxa"/>
            <w:vMerge w:val="restart"/>
            <w:tcBorders>
              <w:top w:val="single" w:sz="4" w:space="0" w:color="auto"/>
              <w:left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區域網路攻擊</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MITM</w:t>
            </w:r>
            <w:r w:rsidRPr="00C654DA">
              <w:rPr>
                <w:kern w:val="2"/>
                <w:sz w:val="24"/>
                <w:szCs w:val="24"/>
              </w:rPr>
              <w:t>和偽冒伺服器攻擊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強制採用傳輸層安全加秘與透過具有憑證檢驗功能的身份驗證機制</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802.1X</w:t>
            </w:r>
            <w:r w:rsidRPr="00C654DA">
              <w:rPr>
                <w:kern w:val="2"/>
                <w:sz w:val="24"/>
                <w:szCs w:val="24"/>
              </w:rPr>
              <w:t>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檢測</w:t>
            </w:r>
            <w:r w:rsidRPr="00C654DA">
              <w:rPr>
                <w:kern w:val="2"/>
                <w:sz w:val="24"/>
                <w:szCs w:val="24"/>
              </w:rPr>
              <w:t>X.509</w:t>
            </w:r>
            <w:r w:rsidRPr="00C654DA">
              <w:rPr>
                <w:kern w:val="2"/>
                <w:sz w:val="24"/>
                <w:szCs w:val="24"/>
              </w:rPr>
              <w:t>憑證是否有效。</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指定合法驗證者（</w:t>
            </w:r>
            <w:r w:rsidRPr="00C654DA">
              <w:rPr>
                <w:kern w:val="2"/>
                <w:sz w:val="24"/>
                <w:szCs w:val="24"/>
              </w:rPr>
              <w:t>RADIUS</w:t>
            </w:r>
            <w:r w:rsidRPr="00C654DA">
              <w:rPr>
                <w:kern w:val="2"/>
                <w:sz w:val="24"/>
                <w:szCs w:val="24"/>
              </w:rPr>
              <w:t>伺服器）之一般名稱值。</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在安全功能發生問題時，禁止提供詳細資訊給終端使用者，以提高故障安全性。</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資料連結層攻擊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將交換連接</w:t>
            </w:r>
            <w:hyperlink r:id="rId17" w:history="1">
              <w:r w:rsidRPr="00C654DA">
                <w:rPr>
                  <w:kern w:val="2"/>
                  <w:sz w:val="24"/>
                  <w:szCs w:val="24"/>
                </w:rPr>
                <w:t>埠</w:t>
              </w:r>
            </w:hyperlink>
            <w:r w:rsidRPr="00C654DA">
              <w:rPr>
                <w:kern w:val="2"/>
                <w:sz w:val="24"/>
                <w:szCs w:val="24"/>
              </w:rPr>
              <w:t>設為</w:t>
            </w:r>
            <w:r w:rsidRPr="00C654DA">
              <w:rPr>
                <w:kern w:val="2"/>
                <w:sz w:val="24"/>
                <w:szCs w:val="24"/>
              </w:rPr>
              <w:t>access</w:t>
            </w:r>
            <w:r w:rsidRPr="00C654DA">
              <w:rPr>
                <w:kern w:val="2"/>
                <w:sz w:val="24"/>
                <w:szCs w:val="24"/>
              </w:rPr>
              <w:t>模式，並關閉動態建立主幹網路的功能。</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關閉未用到的乙太網路連接</w:t>
            </w:r>
            <w:hyperlink r:id="rId18" w:history="1">
              <w:r w:rsidRPr="00C654DA">
                <w:rPr>
                  <w:kern w:val="2"/>
                  <w:sz w:val="24"/>
                  <w:szCs w:val="24"/>
                </w:rPr>
                <w:t>埠</w:t>
              </w:r>
            </w:hyperlink>
            <w:r w:rsidRPr="00C654DA">
              <w:rPr>
                <w:kern w:val="2"/>
                <w:sz w:val="24"/>
                <w:szCs w:val="24"/>
              </w:rPr>
              <w:t>，並歸類在隔離的</w:t>
            </w:r>
            <w:r w:rsidRPr="00C654DA">
              <w:rPr>
                <w:kern w:val="2"/>
                <w:sz w:val="24"/>
                <w:szCs w:val="24"/>
              </w:rPr>
              <w:t>VLAN</w:t>
            </w:r>
            <w:r w:rsidRPr="00C654DA">
              <w:rPr>
                <w:kern w:val="2"/>
                <w:sz w:val="24"/>
                <w:szCs w:val="24"/>
              </w:rPr>
              <w:t>外。</w:t>
            </w:r>
          </w:p>
        </w:tc>
      </w:tr>
      <w:tr w:rsidR="00C654DA" w:rsidRPr="00C654DA" w:rsidTr="00C654DA">
        <w:tc>
          <w:tcPr>
            <w:tcW w:w="1230" w:type="dxa"/>
            <w:vMerge/>
            <w:tcBorders>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網路層與應用層的攻擊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如果沒有明確要求，應關閉</w:t>
            </w:r>
            <w:r w:rsidRPr="00C654DA">
              <w:rPr>
                <w:kern w:val="2"/>
                <w:sz w:val="24"/>
                <w:szCs w:val="24"/>
              </w:rPr>
              <w:t>IPv6</w:t>
            </w:r>
            <w:r w:rsidRPr="00C654DA">
              <w:rPr>
                <w:kern w:val="2"/>
                <w:sz w:val="24"/>
                <w:szCs w:val="24"/>
              </w:rPr>
              <w:t>。</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取消對</w:t>
            </w:r>
            <w:r w:rsidRPr="00C654DA">
              <w:rPr>
                <w:kern w:val="2"/>
                <w:sz w:val="24"/>
                <w:szCs w:val="24"/>
              </w:rPr>
              <w:t>ICMP</w:t>
            </w:r>
            <w:r w:rsidRPr="00C654DA">
              <w:rPr>
                <w:kern w:val="2"/>
                <w:sz w:val="24"/>
                <w:szCs w:val="24"/>
              </w:rPr>
              <w:t>重導向的支援。</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停用群播名稱解析及</w:t>
            </w:r>
            <w:r w:rsidRPr="00C654DA">
              <w:rPr>
                <w:kern w:val="2"/>
                <w:sz w:val="24"/>
                <w:szCs w:val="24"/>
              </w:rPr>
              <w:t>Windows</w:t>
            </w:r>
            <w:r w:rsidRPr="00C654DA">
              <w:rPr>
                <w:kern w:val="2"/>
                <w:sz w:val="24"/>
                <w:szCs w:val="24"/>
              </w:rPr>
              <w:t>的</w:t>
            </w:r>
            <w:r w:rsidRPr="00C654DA">
              <w:rPr>
                <w:kern w:val="2"/>
                <w:sz w:val="24"/>
                <w:szCs w:val="24"/>
              </w:rPr>
              <w:t>NetBIOS over TCP/IP</w:t>
            </w:r>
            <w:r w:rsidRPr="00C654DA">
              <w:rPr>
                <w:kern w:val="2"/>
                <w:sz w:val="24"/>
                <w:szCs w:val="24"/>
              </w:rPr>
              <w:t>通訊。</w:t>
            </w:r>
          </w:p>
        </w:tc>
      </w:tr>
      <w:tr w:rsidR="00C654DA" w:rsidRPr="00C654DA" w:rsidTr="00C654DA">
        <w:tc>
          <w:tcPr>
            <w:tcW w:w="1230" w:type="dxa"/>
            <w:vMerge w:val="restart"/>
            <w:tcBorders>
              <w:top w:val="single" w:sz="2" w:space="0" w:color="221914"/>
              <w:left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網路服務漏洞</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網路攻擊表面</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將不必要的功能關閉。</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伺服器套件包與程式庫攻擊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隨時修補存在攻擊表面的已知攻擊。</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透過傳輸與遠端維護操作之服務進行攻擊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停用無加密傳輸安全性的</w:t>
            </w:r>
            <w:r w:rsidRPr="00C654DA">
              <w:rPr>
                <w:kern w:val="2"/>
                <w:sz w:val="24"/>
                <w:szCs w:val="24"/>
              </w:rPr>
              <w:t>Telnet</w:t>
            </w:r>
            <w:r w:rsidRPr="00C654DA">
              <w:rPr>
                <w:kern w:val="2"/>
                <w:sz w:val="24"/>
                <w:szCs w:val="24"/>
              </w:rPr>
              <w:t>、</w:t>
            </w:r>
            <w:r w:rsidRPr="00C654DA">
              <w:rPr>
                <w:kern w:val="2"/>
                <w:sz w:val="24"/>
                <w:szCs w:val="24"/>
              </w:rPr>
              <w:t>FTP</w:t>
            </w:r>
            <w:r w:rsidRPr="00C654DA">
              <w:rPr>
                <w:kern w:val="2"/>
                <w:sz w:val="24"/>
                <w:szCs w:val="24"/>
              </w:rPr>
              <w:t>、</w:t>
            </w:r>
            <w:r w:rsidRPr="00C654DA">
              <w:rPr>
                <w:kern w:val="2"/>
                <w:sz w:val="24"/>
                <w:szCs w:val="24"/>
              </w:rPr>
              <w:t>SNMP</w:t>
            </w:r>
            <w:r w:rsidRPr="00C654DA">
              <w:rPr>
                <w:kern w:val="2"/>
                <w:sz w:val="24"/>
                <w:szCs w:val="24"/>
              </w:rPr>
              <w:t>、</w:t>
            </w:r>
            <w:r w:rsidRPr="00C654DA">
              <w:rPr>
                <w:kern w:val="2"/>
                <w:sz w:val="24"/>
                <w:szCs w:val="24"/>
              </w:rPr>
              <w:t>VNC</w:t>
            </w:r>
            <w:r w:rsidRPr="00C654DA">
              <w:rPr>
                <w:kern w:val="2"/>
                <w:sz w:val="24"/>
                <w:szCs w:val="24"/>
              </w:rPr>
              <w:t>等。</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遠端操作維護須透過安全的身份驗證連接。</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建構封閉的管理網路。</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SSH</w:t>
            </w:r>
            <w:r w:rsidRPr="00C654DA">
              <w:rPr>
                <w:kern w:val="2"/>
                <w:sz w:val="24"/>
                <w:szCs w:val="24"/>
              </w:rPr>
              <w:t>伺服器攻擊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強制使用</w:t>
            </w:r>
            <w:r w:rsidRPr="00C654DA">
              <w:rPr>
                <w:kern w:val="2"/>
                <w:sz w:val="24"/>
                <w:szCs w:val="24"/>
              </w:rPr>
              <w:t>2.0</w:t>
            </w:r>
            <w:r w:rsidRPr="00C654DA">
              <w:rPr>
                <w:kern w:val="2"/>
                <w:sz w:val="24"/>
                <w:szCs w:val="24"/>
              </w:rPr>
              <w:t>版本的協定，禁止向下相容特性。</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停用使用者的密碼驗證機制，強制使用者採取一次性密碼（</w:t>
            </w:r>
            <w:r w:rsidRPr="00C654DA">
              <w:rPr>
                <w:kern w:val="2"/>
                <w:sz w:val="24"/>
                <w:szCs w:val="24"/>
              </w:rPr>
              <w:t>OTP</w:t>
            </w:r>
            <w:r w:rsidRPr="00C654DA">
              <w:rPr>
                <w:kern w:val="2"/>
                <w:sz w:val="24"/>
                <w:szCs w:val="24"/>
              </w:rPr>
              <w:t>）、公鑰或多因子驗證，例如可透過</w:t>
            </w:r>
            <w:r w:rsidRPr="00C654DA">
              <w:rPr>
                <w:kern w:val="2"/>
                <w:sz w:val="24"/>
                <w:szCs w:val="24"/>
              </w:rPr>
              <w:t>Google Authenticator</w:t>
            </w:r>
            <w:r w:rsidRPr="00C654DA">
              <w:rPr>
                <w:kern w:val="2"/>
                <w:sz w:val="24"/>
                <w:szCs w:val="24"/>
              </w:rPr>
              <w:t>、</w:t>
            </w:r>
            <w:r w:rsidRPr="00C654DA">
              <w:rPr>
                <w:kern w:val="2"/>
                <w:sz w:val="24"/>
                <w:szCs w:val="24"/>
              </w:rPr>
              <w:t>Duo Security</w:t>
            </w:r>
            <w:r w:rsidRPr="00C654DA">
              <w:rPr>
                <w:kern w:val="2"/>
                <w:sz w:val="24"/>
                <w:szCs w:val="24"/>
              </w:rPr>
              <w:t>或其他平台取得。</w:t>
            </w:r>
          </w:p>
        </w:tc>
      </w:tr>
      <w:tr w:rsidR="00C654DA" w:rsidRPr="00C654DA" w:rsidTr="00C654DA">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DNS</w:t>
            </w:r>
            <w:r w:rsidRPr="00C654DA">
              <w:rPr>
                <w:kern w:val="2"/>
                <w:sz w:val="24"/>
                <w:szCs w:val="24"/>
              </w:rPr>
              <w:t>伺服器攻擊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停止支援來自不受信任來源的遞回查詢。</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確保區域檔案不含多餘或敏感資訊。</w:t>
            </w:r>
          </w:p>
        </w:tc>
      </w:tr>
      <w:tr w:rsidR="00C654DA" w:rsidRPr="00C654DA" w:rsidTr="00C654DA">
        <w:trPr>
          <w:trHeight w:val="1265"/>
        </w:trPr>
        <w:tc>
          <w:tcPr>
            <w:tcW w:w="1230" w:type="dxa"/>
            <w:vMerge/>
            <w:tcBorders>
              <w:left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Kerberos</w:t>
            </w:r>
            <w:r w:rsidRPr="00C654DA">
              <w:rPr>
                <w:kern w:val="2"/>
                <w:sz w:val="24"/>
                <w:szCs w:val="24"/>
              </w:rPr>
              <w:t>伺服器攻擊</w:t>
            </w:r>
          </w:p>
        </w:tc>
        <w:tc>
          <w:tcPr>
            <w:tcW w:w="7087" w:type="dxa"/>
            <w:tcBorders>
              <w:top w:val="single" w:sz="2" w:space="0" w:color="221914"/>
              <w:left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停止支援較弱的</w:t>
            </w:r>
            <w:r w:rsidRPr="00C654DA">
              <w:rPr>
                <w:kern w:val="2"/>
                <w:sz w:val="24"/>
                <w:szCs w:val="24"/>
              </w:rPr>
              <w:t>HMAC</w:t>
            </w:r>
            <w:r w:rsidRPr="00C654DA">
              <w:rPr>
                <w:kern w:val="2"/>
                <w:sz w:val="24"/>
                <w:szCs w:val="24"/>
              </w:rPr>
              <w:t>演算法。</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在微軟環境中，可考慮強制使用最高的網域功能等級。</w:t>
            </w:r>
          </w:p>
        </w:tc>
      </w:tr>
      <w:tr w:rsidR="00C654DA" w:rsidRPr="00C654DA" w:rsidTr="00C654DA">
        <w:trPr>
          <w:trHeight w:val="454"/>
        </w:trPr>
        <w:tc>
          <w:tcPr>
            <w:tcW w:w="1230" w:type="dxa"/>
            <w:tcBorders>
              <w:top w:val="single" w:sz="4" w:space="0" w:color="auto"/>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郵件服務</w:t>
            </w:r>
          </w:p>
        </w:tc>
        <w:tc>
          <w:tcPr>
            <w:tcW w:w="1469" w:type="dxa"/>
            <w:tcBorders>
              <w:top w:val="single" w:sz="4" w:space="0" w:color="auto"/>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SMTP</w:t>
            </w:r>
            <w:r w:rsidRPr="00C654DA">
              <w:rPr>
                <w:kern w:val="2"/>
                <w:sz w:val="24"/>
                <w:szCs w:val="24"/>
              </w:rPr>
              <w:t>攻擊</w:t>
            </w:r>
          </w:p>
        </w:tc>
        <w:tc>
          <w:tcPr>
            <w:tcW w:w="7087" w:type="dxa"/>
            <w:tcBorders>
              <w:top w:val="single" w:sz="4" w:space="0" w:color="auto"/>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不要將多功能的</w:t>
            </w:r>
            <w:r w:rsidRPr="00C654DA">
              <w:rPr>
                <w:kern w:val="2"/>
                <w:sz w:val="24"/>
                <w:szCs w:val="24"/>
              </w:rPr>
              <w:t>SMTP</w:t>
            </w:r>
            <w:r w:rsidRPr="00C654DA">
              <w:rPr>
                <w:kern w:val="2"/>
                <w:sz w:val="24"/>
                <w:szCs w:val="24"/>
              </w:rPr>
              <w:t>伺服器公開到網際網路或不受信任的網路。</w:t>
            </w:r>
          </w:p>
        </w:tc>
      </w:tr>
      <w:tr w:rsidR="00C654DA" w:rsidRPr="00C654DA" w:rsidTr="00C654DA">
        <w:trPr>
          <w:trHeight w:val="454"/>
        </w:trPr>
        <w:tc>
          <w:tcPr>
            <w:tcW w:w="1230" w:type="dxa"/>
            <w:vMerge w:val="restart"/>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不受信任郵件的攻擊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使用</w:t>
            </w:r>
            <w:r w:rsidRPr="00C654DA">
              <w:rPr>
                <w:kern w:val="2"/>
                <w:sz w:val="24"/>
                <w:szCs w:val="24"/>
              </w:rPr>
              <w:t>SPF</w:t>
            </w:r>
            <w:r w:rsidRPr="00C654DA">
              <w:rPr>
                <w:kern w:val="2"/>
                <w:sz w:val="24"/>
                <w:szCs w:val="24"/>
              </w:rPr>
              <w:t>、</w:t>
            </w:r>
            <w:r w:rsidRPr="00C654DA">
              <w:rPr>
                <w:kern w:val="2"/>
                <w:sz w:val="24"/>
                <w:szCs w:val="24"/>
              </w:rPr>
              <w:t>DKIM</w:t>
            </w:r>
            <w:r w:rsidRPr="00C654DA">
              <w:rPr>
                <w:kern w:val="2"/>
                <w:sz w:val="24"/>
                <w:szCs w:val="24"/>
              </w:rPr>
              <w:t>和</w:t>
            </w:r>
            <w:r w:rsidRPr="00C654DA">
              <w:rPr>
                <w:kern w:val="2"/>
                <w:sz w:val="24"/>
                <w:szCs w:val="24"/>
              </w:rPr>
              <w:t>DMARC</w:t>
            </w:r>
            <w:r w:rsidRPr="00C654DA">
              <w:rPr>
                <w:kern w:val="2"/>
                <w:sz w:val="24"/>
                <w:szCs w:val="24"/>
              </w:rPr>
              <w:t>防止伺服器傳輸或接收未經授權的內容。</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將對外的</w:t>
            </w:r>
            <w:r w:rsidRPr="00C654DA">
              <w:rPr>
                <w:kern w:val="2"/>
                <w:sz w:val="24"/>
                <w:szCs w:val="24"/>
              </w:rPr>
              <w:t>SMTP</w:t>
            </w:r>
            <w:r w:rsidRPr="00C654DA">
              <w:rPr>
                <w:kern w:val="2"/>
                <w:sz w:val="24"/>
                <w:szCs w:val="24"/>
              </w:rPr>
              <w:t>介面設定成不接受偽冒的內部網路郵件。</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配置外部內容過濾機制。</w:t>
            </w:r>
          </w:p>
        </w:tc>
      </w:tr>
      <w:tr w:rsidR="00C654DA" w:rsidRPr="00C654DA" w:rsidTr="00C654DA">
        <w:trPr>
          <w:trHeight w:val="454"/>
        </w:trPr>
        <w:tc>
          <w:tcPr>
            <w:tcW w:w="1230" w:type="dxa"/>
            <w:vMerge/>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防毒軟體弱點攻擊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應及時更新病毒碼與維持版本最新。</w:t>
            </w:r>
          </w:p>
        </w:tc>
      </w:tr>
      <w:tr w:rsidR="00C654DA" w:rsidRPr="00C654DA" w:rsidTr="00C654DA">
        <w:trPr>
          <w:trHeight w:val="454"/>
        </w:trPr>
        <w:tc>
          <w:tcPr>
            <w:tcW w:w="1230" w:type="dxa"/>
            <w:vMerge/>
            <w:tcBorders>
              <w:top w:val="single" w:sz="2" w:space="0" w:color="221914"/>
              <w:left w:val="single" w:sz="2" w:space="0" w:color="221914"/>
              <w:bottom w:val="single" w:sz="4" w:space="0" w:color="auto"/>
              <w:right w:val="single" w:sz="2" w:space="0" w:color="221914"/>
            </w:tcBorders>
            <w:vAlign w:val="center"/>
          </w:tcPr>
          <w:p w:rsidR="00C654DA" w:rsidRPr="00C654DA" w:rsidRDefault="00C654DA" w:rsidP="00C654DA">
            <w:pPr>
              <w:spacing w:beforeLines="0" w:before="0" w:afterLines="0" w:after="0"/>
              <w:ind w:firstLine="480"/>
              <w:rPr>
                <w:kern w:val="2"/>
                <w:sz w:val="24"/>
                <w:szCs w:val="24"/>
              </w:rPr>
            </w:pP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電子郵件帳戶攻擊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建議在用戶端增加一層憑證式的驗證機制。</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強制郵件伺服器使用強密碼政策。</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紀錄郵件服務身份驗證失效的日誌，應制定帳號鎖定原則。</w:t>
            </w:r>
          </w:p>
        </w:tc>
      </w:tr>
      <w:tr w:rsidR="00C654DA" w:rsidRPr="00C654DA" w:rsidTr="00C654DA">
        <w:trPr>
          <w:trHeight w:val="454"/>
        </w:trPr>
        <w:tc>
          <w:tcPr>
            <w:tcW w:w="1230" w:type="dxa"/>
            <w:tcBorders>
              <w:top w:val="single" w:sz="4" w:space="0" w:color="auto"/>
              <w:left w:val="single" w:sz="2" w:space="0" w:color="221914"/>
              <w:bottom w:val="single" w:sz="4" w:space="0" w:color="auto"/>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VPN</w:t>
            </w:r>
            <w:r w:rsidRPr="00C654DA">
              <w:rPr>
                <w:kern w:val="2"/>
                <w:sz w:val="24"/>
                <w:szCs w:val="24"/>
              </w:rPr>
              <w:t>服務</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VPN</w:t>
            </w:r>
            <w:r w:rsidRPr="00C654DA">
              <w:rPr>
                <w:kern w:val="2"/>
                <w:sz w:val="24"/>
                <w:szCs w:val="24"/>
              </w:rPr>
              <w:t>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確認</w:t>
            </w:r>
            <w:r w:rsidRPr="00C654DA">
              <w:rPr>
                <w:kern w:val="2"/>
                <w:sz w:val="24"/>
                <w:szCs w:val="24"/>
              </w:rPr>
              <w:t>VPN</w:t>
            </w:r>
            <w:r w:rsidRPr="00C654DA">
              <w:rPr>
                <w:kern w:val="2"/>
                <w:sz w:val="24"/>
                <w:szCs w:val="24"/>
              </w:rPr>
              <w:t>伺服器的維護作業，並修補到最新版本。</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強制使用</w:t>
            </w:r>
            <w:r w:rsidRPr="00C654DA">
              <w:rPr>
                <w:kern w:val="2"/>
                <w:sz w:val="24"/>
                <w:szCs w:val="24"/>
              </w:rPr>
              <w:t>AH</w:t>
            </w:r>
            <w:r w:rsidRPr="00C654DA">
              <w:rPr>
                <w:kern w:val="2"/>
                <w:sz w:val="24"/>
                <w:szCs w:val="24"/>
              </w:rPr>
              <w:t>和</w:t>
            </w:r>
            <w:r w:rsidRPr="00C654DA">
              <w:rPr>
                <w:kern w:val="2"/>
                <w:sz w:val="24"/>
                <w:szCs w:val="24"/>
              </w:rPr>
              <w:t>ESP</w:t>
            </w:r>
            <w:r w:rsidRPr="00C654DA">
              <w:rPr>
                <w:kern w:val="2"/>
                <w:sz w:val="24"/>
                <w:szCs w:val="24"/>
              </w:rPr>
              <w:t>功能身份驗證及機密性服務。</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使用數位憑證取代預置共享金鑰，並要求對設備進行身份驗證。</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過濾內連的</w:t>
            </w:r>
            <w:r w:rsidRPr="00C654DA">
              <w:rPr>
                <w:kern w:val="2"/>
                <w:sz w:val="24"/>
                <w:szCs w:val="24"/>
              </w:rPr>
              <w:t>VPN</w:t>
            </w:r>
            <w:r w:rsidRPr="00C654DA">
              <w:rPr>
                <w:kern w:val="2"/>
                <w:sz w:val="24"/>
                <w:szCs w:val="24"/>
              </w:rPr>
              <w:t>流量，以便在發生入侵事件時限制網路存取。</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定期稽核已授權的</w:t>
            </w:r>
            <w:r w:rsidRPr="00C654DA">
              <w:rPr>
                <w:kern w:val="2"/>
                <w:sz w:val="24"/>
                <w:szCs w:val="24"/>
              </w:rPr>
              <w:t>VPN</w:t>
            </w:r>
            <w:r w:rsidRPr="00C654DA">
              <w:rPr>
                <w:kern w:val="2"/>
                <w:sz w:val="24"/>
                <w:szCs w:val="24"/>
              </w:rPr>
              <w:t>使用者，以防有偽冒的帳號。</w:t>
            </w:r>
          </w:p>
        </w:tc>
      </w:tr>
      <w:tr w:rsidR="00C654DA" w:rsidRPr="00C654DA" w:rsidTr="00C654DA">
        <w:trPr>
          <w:trHeight w:val="454"/>
        </w:trPr>
        <w:tc>
          <w:tcPr>
            <w:tcW w:w="1230" w:type="dxa"/>
            <w:tcBorders>
              <w:top w:val="single" w:sz="4" w:space="0" w:color="auto"/>
              <w:left w:val="single" w:sz="2" w:space="0" w:color="221914"/>
              <w:bottom w:val="single" w:sz="4" w:space="0" w:color="auto"/>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網頁應用程式框架</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Web</w:t>
            </w:r>
            <w:r w:rsidRPr="00C654DA">
              <w:rPr>
                <w:kern w:val="2"/>
                <w:sz w:val="24"/>
                <w:szCs w:val="24"/>
              </w:rPr>
              <w:t>應用伺服器攻擊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確保應用程式框架組件都已修補至最新版本，包括相依與間接使用的組件。</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禁止將管理介面或特權功能公開在不受信任的網路上。</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在可行的情況下，將開放網頁應用程式和管理功能隔離。</w:t>
            </w:r>
          </w:p>
        </w:tc>
      </w:tr>
      <w:tr w:rsidR="00C654DA" w:rsidRPr="00C654DA" w:rsidTr="00C654DA">
        <w:trPr>
          <w:trHeight w:val="454"/>
        </w:trPr>
        <w:tc>
          <w:tcPr>
            <w:tcW w:w="1230" w:type="dxa"/>
            <w:tcBorders>
              <w:top w:val="single" w:sz="4" w:space="0" w:color="auto"/>
              <w:left w:val="single" w:sz="2" w:space="0" w:color="221914"/>
              <w:bottom w:val="single" w:sz="4" w:space="0" w:color="auto"/>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資料儲存機制</w:t>
            </w:r>
          </w:p>
        </w:tc>
        <w:tc>
          <w:tcPr>
            <w:tcW w:w="1469" w:type="dxa"/>
            <w:tcBorders>
              <w:top w:val="single" w:sz="2" w:space="0" w:color="221914"/>
              <w:left w:val="single" w:sz="2" w:space="0" w:color="221914"/>
              <w:bottom w:val="single" w:sz="2" w:space="0" w:color="221914"/>
              <w:right w:val="single" w:sz="2" w:space="0" w:color="221914"/>
            </w:tcBorders>
            <w:vAlign w:val="center"/>
          </w:tcPr>
          <w:p w:rsidR="00C654DA" w:rsidRPr="00C654DA" w:rsidRDefault="00C654DA" w:rsidP="00C654DA">
            <w:pPr>
              <w:spacing w:beforeLines="0" w:before="0" w:afterLines="0" w:after="0"/>
              <w:rPr>
                <w:kern w:val="2"/>
                <w:sz w:val="24"/>
                <w:szCs w:val="24"/>
              </w:rPr>
            </w:pPr>
            <w:r w:rsidRPr="00C654DA">
              <w:rPr>
                <w:kern w:val="2"/>
                <w:sz w:val="24"/>
                <w:szCs w:val="24"/>
              </w:rPr>
              <w:t>資料庫攻擊</w:t>
            </w:r>
          </w:p>
        </w:tc>
        <w:tc>
          <w:tcPr>
            <w:tcW w:w="7087" w:type="dxa"/>
            <w:tcBorders>
              <w:top w:val="single" w:sz="2" w:space="0" w:color="221914"/>
              <w:left w:val="single" w:sz="2" w:space="0" w:color="221914"/>
              <w:bottom w:val="single" w:sz="2" w:space="0" w:color="221914"/>
              <w:right w:val="single" w:sz="9" w:space="0" w:color="221914"/>
            </w:tcBorders>
            <w:vAlign w:val="center"/>
          </w:tcPr>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限制資料服務只與經授權的對象往來，特別是雲端環境中。</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避免使用不支援身份驗證的儲存系統和協定。</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禁止在可公開讀取的儲存裝置，例如</w:t>
            </w:r>
            <w:r w:rsidRPr="00C654DA">
              <w:rPr>
                <w:kern w:val="2"/>
                <w:sz w:val="24"/>
                <w:szCs w:val="24"/>
              </w:rPr>
              <w:t>NFS</w:t>
            </w:r>
            <w:r w:rsidRPr="00C654DA">
              <w:rPr>
                <w:kern w:val="2"/>
                <w:sz w:val="24"/>
                <w:szCs w:val="24"/>
              </w:rPr>
              <w:t>、</w:t>
            </w:r>
            <w:r w:rsidRPr="00C654DA">
              <w:rPr>
                <w:kern w:val="2"/>
                <w:sz w:val="24"/>
                <w:szCs w:val="24"/>
              </w:rPr>
              <w:t>iSCSI</w:t>
            </w:r>
            <w:r w:rsidRPr="00C654DA">
              <w:rPr>
                <w:kern w:val="2"/>
                <w:sz w:val="24"/>
                <w:szCs w:val="24"/>
              </w:rPr>
              <w:t>、</w:t>
            </w:r>
            <w:r w:rsidRPr="00C654DA">
              <w:rPr>
                <w:kern w:val="2"/>
                <w:sz w:val="24"/>
                <w:szCs w:val="24"/>
              </w:rPr>
              <w:t>SMB</w:t>
            </w:r>
            <w:r w:rsidRPr="00C654DA">
              <w:rPr>
                <w:kern w:val="2"/>
                <w:sz w:val="24"/>
                <w:szCs w:val="24"/>
              </w:rPr>
              <w:t>和</w:t>
            </w:r>
            <w:r w:rsidRPr="00C654DA">
              <w:rPr>
                <w:kern w:val="2"/>
                <w:sz w:val="24"/>
                <w:szCs w:val="24"/>
              </w:rPr>
              <w:t>AFP</w:t>
            </w:r>
            <w:r w:rsidRPr="00C654DA">
              <w:rPr>
                <w:kern w:val="2"/>
                <w:sz w:val="24"/>
                <w:szCs w:val="24"/>
              </w:rPr>
              <w:t>等，以未加密狀態儲存機敏資料，包括系統和資料庫的備份檔案通常存有機敏資料，例如密碼、身份憑證。</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確保密碼強度。</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限制只有受信任的網路才能存取管理服務。</w:t>
            </w:r>
          </w:p>
          <w:p w:rsidR="00C654DA" w:rsidRPr="00C654DA" w:rsidRDefault="00C654DA" w:rsidP="002143EE">
            <w:pPr>
              <w:numPr>
                <w:ilvl w:val="0"/>
                <w:numId w:val="15"/>
              </w:numPr>
              <w:spacing w:beforeLines="0" w:before="0" w:afterLines="0" w:after="0" w:line="240" w:lineRule="auto"/>
              <w:rPr>
                <w:kern w:val="2"/>
                <w:sz w:val="24"/>
                <w:szCs w:val="24"/>
              </w:rPr>
            </w:pPr>
            <w:r w:rsidRPr="00C654DA">
              <w:rPr>
                <w:kern w:val="2"/>
                <w:sz w:val="24"/>
                <w:szCs w:val="24"/>
              </w:rPr>
              <w:t>稽查和監控身份驗證事件，識別濫用身份憑據和暴力拆解密碼的情形。</w:t>
            </w:r>
          </w:p>
        </w:tc>
      </w:tr>
    </w:tbl>
    <w:p w:rsidR="00C654DA" w:rsidRPr="00C654DA" w:rsidRDefault="00C654DA" w:rsidP="00C654DA">
      <w:pPr>
        <w:spacing w:beforeLines="0" w:before="0" w:afterLines="0" w:after="0" w:line="240" w:lineRule="auto"/>
        <w:rPr>
          <w:rFonts w:ascii="標楷體" w:hAnsi="標楷體"/>
          <w:kern w:val="2"/>
          <w:szCs w:val="24"/>
        </w:rPr>
      </w:pPr>
      <w:r w:rsidRPr="00C654DA">
        <w:rPr>
          <w:rFonts w:ascii="標楷體" w:hAnsi="標楷體"/>
          <w:kern w:val="2"/>
          <w:szCs w:val="24"/>
        </w:rPr>
        <w:t>參考來源：資安風險評估指南，第三版，Chris McNab，江湖海譯。</w:t>
      </w:r>
    </w:p>
    <w:p w:rsidR="00C654DA" w:rsidRDefault="00C654DA">
      <w:pPr>
        <w:widowControl/>
        <w:spacing w:beforeLines="0" w:before="0" w:afterLines="0" w:after="0" w:line="240" w:lineRule="auto"/>
      </w:pPr>
      <w:r>
        <w:br w:type="page"/>
      </w:r>
    </w:p>
    <w:p w:rsidR="00C654DA" w:rsidRDefault="00C654DA" w:rsidP="00C654DA">
      <w:pPr>
        <w:pStyle w:val="1"/>
        <w:spacing w:after="190"/>
        <w:ind w:left="280" w:hanging="280"/>
      </w:pPr>
      <w:bookmarkStart w:id="7" w:name="_Toc533086520"/>
      <w:r w:rsidRPr="00C654DA">
        <w:rPr>
          <w:rFonts w:hint="eastAsia"/>
        </w:rPr>
        <w:t>管制區域人員進出登記表</w:t>
      </w:r>
      <w:bookmarkEnd w:id="7"/>
    </w:p>
    <w:p w:rsidR="00C654DA" w:rsidRPr="00D657B8" w:rsidRDefault="007962ED" w:rsidP="00C654DA">
      <w:pPr>
        <w:spacing w:before="76" w:after="76"/>
        <w:jc w:val="center"/>
        <w:rPr>
          <w:b/>
          <w:sz w:val="40"/>
          <w:szCs w:val="40"/>
        </w:rPr>
      </w:pPr>
      <w:r w:rsidRPr="007962ED">
        <w:rPr>
          <w:rFonts w:hint="eastAsia"/>
          <w:b/>
          <w:sz w:val="40"/>
          <w:szCs w:val="40"/>
        </w:rPr>
        <w:t>桃園市立龍興國中</w:t>
      </w:r>
      <w:r>
        <w:rPr>
          <w:rFonts w:hint="eastAsia"/>
          <w:b/>
          <w:sz w:val="40"/>
          <w:szCs w:val="40"/>
        </w:rPr>
        <w:t xml:space="preserve"> </w:t>
      </w:r>
      <w:r w:rsidR="00C654DA" w:rsidRPr="00D657B8">
        <w:rPr>
          <w:b/>
          <w:sz w:val="40"/>
          <w:szCs w:val="40"/>
        </w:rPr>
        <w:t>管制區域人員進出登記表</w:t>
      </w:r>
    </w:p>
    <w:p w:rsidR="000925B2" w:rsidRDefault="000925B2" w:rsidP="00C654DA">
      <w:pPr>
        <w:widowControl/>
        <w:spacing w:before="76" w:after="76"/>
      </w:pPr>
    </w:p>
    <w:p w:rsidR="00C654DA" w:rsidRPr="00D657B8" w:rsidRDefault="00C654DA" w:rsidP="00C654DA">
      <w:pPr>
        <w:widowControl/>
        <w:spacing w:before="76" w:after="76"/>
      </w:pPr>
      <w:r w:rsidRPr="00D657B8">
        <w:t>編號：</w:t>
      </w:r>
      <w:r w:rsidRPr="00D657B8">
        <w:t>○○</w:t>
      </w:r>
    </w:p>
    <w:p w:rsidR="00C654DA" w:rsidRPr="00D657B8" w:rsidRDefault="00C654DA" w:rsidP="00C654DA">
      <w:pPr>
        <w:widowControl/>
        <w:spacing w:before="76" w:after="76"/>
      </w:pPr>
      <w:r w:rsidRPr="00D657B8">
        <w:t>製表日期：</w:t>
      </w:r>
      <w:r w:rsidR="003C4F7F">
        <w:t>10</w:t>
      </w:r>
      <w:r w:rsidR="003C4F7F">
        <w:rPr>
          <w:rFonts w:hint="eastAsia"/>
        </w:rPr>
        <w:t>7</w:t>
      </w:r>
      <w:r w:rsidRPr="00D657B8">
        <w:t>年</w:t>
      </w:r>
      <w:r w:rsidRPr="00D657B8">
        <w:t>○○</w:t>
      </w:r>
      <w:r w:rsidRPr="00D657B8">
        <w:t>月</w:t>
      </w:r>
      <w:r w:rsidRPr="00D657B8">
        <w:t>○○</w:t>
      </w:r>
      <w:r w:rsidRPr="00D657B8">
        <w:t>日</w:t>
      </w:r>
    </w:p>
    <w:tbl>
      <w:tblPr>
        <w:tblStyle w:val="6"/>
        <w:tblW w:w="9782" w:type="dxa"/>
        <w:tblInd w:w="-176" w:type="dxa"/>
        <w:tblLook w:val="04A0" w:firstRow="1" w:lastRow="0" w:firstColumn="1" w:lastColumn="0" w:noHBand="0" w:noVBand="1"/>
      </w:tblPr>
      <w:tblGrid>
        <w:gridCol w:w="879"/>
        <w:gridCol w:w="880"/>
        <w:gridCol w:w="880"/>
        <w:gridCol w:w="881"/>
        <w:gridCol w:w="986"/>
        <w:gridCol w:w="881"/>
        <w:gridCol w:w="881"/>
        <w:gridCol w:w="879"/>
        <w:gridCol w:w="878"/>
        <w:gridCol w:w="878"/>
        <w:gridCol w:w="879"/>
      </w:tblGrid>
      <w:tr w:rsidR="00C654DA" w:rsidRPr="00D657B8" w:rsidTr="004B189D">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編號</w:t>
            </w:r>
          </w:p>
        </w:tc>
        <w:tc>
          <w:tcPr>
            <w:tcW w:w="880"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姓名</w:t>
            </w:r>
          </w:p>
        </w:tc>
        <w:tc>
          <w:tcPr>
            <w:tcW w:w="880"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單位</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配同人員</w:t>
            </w:r>
          </w:p>
        </w:tc>
        <w:tc>
          <w:tcPr>
            <w:tcW w:w="986"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日期</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進入時間</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離開時間</w:t>
            </w:r>
          </w:p>
        </w:tc>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事由</w:t>
            </w:r>
          </w:p>
        </w:tc>
        <w:tc>
          <w:tcPr>
            <w:tcW w:w="878"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權限</w:t>
            </w:r>
          </w:p>
        </w:tc>
        <w:tc>
          <w:tcPr>
            <w:tcW w:w="878"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進出設備</w:t>
            </w:r>
          </w:p>
        </w:tc>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攜帶物品</w:t>
            </w:r>
          </w:p>
        </w:tc>
      </w:tr>
      <w:tr w:rsidR="00C654DA" w:rsidRPr="00D657B8" w:rsidTr="004B189D">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1</w:t>
            </w:r>
          </w:p>
        </w:tc>
        <w:tc>
          <w:tcPr>
            <w:tcW w:w="880"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王</w:t>
            </w:r>
            <w:r w:rsidRPr="00D657B8">
              <w:rPr>
                <w:rFonts w:ascii="Times New Roman" w:eastAsia="標楷體" w:hAnsi="Times New Roman"/>
                <w:sz w:val="22"/>
              </w:rPr>
              <w:t>○○</w:t>
            </w:r>
          </w:p>
        </w:tc>
        <w:tc>
          <w:tcPr>
            <w:tcW w:w="880"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w:t>
            </w:r>
            <w:r w:rsidRPr="00D657B8">
              <w:rPr>
                <w:rFonts w:ascii="Times New Roman" w:eastAsia="標楷體" w:hAnsi="Times New Roman"/>
                <w:sz w:val="22"/>
              </w:rPr>
              <w:t>室</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陳</w:t>
            </w:r>
            <w:r w:rsidRPr="00D657B8">
              <w:rPr>
                <w:rFonts w:ascii="Times New Roman" w:eastAsia="標楷體" w:hAnsi="Times New Roman"/>
                <w:sz w:val="22"/>
              </w:rPr>
              <w:t>○○</w:t>
            </w:r>
          </w:p>
        </w:tc>
        <w:tc>
          <w:tcPr>
            <w:tcW w:w="986" w:type="dxa"/>
          </w:tcPr>
          <w:p w:rsidR="00C654DA" w:rsidRPr="00D657B8" w:rsidRDefault="003C4F7F" w:rsidP="00C654DA">
            <w:pPr>
              <w:spacing w:beforeLines="50" w:before="190" w:afterLines="50" w:after="190"/>
              <w:jc w:val="center"/>
              <w:rPr>
                <w:rFonts w:ascii="Times New Roman" w:eastAsia="標楷體" w:hAnsi="Times New Roman"/>
                <w:sz w:val="22"/>
              </w:rPr>
            </w:pPr>
            <w:r>
              <w:rPr>
                <w:rFonts w:ascii="Times New Roman" w:eastAsia="標楷體" w:hAnsi="Times New Roman"/>
                <w:sz w:val="22"/>
              </w:rPr>
              <w:t>10</w:t>
            </w:r>
            <w:r>
              <w:rPr>
                <w:rFonts w:ascii="Times New Roman" w:eastAsia="標楷體" w:hAnsi="Times New Roman" w:hint="eastAsia"/>
                <w:sz w:val="22"/>
              </w:rPr>
              <w:t>7</w:t>
            </w:r>
            <w:r>
              <w:rPr>
                <w:rFonts w:ascii="Times New Roman" w:eastAsia="標楷體" w:hAnsi="Times New Roman"/>
                <w:sz w:val="22"/>
              </w:rPr>
              <w:t>.</w:t>
            </w:r>
            <w:r>
              <w:rPr>
                <w:rFonts w:ascii="Times New Roman" w:eastAsia="標楷體" w:hAnsi="Times New Roman" w:hint="eastAsia"/>
                <w:sz w:val="22"/>
              </w:rPr>
              <w:t>12</w:t>
            </w:r>
            <w:r>
              <w:rPr>
                <w:rFonts w:ascii="Times New Roman" w:eastAsia="標楷體" w:hAnsi="Times New Roman"/>
                <w:sz w:val="22"/>
              </w:rPr>
              <w:t>.</w:t>
            </w:r>
            <w:r>
              <w:rPr>
                <w:rFonts w:ascii="Times New Roman" w:eastAsia="標楷體" w:hAnsi="Times New Roman" w:hint="eastAsia"/>
                <w:sz w:val="22"/>
              </w:rPr>
              <w:t>2</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8</w:t>
            </w:r>
            <w:r w:rsidRPr="00D657B8">
              <w:rPr>
                <w:rFonts w:ascii="Times New Roman" w:eastAsia="標楷體" w:hAnsi="Times New Roman"/>
                <w:sz w:val="22"/>
              </w:rPr>
              <w:t>：</w:t>
            </w:r>
            <w:r w:rsidRPr="00D657B8">
              <w:rPr>
                <w:rFonts w:ascii="Times New Roman" w:eastAsia="標楷體" w:hAnsi="Times New Roman"/>
                <w:sz w:val="22"/>
              </w:rPr>
              <w:t>00</w:t>
            </w:r>
          </w:p>
        </w:tc>
        <w:tc>
          <w:tcPr>
            <w:tcW w:w="881"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9</w:t>
            </w:r>
            <w:r w:rsidRPr="00D657B8">
              <w:rPr>
                <w:rFonts w:ascii="Times New Roman" w:eastAsia="標楷體" w:hAnsi="Times New Roman"/>
                <w:sz w:val="22"/>
              </w:rPr>
              <w:t>：</w:t>
            </w:r>
            <w:r w:rsidRPr="00D657B8">
              <w:rPr>
                <w:rFonts w:ascii="Times New Roman" w:eastAsia="標楷體" w:hAnsi="Times New Roman"/>
                <w:sz w:val="22"/>
              </w:rPr>
              <w:t>00</w:t>
            </w:r>
          </w:p>
        </w:tc>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借用電腦設備</w:t>
            </w:r>
          </w:p>
        </w:tc>
        <w:tc>
          <w:tcPr>
            <w:tcW w:w="878"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普</w:t>
            </w:r>
          </w:p>
        </w:tc>
        <w:tc>
          <w:tcPr>
            <w:tcW w:w="878"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手提</w:t>
            </w:r>
            <w:r w:rsidRPr="00D657B8">
              <w:rPr>
                <w:rFonts w:ascii="Times New Roman" w:eastAsia="標楷體" w:hAnsi="Times New Roman"/>
                <w:sz w:val="22"/>
              </w:rPr>
              <w:br/>
            </w:r>
            <w:r w:rsidRPr="00D657B8">
              <w:rPr>
                <w:rFonts w:ascii="Times New Roman" w:eastAsia="標楷體" w:hAnsi="Times New Roman"/>
                <w:sz w:val="22"/>
              </w:rPr>
              <w:t>電腦</w:t>
            </w:r>
          </w:p>
        </w:tc>
        <w:tc>
          <w:tcPr>
            <w:tcW w:w="879" w:type="dxa"/>
          </w:tcPr>
          <w:p w:rsidR="00C654DA" w:rsidRPr="00D657B8" w:rsidRDefault="00C654DA" w:rsidP="00C654DA">
            <w:pPr>
              <w:spacing w:beforeLines="50" w:before="190" w:afterLines="50" w:after="190"/>
              <w:jc w:val="center"/>
              <w:rPr>
                <w:rFonts w:ascii="Times New Roman" w:eastAsia="標楷體" w:hAnsi="Times New Roman"/>
                <w:sz w:val="22"/>
              </w:rPr>
            </w:pPr>
            <w:r w:rsidRPr="00D657B8">
              <w:rPr>
                <w:rFonts w:ascii="Times New Roman" w:eastAsia="標楷體" w:hAnsi="Times New Roman"/>
                <w:sz w:val="22"/>
              </w:rPr>
              <w:t>手機</w:t>
            </w:r>
          </w:p>
        </w:tc>
      </w:tr>
      <w:tr w:rsidR="00C654DA" w:rsidRPr="00D657B8" w:rsidTr="004B189D">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986"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r>
      <w:tr w:rsidR="00C654DA" w:rsidRPr="00D657B8" w:rsidTr="004B189D">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986"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r>
      <w:tr w:rsidR="00C654DA" w:rsidRPr="00D657B8" w:rsidTr="004B189D">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986"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r>
      <w:tr w:rsidR="00C654DA" w:rsidRPr="00D657B8" w:rsidTr="004B189D">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986"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r>
      <w:tr w:rsidR="00C654DA" w:rsidRPr="00D657B8" w:rsidTr="004B189D">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0"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986"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81"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8" w:type="dxa"/>
          </w:tcPr>
          <w:p w:rsidR="00C654DA" w:rsidRPr="00D657B8" w:rsidRDefault="00C654DA" w:rsidP="00C654DA">
            <w:pPr>
              <w:spacing w:beforeLines="50" w:before="190" w:afterLines="50" w:after="190"/>
              <w:jc w:val="both"/>
              <w:rPr>
                <w:rFonts w:ascii="Times New Roman" w:eastAsia="標楷體" w:hAnsi="Times New Roman"/>
                <w:sz w:val="22"/>
              </w:rPr>
            </w:pPr>
          </w:p>
        </w:tc>
        <w:tc>
          <w:tcPr>
            <w:tcW w:w="879" w:type="dxa"/>
          </w:tcPr>
          <w:p w:rsidR="00C654DA" w:rsidRPr="00D657B8" w:rsidRDefault="00C654DA" w:rsidP="00C654DA">
            <w:pPr>
              <w:spacing w:beforeLines="50" w:before="190" w:afterLines="50" w:after="190"/>
              <w:jc w:val="both"/>
              <w:rPr>
                <w:rFonts w:ascii="Times New Roman" w:eastAsia="標楷體" w:hAnsi="Times New Roman"/>
                <w:sz w:val="22"/>
              </w:rPr>
            </w:pPr>
          </w:p>
        </w:tc>
      </w:tr>
    </w:tbl>
    <w:p w:rsidR="004B189D" w:rsidRPr="004B189D" w:rsidRDefault="004B189D" w:rsidP="004B189D">
      <w:pPr>
        <w:spacing w:before="76" w:after="76"/>
        <w:rPr>
          <w:color w:val="A6A6A6" w:themeColor="background1" w:themeShade="A6"/>
          <w:sz w:val="24"/>
          <w:szCs w:val="24"/>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層級請學校</w:t>
      </w:r>
      <w:r w:rsidRPr="002014CE">
        <w:rPr>
          <w:rFonts w:hint="eastAsia"/>
          <w:color w:val="A6A6A6" w:themeColor="background1" w:themeShade="A6"/>
          <w:sz w:val="24"/>
          <w:szCs w:val="24"/>
        </w:rPr>
        <w:t>依需求調整</w:t>
      </w:r>
    </w:p>
    <w:p w:rsidR="00C654DA" w:rsidRDefault="003C4F7F" w:rsidP="00C654DA">
      <w:pPr>
        <w:pStyle w:val="15"/>
        <w:spacing w:after="190"/>
        <w:ind w:leftChars="0" w:left="0"/>
      </w:pPr>
      <w:r>
        <w:rPr>
          <w:color w:val="000000" w:themeColor="text1"/>
        </w:rPr>
        <w:t>承辦人：</w:t>
      </w:r>
      <w:r w:rsidR="006D3CD4" w:rsidRPr="002376DE">
        <w:rPr>
          <w:color w:val="000000" w:themeColor="text1"/>
        </w:rPr>
        <w:t xml:space="preserve">  </w:t>
      </w:r>
      <w:r w:rsidR="006D3CD4">
        <w:rPr>
          <w:rFonts w:hint="eastAsia"/>
          <w:color w:val="000000" w:themeColor="text1"/>
        </w:rPr>
        <w:t xml:space="preserve">                      </w:t>
      </w:r>
      <w:r>
        <w:t>單位主管：</w:t>
      </w:r>
    </w:p>
    <w:p w:rsidR="00372683" w:rsidRDefault="00372683">
      <w:pPr>
        <w:widowControl/>
        <w:spacing w:beforeLines="0" w:before="0" w:afterLines="0" w:after="0" w:line="240" w:lineRule="auto"/>
      </w:pPr>
      <w:r>
        <w:br w:type="page"/>
      </w:r>
    </w:p>
    <w:p w:rsidR="00C654DA" w:rsidRPr="00841CDF" w:rsidRDefault="00C654DA" w:rsidP="00C654DA">
      <w:pPr>
        <w:pStyle w:val="1"/>
        <w:spacing w:after="190"/>
        <w:ind w:left="280" w:hanging="280"/>
      </w:pPr>
      <w:bookmarkStart w:id="8" w:name="_Toc533086521"/>
      <w:r w:rsidRPr="00841CDF">
        <w:rPr>
          <w:rFonts w:hint="eastAsia"/>
        </w:rPr>
        <w:t>委外廠商執行人員保密切結書</w:t>
      </w:r>
      <w:r w:rsidR="00811089">
        <w:rPr>
          <w:rFonts w:hint="eastAsia"/>
        </w:rPr>
        <w:t>、</w:t>
      </w:r>
      <w:r w:rsidR="00F36742">
        <w:rPr>
          <w:rFonts w:hint="eastAsia"/>
        </w:rPr>
        <w:t>保密</w:t>
      </w:r>
      <w:r w:rsidR="00811089">
        <w:rPr>
          <w:rFonts w:hint="eastAsia"/>
        </w:rPr>
        <w:t>同意書</w:t>
      </w:r>
      <w:bookmarkEnd w:id="8"/>
    </w:p>
    <w:p w:rsidR="00C654DA" w:rsidRPr="00841CDF" w:rsidRDefault="007962ED" w:rsidP="00C654DA">
      <w:pPr>
        <w:spacing w:beforeLines="0" w:before="0" w:afterLines="0" w:after="0" w:line="240" w:lineRule="auto"/>
        <w:jc w:val="center"/>
        <w:rPr>
          <w:b/>
          <w:kern w:val="2"/>
          <w:sz w:val="40"/>
          <w:szCs w:val="40"/>
        </w:rPr>
      </w:pPr>
      <w:r w:rsidRPr="007962ED">
        <w:rPr>
          <w:rFonts w:hint="eastAsia"/>
          <w:b/>
          <w:kern w:val="2"/>
          <w:sz w:val="40"/>
          <w:szCs w:val="40"/>
        </w:rPr>
        <w:t>桃園市立龍興國中</w:t>
      </w:r>
      <w:r>
        <w:rPr>
          <w:rFonts w:hint="eastAsia"/>
        </w:rPr>
        <w:t xml:space="preserve"> </w:t>
      </w:r>
      <w:r w:rsidR="00C654DA" w:rsidRPr="00841CDF">
        <w:rPr>
          <w:b/>
          <w:kern w:val="2"/>
          <w:sz w:val="40"/>
          <w:szCs w:val="40"/>
        </w:rPr>
        <w:t>委外廠商執行人員保密</w:t>
      </w:r>
      <w:r w:rsidR="00811089">
        <w:rPr>
          <w:rFonts w:hint="eastAsia"/>
          <w:b/>
          <w:kern w:val="2"/>
          <w:sz w:val="40"/>
          <w:szCs w:val="40"/>
        </w:rPr>
        <w:t>切結書</w:t>
      </w:r>
    </w:p>
    <w:p w:rsidR="00C654DA" w:rsidRPr="00841CDF" w:rsidRDefault="00C654DA" w:rsidP="00C654DA">
      <w:pPr>
        <w:spacing w:beforeLines="0" w:before="0" w:afterLines="0" w:after="0" w:line="240" w:lineRule="auto"/>
        <w:jc w:val="right"/>
        <w:rPr>
          <w:rFonts w:eastAsia="新細明體"/>
          <w:kern w:val="2"/>
        </w:rPr>
      </w:pPr>
    </w:p>
    <w:p w:rsidR="00811089" w:rsidRPr="00811089" w:rsidRDefault="00811089" w:rsidP="00811089">
      <w:pPr>
        <w:spacing w:before="76" w:after="76"/>
        <w:ind w:firstLineChars="200" w:firstLine="560"/>
        <w:jc w:val="both"/>
      </w:pPr>
      <w:r w:rsidRPr="00811089">
        <w:rPr>
          <w:rFonts w:hint="eastAsia"/>
        </w:rPr>
        <w:t>立切結書人﹍﹍﹍﹍﹍（簽署人姓名）等，受﹍﹍﹍﹍（廠商名稱）委派至﹍﹍﹍﹍（機關名稱，以下稱機關）處理業務，謹聲明恪遵機關下列工作規定，對工作中所持有、知悉之資訊系統作業機密或敏感性業務檔案資料，均保證善盡保密義務與責任，非經</w:t>
      </w:r>
      <w:r w:rsidRPr="00811089">
        <w:rPr>
          <w:rFonts w:hint="eastAsia"/>
          <w:shd w:val="pct15" w:color="auto" w:fill="FFFFFF"/>
        </w:rPr>
        <w:t>機關</w:t>
      </w:r>
      <w:r w:rsidRPr="00811089">
        <w:rPr>
          <w:rFonts w:hint="eastAsia"/>
        </w:rPr>
        <w:t>權責人員之書面核准，不得擷取、持有、傳遞或以任何方式提供給無業務關係之第三人，如有違反願賠償一切因此所生之損害，並擔負相關民、刑事責任</w:t>
      </w:r>
      <w:r w:rsidRPr="00811089">
        <w:t>，</w:t>
      </w:r>
      <w:r w:rsidRPr="00811089">
        <w:rPr>
          <w:rFonts w:hint="eastAsia"/>
        </w:rPr>
        <w:t>絶無異議。</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未經申請核准，不得私自將機關之資訊設備、媒體檔案及公務文書攜出。</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未經機關業務相關人員之確認並代為申請核准，不得任意將攜入之資訊設備連接機關網路。若經申請獲准連接機關網路，嚴禁使用數據機或無線傳輸等網路設備連接外部網路。</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經核准攜入之資訊設備欲連接機關網路或其他資訊設備時，須經電腦主機房掃毒專責人員進行病毒、漏洞或後門程式檢測，通過後發給合格標籤，並將其粘貼在設備外觀醒目處以備稽查。</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廠商駐點服務及專責維護人員原則應使用機關配發之個人電腦與週邊設備</w:t>
      </w:r>
      <w:r w:rsidRPr="00811089">
        <w:t>，</w:t>
      </w:r>
      <w:r w:rsidRPr="00811089">
        <w:rPr>
          <w:rFonts w:hint="eastAsia"/>
        </w:rPr>
        <w:t>並僅開放使用機關內部網路。若因業務需要使用機關電子郵件、目錄服務，應經機關業務相關人員之確認並代為申請核准，另欲連接網際網路亦應經機關業務相關人員之確認並代為申請核准。</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機關得定期或不定期派員檢查或稽核立切結書人是否符合上列工作規定。</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本保密切結書不因立切結書人離職而失效。</w:t>
      </w:r>
    </w:p>
    <w:p w:rsidR="00811089" w:rsidRPr="00811089" w:rsidRDefault="00811089" w:rsidP="00811089">
      <w:pPr>
        <w:pStyle w:val="aff7"/>
        <w:numPr>
          <w:ilvl w:val="0"/>
          <w:numId w:val="49"/>
        </w:numPr>
        <w:spacing w:beforeLines="0" w:before="76" w:afterLines="0" w:after="76"/>
        <w:ind w:leftChars="0" w:left="1022"/>
        <w:jc w:val="both"/>
      </w:pPr>
      <w:r w:rsidRPr="00811089">
        <w:rPr>
          <w:rFonts w:hint="eastAsia"/>
        </w:rPr>
        <w:t>立切結書人因違反本保密切結書應盡之保密義務與責任致生之一切損害，立切結書人所屬公司或廠商應負連帶賠償責任。</w:t>
      </w:r>
    </w:p>
    <w:p w:rsidR="00811089" w:rsidRPr="00811089" w:rsidRDefault="00811089" w:rsidP="00811089">
      <w:pPr>
        <w:pStyle w:val="aff7"/>
        <w:spacing w:before="76" w:after="76" w:line="380" w:lineRule="exact"/>
        <w:ind w:left="560"/>
        <w:rPr>
          <w:rFonts w:hAnsi="標楷體"/>
        </w:rPr>
      </w:pPr>
      <w:r w:rsidRPr="00811089">
        <w:rPr>
          <w:rFonts w:hAnsi="標楷體" w:hint="eastAsia"/>
        </w:rPr>
        <w:t>立切結書人：</w:t>
      </w:r>
    </w:p>
    <w:p w:rsidR="00811089" w:rsidRPr="00811089" w:rsidRDefault="00811089" w:rsidP="00811089">
      <w:pPr>
        <w:spacing w:before="76" w:after="76" w:line="380" w:lineRule="exact"/>
        <w:rPr>
          <w:u w:val="single"/>
        </w:rPr>
      </w:pPr>
      <w:r w:rsidRPr="00811089">
        <w:rPr>
          <w:rFonts w:hint="eastAsia"/>
        </w:rPr>
        <w:t xml:space="preserve">　　</w:t>
      </w:r>
      <w:r w:rsidRPr="00811089">
        <w:rPr>
          <w:rFonts w:hint="eastAsia"/>
        </w:rPr>
        <w:t xml:space="preserve"> </w:t>
      </w:r>
      <w:r w:rsidRPr="00811089">
        <w:rPr>
          <w:rFonts w:hint="eastAsia"/>
        </w:rPr>
        <w:t>姓名及簽章</w:t>
      </w:r>
      <w:r w:rsidRPr="00811089">
        <w:rPr>
          <w:rFonts w:hint="eastAsia"/>
        </w:rPr>
        <w:t xml:space="preserve">  </w:t>
      </w:r>
      <w:r w:rsidRPr="00811089">
        <w:rPr>
          <w:rFonts w:hint="eastAsia"/>
        </w:rPr>
        <w:t xml:space="preserve">身分證字號　　</w:t>
      </w:r>
      <w:r w:rsidRPr="00811089">
        <w:rPr>
          <w:rFonts w:hint="eastAsia"/>
        </w:rPr>
        <w:t xml:space="preserve"> </w:t>
      </w:r>
      <w:r w:rsidRPr="00811089">
        <w:rPr>
          <w:rFonts w:hint="eastAsia"/>
        </w:rPr>
        <w:t xml:space="preserve">聯絡電話及戶籍地址　</w:t>
      </w:r>
      <w:r w:rsidRPr="00811089">
        <w:rPr>
          <w:rFonts w:hint="eastAsia"/>
        </w:rPr>
        <w:t xml:space="preserve">        </w:t>
      </w:r>
    </w:p>
    <w:p w:rsidR="00811089" w:rsidRPr="00811089" w:rsidRDefault="00811089" w:rsidP="00811089">
      <w:pPr>
        <w:spacing w:before="76" w:after="76" w:line="380" w:lineRule="exact"/>
      </w:pPr>
      <w:r w:rsidRPr="00811089">
        <w:rPr>
          <w:rFonts w:hint="eastAsia"/>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rPr>
        <w:t xml:space="preserve">  </w:t>
      </w:r>
    </w:p>
    <w:p w:rsidR="00811089" w:rsidRPr="00811089" w:rsidRDefault="00811089" w:rsidP="00811089">
      <w:pPr>
        <w:spacing w:before="76" w:after="76" w:line="380" w:lineRule="exact"/>
      </w:pPr>
      <w:r w:rsidRPr="00811089">
        <w:rPr>
          <w:rFonts w:hint="eastAsia"/>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p>
    <w:p w:rsidR="00811089" w:rsidRPr="00811089" w:rsidRDefault="00811089" w:rsidP="00811089">
      <w:pPr>
        <w:pStyle w:val="aff7"/>
        <w:spacing w:before="76" w:after="76" w:line="380" w:lineRule="exact"/>
        <w:ind w:left="560"/>
        <w:rPr>
          <w:rFonts w:hAnsi="標楷體"/>
        </w:rPr>
      </w:pPr>
      <w:r w:rsidRPr="00811089">
        <w:rPr>
          <w:rFonts w:hAnsi="標楷體" w:hint="eastAsia"/>
        </w:rPr>
        <w:t>立切結書人所屬廠商：</w:t>
      </w:r>
    </w:p>
    <w:p w:rsidR="00811089" w:rsidRPr="00811089" w:rsidRDefault="00811089" w:rsidP="00811089">
      <w:pPr>
        <w:spacing w:before="76" w:after="76" w:line="380" w:lineRule="exact"/>
        <w:ind w:firstLineChars="250" w:firstLine="700"/>
      </w:pPr>
      <w:r w:rsidRPr="00811089">
        <w:rPr>
          <w:rFonts w:hint="eastAsia"/>
        </w:rPr>
        <w:t xml:space="preserve">廠商名稱及蓋章　</w:t>
      </w:r>
      <w:r w:rsidRPr="00811089">
        <w:rPr>
          <w:rFonts w:hint="eastAsia"/>
        </w:rPr>
        <w:t xml:space="preserve"> </w:t>
      </w:r>
      <w:r w:rsidRPr="00811089">
        <w:rPr>
          <w:rFonts w:hint="eastAsia"/>
        </w:rPr>
        <w:t>廠商負責人姓名及簽章</w:t>
      </w:r>
      <w:r w:rsidRPr="00811089">
        <w:rPr>
          <w:rFonts w:hint="eastAsia"/>
        </w:rPr>
        <w:t xml:space="preserve">    </w:t>
      </w:r>
      <w:r w:rsidRPr="00811089">
        <w:rPr>
          <w:rFonts w:hint="eastAsia"/>
        </w:rPr>
        <w:t>廠商聯絡電話及地址</w:t>
      </w:r>
    </w:p>
    <w:p w:rsidR="00811089" w:rsidRPr="00811089" w:rsidRDefault="00811089" w:rsidP="00811089">
      <w:pPr>
        <w:spacing w:before="76" w:after="76" w:line="380" w:lineRule="exact"/>
        <w:ind w:firstLineChars="250" w:firstLine="700"/>
      </w:pP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r w:rsidRPr="00811089">
        <w:rPr>
          <w:rFonts w:hint="eastAsia"/>
          <w:u w:val="single"/>
        </w:rPr>
        <w:t xml:space="preserve">     </w:t>
      </w:r>
    </w:p>
    <w:p w:rsidR="00811089" w:rsidRPr="00811089" w:rsidRDefault="00811089" w:rsidP="00811089">
      <w:pPr>
        <w:spacing w:before="76" w:after="76" w:line="380" w:lineRule="exact"/>
        <w:ind w:firstLineChars="100" w:firstLine="280"/>
      </w:pPr>
      <w:r w:rsidRPr="00811089">
        <w:rPr>
          <w:rFonts w:hint="eastAsia"/>
        </w:rPr>
        <w:t>填表說明：</w:t>
      </w:r>
    </w:p>
    <w:p w:rsidR="00811089" w:rsidRPr="00811089" w:rsidRDefault="00811089" w:rsidP="00811089">
      <w:pPr>
        <w:pStyle w:val="aff7"/>
        <w:numPr>
          <w:ilvl w:val="0"/>
          <w:numId w:val="50"/>
        </w:numPr>
        <w:spacing w:beforeLines="0" w:before="76" w:afterLines="0" w:after="76" w:line="380" w:lineRule="exact"/>
        <w:ind w:leftChars="0" w:left="960" w:hanging="528"/>
        <w:jc w:val="both"/>
      </w:pPr>
      <w:r w:rsidRPr="00811089">
        <w:rPr>
          <w:rFonts w:hint="eastAsia"/>
        </w:rPr>
        <w:t>廠商駐點服務人員、專責維護人員，或逗留時間超過三天以上之突發性維護增援、臨時性系統測試或教育訓練人員（以授課時需連結機關網路者為限）及經常到機關洽公之業務人員皆須簽署本切結書。</w:t>
      </w:r>
    </w:p>
    <w:p w:rsidR="00811089" w:rsidRPr="00811089" w:rsidRDefault="00811089" w:rsidP="00811089">
      <w:pPr>
        <w:pStyle w:val="aff7"/>
        <w:numPr>
          <w:ilvl w:val="0"/>
          <w:numId w:val="50"/>
        </w:numPr>
        <w:spacing w:beforeLines="0" w:before="76" w:afterLines="0" w:after="76" w:line="380" w:lineRule="exact"/>
        <w:ind w:leftChars="0" w:left="960" w:hanging="528"/>
        <w:jc w:val="both"/>
      </w:pPr>
      <w:r w:rsidRPr="00811089">
        <w:rPr>
          <w:rFonts w:hint="eastAsia"/>
        </w:rPr>
        <w:t>廠商駐點服務人員、專責維護人員及經常到機關洽公之業務人員每年簽署本切結書乙次。</w:t>
      </w:r>
    </w:p>
    <w:p w:rsidR="00811089" w:rsidRPr="00811089" w:rsidRDefault="00811089" w:rsidP="00811089">
      <w:pPr>
        <w:pStyle w:val="aff7"/>
        <w:spacing w:before="76" w:after="76" w:line="180" w:lineRule="exact"/>
        <w:ind w:left="560"/>
      </w:pPr>
    </w:p>
    <w:p w:rsidR="00811089" w:rsidRDefault="00811089" w:rsidP="00811089">
      <w:pPr>
        <w:pStyle w:val="aff9"/>
        <w:spacing w:before="76" w:after="76" w:line="420" w:lineRule="exact"/>
        <w:ind w:left="0" w:firstLine="0"/>
        <w:jc w:val="center"/>
        <w:rPr>
          <w:rFonts w:ascii="標楷體" w:eastAsia="標楷體"/>
          <w:szCs w:val="28"/>
        </w:rPr>
      </w:pPr>
      <w:r w:rsidRPr="00811089">
        <w:rPr>
          <w:rFonts w:ascii="標楷體" w:eastAsia="標楷體" w:hint="eastAsia"/>
          <w:szCs w:val="28"/>
        </w:rPr>
        <w:t>中</w:t>
      </w:r>
      <w:r w:rsidRPr="00811089">
        <w:rPr>
          <w:rFonts w:ascii="標楷體" w:eastAsia="標楷體"/>
          <w:szCs w:val="28"/>
        </w:rPr>
        <w:t xml:space="preserve">  </w:t>
      </w:r>
      <w:r w:rsidRPr="00811089">
        <w:rPr>
          <w:rFonts w:ascii="標楷體" w:eastAsia="標楷體" w:hint="eastAsia"/>
          <w:szCs w:val="28"/>
        </w:rPr>
        <w:t>華</w:t>
      </w:r>
      <w:r w:rsidRPr="00811089">
        <w:rPr>
          <w:rFonts w:ascii="標楷體" w:eastAsia="標楷體"/>
          <w:szCs w:val="28"/>
        </w:rPr>
        <w:t xml:space="preserve">  </w:t>
      </w:r>
      <w:r w:rsidRPr="00811089">
        <w:rPr>
          <w:rFonts w:ascii="標楷體" w:eastAsia="標楷體" w:hint="eastAsia"/>
          <w:szCs w:val="28"/>
        </w:rPr>
        <w:t>民</w:t>
      </w:r>
      <w:r w:rsidRPr="00811089">
        <w:rPr>
          <w:rFonts w:ascii="標楷體" w:eastAsia="標楷體"/>
          <w:szCs w:val="28"/>
        </w:rPr>
        <w:t xml:space="preserve">  </w:t>
      </w:r>
      <w:r w:rsidRPr="00811089">
        <w:rPr>
          <w:rFonts w:ascii="標楷體" w:eastAsia="標楷體" w:hint="eastAsia"/>
          <w:szCs w:val="28"/>
        </w:rPr>
        <w:t>國　　　年　　　月　　　日</w:t>
      </w:r>
    </w:p>
    <w:p w:rsidR="00811089" w:rsidRPr="00314F29" w:rsidRDefault="00811089" w:rsidP="00314F29">
      <w:pPr>
        <w:spacing w:beforeLines="0" w:before="0" w:afterLines="0" w:after="0" w:line="240" w:lineRule="auto"/>
        <w:jc w:val="center"/>
        <w:rPr>
          <w:rFonts w:ascii="標楷體"/>
          <w:kern w:val="2"/>
        </w:rPr>
      </w:pPr>
      <w:r>
        <w:rPr>
          <w:rFonts w:ascii="標楷體"/>
        </w:rPr>
        <w:br w:type="page"/>
      </w:r>
      <w:bookmarkStart w:id="9" w:name="_Toc56395527"/>
      <w:r w:rsidR="007962ED" w:rsidRPr="007962ED">
        <w:rPr>
          <w:rFonts w:hint="eastAsia"/>
          <w:b/>
          <w:kern w:val="2"/>
          <w:sz w:val="40"/>
          <w:szCs w:val="40"/>
        </w:rPr>
        <w:t>桃園市立龍興國中</w:t>
      </w:r>
      <w:r w:rsidR="007962ED">
        <w:rPr>
          <w:rFonts w:hint="eastAsia"/>
          <w:b/>
          <w:kern w:val="2"/>
          <w:sz w:val="40"/>
          <w:szCs w:val="40"/>
        </w:rPr>
        <w:t xml:space="preserve"> </w:t>
      </w:r>
      <w:r w:rsidRPr="00314F29">
        <w:rPr>
          <w:b/>
          <w:kern w:val="2"/>
          <w:sz w:val="40"/>
          <w:szCs w:val="40"/>
        </w:rPr>
        <w:t>委外廠商執行人員保密</w:t>
      </w:r>
      <w:r w:rsidRPr="00314F29">
        <w:rPr>
          <w:rFonts w:hint="eastAsia"/>
          <w:b/>
          <w:kern w:val="2"/>
          <w:sz w:val="40"/>
          <w:szCs w:val="40"/>
        </w:rPr>
        <w:t>同意書</w:t>
      </w:r>
      <w:bookmarkEnd w:id="9"/>
    </w:p>
    <w:p w:rsidR="00811089" w:rsidRPr="00811089" w:rsidRDefault="00811089" w:rsidP="00811089">
      <w:pPr>
        <w:pStyle w:val="aff9"/>
        <w:spacing w:before="76" w:after="76" w:line="400" w:lineRule="exact"/>
        <w:ind w:left="0" w:right="-307" w:firstLineChars="200" w:firstLine="560"/>
        <w:rPr>
          <w:rFonts w:ascii="標楷體" w:eastAsia="標楷體" w:hAnsi="標楷體"/>
          <w:color w:val="000000"/>
          <w:szCs w:val="28"/>
        </w:rPr>
      </w:pPr>
      <w:r w:rsidRPr="00811089">
        <w:rPr>
          <w:rFonts w:ascii="標楷體" w:eastAsia="標楷體" w:hAnsi="標楷體" w:hint="eastAsia"/>
          <w:color w:val="000000"/>
          <w:szCs w:val="28"/>
        </w:rPr>
        <w:t>茲緣於簽署人 ﹍﹍﹍﹍﹍（簽署人姓名，以下稱簽署人）參與﹍﹍﹍﹍（廠商名稱，以下稱廠商）得標﹍﹍﹍﹍（機關名稱）（以下稱機關）資</w:t>
      </w:r>
      <w:r w:rsidR="00F36742">
        <w:rPr>
          <w:rFonts w:ascii="標楷體" w:eastAsia="標楷體" w:hAnsi="標楷體" w:hint="eastAsia"/>
          <w:color w:val="000000"/>
          <w:szCs w:val="28"/>
        </w:rPr>
        <w:t>通</w:t>
      </w:r>
      <w:r w:rsidRPr="00811089">
        <w:rPr>
          <w:rFonts w:ascii="標楷體" w:eastAsia="標楷體" w:hAnsi="標楷體" w:hint="eastAsia"/>
          <w:color w:val="000000"/>
          <w:szCs w:val="28"/>
        </w:rPr>
        <w:t>業務委外案﹍﹍﹍﹍﹍（案名）（以下稱「本案」），於本案執行期間有知悉或可得知悉或持有政府公務秘密及業務秘密，為保持其秘密性，簽署人同意恪遵本同意書下列各項規定：</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1120" w:right="-306" w:hangingChars="400" w:hanging="1120"/>
        <w:textAlignment w:val="auto"/>
        <w:rPr>
          <w:rFonts w:ascii="標楷體" w:eastAsia="標楷體" w:hAnsi="標楷體"/>
          <w:color w:val="000000"/>
          <w:szCs w:val="28"/>
        </w:rPr>
      </w:pPr>
      <w:r>
        <w:rPr>
          <w:rFonts w:ascii="標楷體" w:eastAsia="標楷體" w:hAnsi="標楷體" w:hint="eastAsia"/>
          <w:color w:val="000000"/>
          <w:szCs w:val="28"/>
        </w:rPr>
        <w:t xml:space="preserve">  </w:t>
      </w:r>
      <w:r w:rsidRPr="00811089">
        <w:rPr>
          <w:rFonts w:ascii="標楷體" w:eastAsia="標楷體" w:hAnsi="標楷體" w:hint="eastAsia"/>
          <w:color w:val="000000"/>
          <w:szCs w:val="28"/>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1120" w:right="-306" w:hangingChars="400" w:hanging="1120"/>
        <w:textAlignment w:val="auto"/>
        <w:rPr>
          <w:rFonts w:ascii="標楷體" w:eastAsia="標楷體" w:hAnsi="標楷體"/>
          <w:color w:val="000000"/>
          <w:szCs w:val="28"/>
        </w:rPr>
      </w:pPr>
      <w:r>
        <w:rPr>
          <w:rFonts w:ascii="標楷體" w:eastAsia="標楷體" w:hAnsi="標楷體" w:hint="eastAsia"/>
          <w:color w:val="000000"/>
          <w:szCs w:val="28"/>
        </w:rPr>
        <w:t xml:space="preserve">  </w:t>
      </w:r>
      <w:r w:rsidRPr="00811089">
        <w:rPr>
          <w:rFonts w:ascii="標楷體" w:eastAsia="標楷體" w:hAnsi="標楷體" w:hint="eastAsia"/>
          <w:color w:val="000000"/>
          <w:szCs w:val="28"/>
        </w:rPr>
        <w:t>簽署人知悉或取得機關公務秘密與業務秘密應限於其執行本契約所必需且僅限於本契約有效期間內。簽署人同意公務秘密與業務秘密，應僅提供、告知有需要知悉該秘密之履約廠商團隊成員人員。</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840" w:right="-307" w:hanging="840"/>
        <w:textAlignment w:val="auto"/>
        <w:rPr>
          <w:rFonts w:ascii="標楷體" w:eastAsia="標楷體" w:hAnsi="標楷體"/>
          <w:color w:val="000000"/>
          <w:szCs w:val="28"/>
        </w:rPr>
      </w:pPr>
      <w:r>
        <w:rPr>
          <w:rFonts w:ascii="標楷體" w:eastAsia="標楷體" w:hAnsi="標楷體" w:hint="eastAsia"/>
          <w:color w:val="000000"/>
          <w:szCs w:val="28"/>
        </w:rPr>
        <w:t xml:space="preserve"> </w:t>
      </w:r>
      <w:r>
        <w:rPr>
          <w:rFonts w:ascii="標楷體" w:eastAsia="標楷體" w:hAnsi="標楷體"/>
          <w:color w:val="000000"/>
          <w:szCs w:val="28"/>
        </w:rPr>
        <w:t xml:space="preserve"> </w:t>
      </w:r>
      <w:r w:rsidRPr="00811089">
        <w:rPr>
          <w:rFonts w:ascii="標楷體" w:eastAsia="標楷體" w:hAnsi="標楷體" w:hint="eastAsia"/>
          <w:color w:val="000000"/>
          <w:szCs w:val="28"/>
        </w:rPr>
        <w:t>簽署人在下述情況下解除其所應負之保密義務：</w:t>
      </w:r>
    </w:p>
    <w:p w:rsidR="00811089" w:rsidRPr="00811089" w:rsidRDefault="00811089" w:rsidP="00811089">
      <w:pPr>
        <w:pStyle w:val="aff9"/>
        <w:spacing w:before="76" w:after="76" w:line="400" w:lineRule="exact"/>
        <w:ind w:leftChars="400" w:left="1120" w:right="-306" w:firstLine="0"/>
        <w:rPr>
          <w:rFonts w:ascii="標楷體" w:eastAsia="標楷體" w:hAnsi="標楷體"/>
          <w:color w:val="000000"/>
          <w:szCs w:val="28"/>
        </w:rPr>
      </w:pPr>
      <w:r w:rsidRPr="00811089">
        <w:rPr>
          <w:rFonts w:ascii="標楷體" w:eastAsia="標楷體" w:hAnsi="標楷體" w:hint="eastAsia"/>
          <w:color w:val="000000"/>
          <w:szCs w:val="28"/>
        </w:rPr>
        <w:t>原負保密義務之資訊，由機關提供以前，已合法持有或已知且無保密必要者。</w:t>
      </w:r>
    </w:p>
    <w:p w:rsidR="00811089" w:rsidRPr="00811089" w:rsidRDefault="00811089" w:rsidP="00811089">
      <w:pPr>
        <w:pStyle w:val="aff9"/>
        <w:spacing w:before="76" w:after="76" w:line="400" w:lineRule="exact"/>
        <w:ind w:leftChars="400" w:left="1120" w:right="-306" w:firstLine="0"/>
        <w:rPr>
          <w:rFonts w:ascii="標楷體" w:eastAsia="標楷體" w:hAnsi="標楷體"/>
          <w:color w:val="000000"/>
          <w:szCs w:val="28"/>
        </w:rPr>
      </w:pPr>
      <w:r w:rsidRPr="00811089">
        <w:rPr>
          <w:rFonts w:ascii="標楷體" w:eastAsia="標楷體" w:hAnsi="標楷體" w:hint="eastAsia"/>
          <w:color w:val="000000"/>
          <w:szCs w:val="28"/>
        </w:rPr>
        <w:t>原負保密義務之資訊，依法令業已解密、依契約機關業已不負保密責任、或已為公眾所知之資訊。</w:t>
      </w:r>
    </w:p>
    <w:p w:rsidR="00811089" w:rsidRPr="00811089" w:rsidRDefault="00811089" w:rsidP="00811089">
      <w:pPr>
        <w:pStyle w:val="aff9"/>
        <w:spacing w:before="76" w:after="76" w:line="400" w:lineRule="exact"/>
        <w:ind w:leftChars="400" w:left="1120" w:right="-306" w:firstLine="0"/>
        <w:rPr>
          <w:rFonts w:ascii="標楷體" w:eastAsia="標楷體" w:hAnsi="標楷體"/>
          <w:color w:val="000000"/>
          <w:szCs w:val="28"/>
        </w:rPr>
      </w:pPr>
      <w:r w:rsidRPr="00811089">
        <w:rPr>
          <w:rFonts w:ascii="標楷體" w:eastAsia="標楷體" w:hAnsi="標楷體" w:hint="eastAsia"/>
          <w:color w:val="000000"/>
          <w:szCs w:val="28"/>
        </w:rPr>
        <w:t>原負保密義務之資訊，係自第三人處得知或取得，該第三人就該等資訊並無保密義務。</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1120" w:right="-306" w:hangingChars="400" w:hanging="1120"/>
        <w:textAlignment w:val="auto"/>
        <w:rPr>
          <w:rFonts w:ascii="標楷體" w:eastAsia="標楷體" w:hAnsi="標楷體"/>
          <w:color w:val="000000"/>
          <w:szCs w:val="28"/>
        </w:rPr>
      </w:pPr>
      <w:r>
        <w:rPr>
          <w:rFonts w:ascii="標楷體" w:eastAsia="標楷體" w:hAnsi="標楷體" w:hint="eastAsia"/>
          <w:color w:val="000000"/>
          <w:szCs w:val="28"/>
        </w:rPr>
        <w:t xml:space="preserve"> </w:t>
      </w:r>
      <w:r>
        <w:rPr>
          <w:rFonts w:ascii="標楷體" w:eastAsia="標楷體" w:hAnsi="標楷體"/>
          <w:color w:val="000000"/>
          <w:szCs w:val="28"/>
        </w:rPr>
        <w:t xml:space="preserve"> </w:t>
      </w:r>
      <w:r w:rsidRPr="00811089">
        <w:rPr>
          <w:rFonts w:ascii="標楷體" w:eastAsia="標楷體" w:hAnsi="標楷體" w:hint="eastAsia"/>
          <w:color w:val="000000"/>
          <w:szCs w:val="28"/>
        </w:rPr>
        <w:t>簽署人若違反本同意書之規定，機關得請求簽署人及其任職之廠商賠償機關因此所受之損害及追究簽署人洩密之刑責，如因而致第三人受有損害者，簽署人及其任職之廠商亦應負賠償責任。</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1120" w:right="-306" w:hangingChars="400" w:hanging="1120"/>
        <w:textAlignment w:val="auto"/>
        <w:rPr>
          <w:rFonts w:ascii="標楷體" w:eastAsia="標楷體" w:hAnsi="標楷體"/>
          <w:color w:val="000000"/>
          <w:szCs w:val="28"/>
        </w:rPr>
      </w:pPr>
      <w:r>
        <w:rPr>
          <w:rFonts w:ascii="標楷體" w:eastAsia="標楷體" w:hAnsi="標楷體" w:hint="eastAsia"/>
          <w:color w:val="000000"/>
          <w:szCs w:val="28"/>
        </w:rPr>
        <w:t xml:space="preserve"> </w:t>
      </w:r>
      <w:r>
        <w:rPr>
          <w:rFonts w:ascii="標楷體" w:eastAsia="標楷體" w:hAnsi="標楷體"/>
          <w:color w:val="000000"/>
          <w:szCs w:val="28"/>
        </w:rPr>
        <w:t xml:space="preserve"> </w:t>
      </w:r>
      <w:r w:rsidRPr="00811089">
        <w:rPr>
          <w:rFonts w:ascii="標楷體" w:eastAsia="標楷體" w:hAnsi="標楷體" w:hint="eastAsia"/>
          <w:color w:val="000000"/>
          <w:szCs w:val="28"/>
        </w:rPr>
        <w:t>簽署人因本同意書所負之保密義務，不因離職或其他原因不參與本案而失其效力。</w:t>
      </w:r>
    </w:p>
    <w:p w:rsidR="00811089" w:rsidRPr="00811089" w:rsidRDefault="00811089" w:rsidP="00811089">
      <w:pPr>
        <w:pStyle w:val="aff9"/>
        <w:numPr>
          <w:ilvl w:val="0"/>
          <w:numId w:val="52"/>
        </w:numPr>
        <w:tabs>
          <w:tab w:val="clear" w:pos="1125"/>
          <w:tab w:val="num" w:pos="840"/>
        </w:tabs>
        <w:adjustRightInd/>
        <w:snapToGrid w:val="0"/>
        <w:spacing w:before="76" w:after="76" w:line="400" w:lineRule="exact"/>
        <w:ind w:left="840" w:right="-448" w:hanging="840"/>
        <w:textAlignment w:val="auto"/>
        <w:rPr>
          <w:rFonts w:ascii="標楷體" w:eastAsia="標楷體" w:hAnsi="標楷體"/>
          <w:color w:val="000000"/>
          <w:szCs w:val="28"/>
        </w:rPr>
      </w:pPr>
      <w:r>
        <w:rPr>
          <w:rFonts w:ascii="標楷體" w:eastAsia="標楷體" w:hAnsi="標楷體" w:hint="eastAsia"/>
          <w:color w:val="000000"/>
          <w:szCs w:val="28"/>
        </w:rPr>
        <w:t xml:space="preserve">  </w:t>
      </w:r>
      <w:r w:rsidRPr="00811089">
        <w:rPr>
          <w:rFonts w:ascii="標楷體" w:eastAsia="標楷體" w:hAnsi="標楷體" w:hint="eastAsia"/>
          <w:color w:val="000000"/>
          <w:szCs w:val="28"/>
        </w:rPr>
        <w:t>本同意書一式叁份，機關、簽署人及﹍﹍﹍﹍﹍（廠商）各執存一份。</w:t>
      </w:r>
    </w:p>
    <w:p w:rsidR="00811089" w:rsidRPr="00811089" w:rsidRDefault="00811089" w:rsidP="00811089">
      <w:pPr>
        <w:snapToGrid w:val="0"/>
        <w:spacing w:before="76" w:after="76"/>
        <w:ind w:left="1508" w:right="136"/>
        <w:jc w:val="both"/>
        <w:rPr>
          <w:rFonts w:ascii="標楷體" w:hAnsi="標楷體"/>
          <w:color w:val="000000"/>
        </w:rPr>
      </w:pPr>
    </w:p>
    <w:p w:rsidR="00811089" w:rsidRPr="00811089" w:rsidRDefault="00811089" w:rsidP="00811089">
      <w:pPr>
        <w:snapToGrid w:val="0"/>
        <w:spacing w:before="76" w:after="76"/>
        <w:ind w:left="1508" w:right="136"/>
        <w:jc w:val="both"/>
        <w:rPr>
          <w:rFonts w:ascii="標楷體" w:hAnsi="標楷體"/>
          <w:color w:val="000000"/>
        </w:rPr>
      </w:pPr>
      <w:r w:rsidRPr="00811089">
        <w:rPr>
          <w:rFonts w:ascii="標楷體" w:hAnsi="標楷體" w:hint="eastAsia"/>
          <w:color w:val="000000"/>
        </w:rPr>
        <w:t>簽署人姓名及簽章：</w:t>
      </w:r>
    </w:p>
    <w:p w:rsidR="00811089" w:rsidRPr="00811089" w:rsidRDefault="00811089" w:rsidP="00811089">
      <w:pPr>
        <w:snapToGrid w:val="0"/>
        <w:spacing w:before="76" w:after="76"/>
        <w:ind w:left="1506" w:right="136"/>
        <w:jc w:val="both"/>
        <w:rPr>
          <w:rFonts w:ascii="標楷體" w:hAnsi="標楷體"/>
          <w:color w:val="000000"/>
        </w:rPr>
      </w:pPr>
      <w:r w:rsidRPr="00811089">
        <w:rPr>
          <w:rFonts w:ascii="標楷體" w:hAnsi="標楷體" w:hint="eastAsia"/>
          <w:color w:val="000000"/>
        </w:rPr>
        <w:t>身分證字號：</w:t>
      </w:r>
    </w:p>
    <w:p w:rsidR="00811089" w:rsidRPr="00811089" w:rsidRDefault="00811089" w:rsidP="00811089">
      <w:pPr>
        <w:snapToGrid w:val="0"/>
        <w:spacing w:before="76" w:after="76"/>
        <w:ind w:left="1506" w:right="136"/>
        <w:jc w:val="both"/>
        <w:rPr>
          <w:rFonts w:ascii="標楷體" w:hAnsi="標楷體"/>
          <w:color w:val="000000"/>
        </w:rPr>
      </w:pPr>
      <w:r w:rsidRPr="00811089">
        <w:rPr>
          <w:rFonts w:ascii="標楷體" w:hAnsi="標楷體" w:hint="eastAsia"/>
          <w:color w:val="000000"/>
        </w:rPr>
        <w:t>聯絡電話：</w:t>
      </w:r>
    </w:p>
    <w:p w:rsidR="00811089" w:rsidRPr="00811089" w:rsidRDefault="00811089" w:rsidP="00811089">
      <w:pPr>
        <w:snapToGrid w:val="0"/>
        <w:spacing w:before="76" w:after="76"/>
        <w:ind w:left="1506" w:right="136"/>
        <w:jc w:val="both"/>
        <w:rPr>
          <w:rFonts w:ascii="標楷體" w:hAnsi="標楷體"/>
          <w:color w:val="000000"/>
        </w:rPr>
      </w:pPr>
      <w:r w:rsidRPr="00811089">
        <w:rPr>
          <w:rFonts w:ascii="標楷體" w:hAnsi="標楷體" w:hint="eastAsia"/>
          <w:color w:val="000000"/>
        </w:rPr>
        <w:t>戶籍地址：</w:t>
      </w:r>
    </w:p>
    <w:p w:rsidR="00811089" w:rsidRPr="00811089" w:rsidRDefault="00811089" w:rsidP="00811089">
      <w:pPr>
        <w:snapToGrid w:val="0"/>
        <w:spacing w:before="76" w:after="76"/>
        <w:ind w:left="1506" w:right="136"/>
        <w:jc w:val="both"/>
        <w:rPr>
          <w:rFonts w:ascii="標楷體" w:hAnsi="標楷體"/>
          <w:color w:val="000000"/>
        </w:rPr>
      </w:pPr>
      <w:r w:rsidRPr="00811089">
        <w:rPr>
          <w:rFonts w:ascii="標楷體" w:hAnsi="標楷體" w:hint="eastAsia"/>
          <w:color w:val="000000"/>
        </w:rPr>
        <w:t>所屬廠商名稱及蓋章：</w:t>
      </w:r>
    </w:p>
    <w:p w:rsidR="00811089" w:rsidRPr="00811089" w:rsidRDefault="00811089" w:rsidP="00811089">
      <w:pPr>
        <w:snapToGrid w:val="0"/>
        <w:spacing w:before="76" w:after="76"/>
        <w:ind w:left="1506" w:right="136"/>
        <w:jc w:val="both"/>
        <w:rPr>
          <w:rFonts w:ascii="標楷體" w:hAnsi="標楷體"/>
          <w:color w:val="000000"/>
        </w:rPr>
      </w:pPr>
      <w:r w:rsidRPr="00811089">
        <w:rPr>
          <w:rFonts w:ascii="標楷體" w:hAnsi="標楷體" w:hint="eastAsia"/>
          <w:color w:val="000000"/>
        </w:rPr>
        <w:t>所屬廠商負責人姓名及簽章：</w:t>
      </w:r>
    </w:p>
    <w:p w:rsidR="00811089" w:rsidRPr="00811089" w:rsidRDefault="00811089" w:rsidP="00811089">
      <w:pPr>
        <w:snapToGrid w:val="0"/>
        <w:spacing w:before="76" w:after="76" w:line="420" w:lineRule="exact"/>
        <w:ind w:left="1506" w:right="136"/>
        <w:jc w:val="both"/>
        <w:rPr>
          <w:rFonts w:ascii="標楷體" w:hAnsi="標楷體"/>
          <w:color w:val="000000"/>
        </w:rPr>
      </w:pPr>
      <w:r w:rsidRPr="00811089">
        <w:rPr>
          <w:rFonts w:ascii="標楷體" w:hAnsi="標楷體" w:hint="eastAsia"/>
          <w:color w:val="000000"/>
        </w:rPr>
        <w:t>所屬廠商地址：</w:t>
      </w:r>
    </w:p>
    <w:p w:rsidR="00811089" w:rsidRPr="00811089" w:rsidRDefault="00811089" w:rsidP="00811089">
      <w:pPr>
        <w:pStyle w:val="aff9"/>
        <w:spacing w:before="76" w:after="76" w:line="420" w:lineRule="exact"/>
        <w:ind w:left="0" w:firstLine="0"/>
        <w:jc w:val="center"/>
        <w:rPr>
          <w:rFonts w:ascii="標楷體" w:eastAsia="標楷體" w:hAnsi="標楷體"/>
          <w:szCs w:val="28"/>
        </w:rPr>
      </w:pPr>
      <w:r w:rsidRPr="00811089">
        <w:rPr>
          <w:rFonts w:ascii="標楷體" w:eastAsia="標楷體" w:hAnsi="標楷體" w:hint="eastAsia"/>
          <w:szCs w:val="28"/>
        </w:rPr>
        <w:t>中</w:t>
      </w:r>
      <w:r w:rsidRPr="00811089">
        <w:rPr>
          <w:rFonts w:ascii="標楷體" w:eastAsia="標楷體" w:hAnsi="標楷體"/>
          <w:szCs w:val="28"/>
        </w:rPr>
        <w:t xml:space="preserve">  </w:t>
      </w:r>
      <w:r w:rsidRPr="00811089">
        <w:rPr>
          <w:rFonts w:ascii="標楷體" w:eastAsia="標楷體" w:hAnsi="標楷體" w:hint="eastAsia"/>
          <w:szCs w:val="28"/>
        </w:rPr>
        <w:t>華</w:t>
      </w:r>
      <w:r w:rsidRPr="00811089">
        <w:rPr>
          <w:rFonts w:ascii="標楷體" w:eastAsia="標楷體" w:hAnsi="標楷體"/>
          <w:szCs w:val="28"/>
        </w:rPr>
        <w:t xml:space="preserve">  </w:t>
      </w:r>
      <w:r w:rsidRPr="00811089">
        <w:rPr>
          <w:rFonts w:ascii="標楷體" w:eastAsia="標楷體" w:hAnsi="標楷體" w:hint="eastAsia"/>
          <w:szCs w:val="28"/>
        </w:rPr>
        <w:t>民</w:t>
      </w:r>
      <w:r w:rsidRPr="00811089">
        <w:rPr>
          <w:rFonts w:ascii="標楷體" w:eastAsia="標楷體" w:hAnsi="標楷體"/>
          <w:szCs w:val="28"/>
        </w:rPr>
        <w:t xml:space="preserve">  </w:t>
      </w:r>
      <w:r w:rsidRPr="00811089">
        <w:rPr>
          <w:rFonts w:ascii="標楷體" w:eastAsia="標楷體" w:hAnsi="標楷體" w:hint="eastAsia"/>
          <w:szCs w:val="28"/>
        </w:rPr>
        <w:t>國</w:t>
      </w:r>
      <w:r w:rsidRPr="00811089">
        <w:rPr>
          <w:rFonts w:ascii="標楷體" w:eastAsia="標楷體" w:hAnsi="標楷體" w:hint="eastAsia"/>
          <w:spacing w:val="-6"/>
          <w:szCs w:val="28"/>
        </w:rPr>
        <w:t xml:space="preserve">　　　</w:t>
      </w:r>
      <w:r w:rsidRPr="00811089">
        <w:rPr>
          <w:rFonts w:ascii="標楷體" w:eastAsia="標楷體" w:hAnsi="標楷體" w:hint="eastAsia"/>
          <w:szCs w:val="28"/>
        </w:rPr>
        <w:t>年</w:t>
      </w:r>
      <w:r w:rsidRPr="00811089">
        <w:rPr>
          <w:rFonts w:ascii="標楷體" w:eastAsia="標楷體" w:hAnsi="標楷體" w:hint="eastAsia"/>
          <w:spacing w:val="-6"/>
          <w:szCs w:val="28"/>
        </w:rPr>
        <w:t xml:space="preserve">　　　</w:t>
      </w:r>
      <w:r w:rsidRPr="00811089">
        <w:rPr>
          <w:rFonts w:ascii="標楷體" w:eastAsia="標楷體" w:hAnsi="標楷體" w:hint="eastAsia"/>
          <w:szCs w:val="28"/>
        </w:rPr>
        <w:t>月</w:t>
      </w:r>
      <w:r w:rsidRPr="00811089">
        <w:rPr>
          <w:rFonts w:ascii="標楷體" w:eastAsia="標楷體" w:hAnsi="標楷體" w:hint="eastAsia"/>
          <w:spacing w:val="-6"/>
          <w:szCs w:val="28"/>
        </w:rPr>
        <w:t xml:space="preserve">　　　</w:t>
      </w:r>
      <w:r w:rsidRPr="00811089">
        <w:rPr>
          <w:rFonts w:ascii="標楷體" w:eastAsia="標楷體" w:hAnsi="標楷體" w:hint="eastAsia"/>
          <w:szCs w:val="28"/>
        </w:rPr>
        <w:t>日</w:t>
      </w:r>
    </w:p>
    <w:p w:rsidR="00C654DA" w:rsidRPr="00841CDF" w:rsidRDefault="00811089" w:rsidP="00811089">
      <w:pPr>
        <w:spacing w:beforeLines="0" w:before="0" w:afterLines="0" w:after="0"/>
        <w:rPr>
          <w:kern w:val="2"/>
          <w:sz w:val="24"/>
          <w:szCs w:val="24"/>
        </w:rPr>
      </w:pPr>
      <w:r>
        <w:rPr>
          <w:rFonts w:ascii="標楷體" w:hAnsi="標楷體"/>
          <w:sz w:val="36"/>
        </w:rPr>
        <w:br w:type="page"/>
      </w:r>
    </w:p>
    <w:p w:rsidR="00C654DA" w:rsidRPr="0000101C" w:rsidRDefault="00C654DA" w:rsidP="00C654DA">
      <w:pPr>
        <w:pStyle w:val="1"/>
        <w:spacing w:after="190"/>
        <w:ind w:left="280" w:hanging="280"/>
      </w:pPr>
      <w:bookmarkStart w:id="10" w:name="_Toc533086522"/>
      <w:r w:rsidRPr="0000101C">
        <w:rPr>
          <w:rFonts w:hint="eastAsia"/>
        </w:rPr>
        <w:t>委外廠商查核項目表</w:t>
      </w:r>
      <w:bookmarkEnd w:id="10"/>
    </w:p>
    <w:p w:rsidR="00C654DA" w:rsidRPr="0000101C" w:rsidRDefault="007962ED" w:rsidP="00C654DA">
      <w:pPr>
        <w:spacing w:beforeLines="0" w:before="0" w:afterLines="0" w:after="0" w:line="240" w:lineRule="auto"/>
        <w:jc w:val="center"/>
        <w:rPr>
          <w:b/>
          <w:bCs/>
          <w:kern w:val="52"/>
          <w:szCs w:val="52"/>
        </w:rPr>
      </w:pPr>
      <w:r w:rsidRPr="007962ED">
        <w:rPr>
          <w:rFonts w:hint="eastAsia"/>
          <w:b/>
          <w:kern w:val="2"/>
          <w:szCs w:val="24"/>
        </w:rPr>
        <w:t>桃園市立龍興國中</w:t>
      </w:r>
      <w:r>
        <w:rPr>
          <w:rFonts w:hint="eastAsia"/>
          <w:b/>
          <w:kern w:val="2"/>
          <w:szCs w:val="24"/>
        </w:rPr>
        <w:t xml:space="preserve"> </w:t>
      </w:r>
      <w:r w:rsidR="00C654DA" w:rsidRPr="0000101C">
        <w:rPr>
          <w:b/>
          <w:kern w:val="2"/>
          <w:szCs w:val="24"/>
        </w:rPr>
        <w:t>委外廠商查核項目表</w:t>
      </w:r>
    </w:p>
    <w:p w:rsidR="00C654DA" w:rsidRPr="0000101C" w:rsidRDefault="00C654DA" w:rsidP="00C654DA">
      <w:pPr>
        <w:widowControl/>
        <w:spacing w:beforeLines="0" w:before="0" w:afterLines="0" w:after="0"/>
        <w:ind w:leftChars="-59" w:left="-165"/>
        <w:rPr>
          <w:kern w:val="2"/>
        </w:rPr>
      </w:pPr>
      <w:r w:rsidRPr="0000101C">
        <w:rPr>
          <w:kern w:val="2"/>
        </w:rPr>
        <w:t>編號：</w:t>
      </w:r>
      <w:r w:rsidRPr="0000101C">
        <w:rPr>
          <w:kern w:val="2"/>
        </w:rPr>
        <w:t>○○</w:t>
      </w:r>
    </w:p>
    <w:p w:rsidR="00C654DA" w:rsidRPr="0000101C" w:rsidRDefault="00C654DA" w:rsidP="00C654DA">
      <w:pPr>
        <w:spacing w:beforeLines="50" w:before="190" w:afterLines="50" w:after="190"/>
        <w:ind w:leftChars="-59" w:left="-165"/>
        <w:rPr>
          <w:kern w:val="2"/>
          <w:szCs w:val="20"/>
        </w:rPr>
      </w:pPr>
      <w:r w:rsidRPr="0000101C">
        <w:rPr>
          <w:kern w:val="2"/>
          <w:szCs w:val="20"/>
        </w:rPr>
        <w:t>填表日期：</w:t>
      </w:r>
      <w:r w:rsidRPr="0000101C">
        <w:rPr>
          <w:kern w:val="2"/>
          <w:szCs w:val="20"/>
        </w:rPr>
        <w:t>○○○</w:t>
      </w:r>
      <w:r w:rsidRPr="0000101C">
        <w:rPr>
          <w:kern w:val="2"/>
          <w:szCs w:val="20"/>
        </w:rPr>
        <w:t>年</w:t>
      </w:r>
      <w:r w:rsidRPr="0000101C">
        <w:rPr>
          <w:kern w:val="2"/>
          <w:szCs w:val="20"/>
        </w:rPr>
        <w:t>○○</w:t>
      </w:r>
      <w:r w:rsidRPr="0000101C">
        <w:rPr>
          <w:kern w:val="2"/>
          <w:szCs w:val="20"/>
        </w:rPr>
        <w:t>月</w:t>
      </w:r>
      <w:r w:rsidRPr="0000101C">
        <w:rPr>
          <w:kern w:val="2"/>
          <w:szCs w:val="20"/>
        </w:rPr>
        <w:t>○○</w:t>
      </w:r>
      <w:r w:rsidRPr="0000101C">
        <w:rPr>
          <w:kern w:val="2"/>
          <w:szCs w:val="20"/>
        </w:rPr>
        <w:t>日</w:t>
      </w:r>
    </w:p>
    <w:p w:rsidR="00C654DA" w:rsidRPr="008112DE" w:rsidRDefault="00C654DA" w:rsidP="00C654DA">
      <w:pPr>
        <w:spacing w:beforeLines="50" w:before="190" w:afterLines="50" w:after="190"/>
        <w:ind w:leftChars="-59" w:left="-165"/>
        <w:rPr>
          <w:color w:val="FF0000"/>
          <w:kern w:val="2"/>
          <w:sz w:val="20"/>
          <w:szCs w:val="20"/>
        </w:rPr>
      </w:pPr>
      <w:r w:rsidRPr="0000101C">
        <w:rPr>
          <w:kern w:val="2"/>
          <w:szCs w:val="20"/>
        </w:rPr>
        <w:t>查核人員：</w:t>
      </w:r>
      <w:r w:rsidRPr="0000101C">
        <w:rPr>
          <w:kern w:val="2"/>
          <w:szCs w:val="20"/>
        </w:rPr>
        <w:t xml:space="preserve">○○○   </w:t>
      </w:r>
      <w:r w:rsidRPr="008112DE">
        <w:rPr>
          <w:color w:val="FF0000"/>
          <w:kern w:val="2"/>
          <w:szCs w:val="20"/>
        </w:rPr>
        <w:t xml:space="preserve">       </w:t>
      </w:r>
    </w:p>
    <w:tbl>
      <w:tblPr>
        <w:tblW w:w="1088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5265"/>
        <w:gridCol w:w="360"/>
        <w:gridCol w:w="360"/>
        <w:gridCol w:w="360"/>
        <w:gridCol w:w="2808"/>
      </w:tblGrid>
      <w:tr w:rsidR="00C654DA" w:rsidRPr="00C654DA" w:rsidTr="00C654DA">
        <w:trPr>
          <w:tblHeader/>
        </w:trPr>
        <w:tc>
          <w:tcPr>
            <w:tcW w:w="1729" w:type="dxa"/>
            <w:vMerge w:val="restart"/>
            <w:vAlign w:val="center"/>
          </w:tcPr>
          <w:p w:rsidR="00C654DA" w:rsidRPr="00C654DA" w:rsidRDefault="00C654DA" w:rsidP="00C654DA">
            <w:pPr>
              <w:autoSpaceDE w:val="0"/>
              <w:autoSpaceDN w:val="0"/>
              <w:spacing w:beforeLines="0" w:before="0" w:afterLines="0" w:after="0"/>
              <w:jc w:val="center"/>
              <w:rPr>
                <w:b/>
                <w:kern w:val="2"/>
                <w:sz w:val="24"/>
                <w:szCs w:val="24"/>
              </w:rPr>
            </w:pPr>
            <w:r w:rsidRPr="00C654DA">
              <w:rPr>
                <w:b/>
                <w:kern w:val="2"/>
                <w:sz w:val="24"/>
                <w:szCs w:val="24"/>
              </w:rPr>
              <w:t>查核項目</w:t>
            </w:r>
          </w:p>
        </w:tc>
        <w:tc>
          <w:tcPr>
            <w:tcW w:w="5265" w:type="dxa"/>
            <w:vMerge w:val="restart"/>
            <w:vAlign w:val="center"/>
          </w:tcPr>
          <w:p w:rsidR="00C654DA" w:rsidRPr="00C654DA" w:rsidRDefault="00C654DA" w:rsidP="00C654DA">
            <w:pPr>
              <w:autoSpaceDE w:val="0"/>
              <w:autoSpaceDN w:val="0"/>
              <w:snapToGrid w:val="0"/>
              <w:spacing w:beforeLines="0" w:before="0" w:afterLines="0" w:after="0"/>
              <w:jc w:val="center"/>
              <w:rPr>
                <w:b/>
                <w:kern w:val="2"/>
                <w:sz w:val="24"/>
                <w:szCs w:val="24"/>
              </w:rPr>
            </w:pPr>
            <w:r w:rsidRPr="00C654DA">
              <w:rPr>
                <w:b/>
                <w:kern w:val="2"/>
                <w:sz w:val="24"/>
                <w:szCs w:val="24"/>
              </w:rPr>
              <w:t>查核內容</w:t>
            </w:r>
          </w:p>
        </w:tc>
        <w:tc>
          <w:tcPr>
            <w:tcW w:w="1080" w:type="dxa"/>
            <w:gridSpan w:val="3"/>
            <w:vAlign w:val="center"/>
          </w:tcPr>
          <w:p w:rsidR="00C654DA" w:rsidRPr="00C654DA" w:rsidRDefault="00C654DA" w:rsidP="00C654DA">
            <w:pPr>
              <w:autoSpaceDE w:val="0"/>
              <w:autoSpaceDN w:val="0"/>
              <w:snapToGrid w:val="0"/>
              <w:spacing w:beforeLines="0" w:before="0" w:afterLines="0" w:after="0"/>
              <w:jc w:val="center"/>
              <w:rPr>
                <w:b/>
                <w:kern w:val="2"/>
                <w:sz w:val="24"/>
                <w:szCs w:val="24"/>
              </w:rPr>
            </w:pPr>
            <w:r w:rsidRPr="00C654DA">
              <w:rPr>
                <w:b/>
                <w:kern w:val="2"/>
                <w:sz w:val="24"/>
                <w:szCs w:val="24"/>
              </w:rPr>
              <w:t>查核結果</w:t>
            </w:r>
          </w:p>
        </w:tc>
        <w:tc>
          <w:tcPr>
            <w:tcW w:w="2808" w:type="dxa"/>
            <w:vMerge w:val="restart"/>
            <w:vAlign w:val="center"/>
          </w:tcPr>
          <w:p w:rsidR="00C654DA" w:rsidRPr="00C654DA" w:rsidRDefault="00C654DA" w:rsidP="00C654DA">
            <w:pPr>
              <w:autoSpaceDE w:val="0"/>
              <w:autoSpaceDN w:val="0"/>
              <w:spacing w:beforeLines="0" w:before="0" w:afterLines="0" w:after="0"/>
              <w:jc w:val="center"/>
              <w:rPr>
                <w:b/>
                <w:kern w:val="2"/>
                <w:sz w:val="24"/>
                <w:szCs w:val="24"/>
              </w:rPr>
            </w:pPr>
            <w:r w:rsidRPr="00C654DA">
              <w:rPr>
                <w:b/>
                <w:kern w:val="2"/>
                <w:sz w:val="24"/>
                <w:szCs w:val="24"/>
              </w:rPr>
              <w:t>說明</w:t>
            </w:r>
          </w:p>
        </w:tc>
      </w:tr>
      <w:tr w:rsidR="00C654DA" w:rsidRPr="00C654DA" w:rsidTr="00C654DA">
        <w:trPr>
          <w:trHeight w:val="937"/>
          <w:tblHeader/>
        </w:trPr>
        <w:tc>
          <w:tcPr>
            <w:tcW w:w="1729" w:type="dxa"/>
            <w:vMerge/>
          </w:tcPr>
          <w:p w:rsidR="00C654DA" w:rsidRPr="00C654DA" w:rsidRDefault="00C654DA" w:rsidP="00C654DA">
            <w:pPr>
              <w:autoSpaceDE w:val="0"/>
              <w:autoSpaceDN w:val="0"/>
              <w:spacing w:beforeLines="0" w:before="0" w:afterLines="0" w:after="0"/>
              <w:rPr>
                <w:b/>
                <w:kern w:val="2"/>
                <w:sz w:val="24"/>
                <w:szCs w:val="24"/>
              </w:rPr>
            </w:pPr>
          </w:p>
        </w:tc>
        <w:tc>
          <w:tcPr>
            <w:tcW w:w="5265" w:type="dxa"/>
            <w:vMerge/>
          </w:tcPr>
          <w:p w:rsidR="00C654DA" w:rsidRPr="00C654DA" w:rsidRDefault="00C654DA" w:rsidP="00C654DA">
            <w:pPr>
              <w:autoSpaceDE w:val="0"/>
              <w:autoSpaceDN w:val="0"/>
              <w:snapToGrid w:val="0"/>
              <w:spacing w:beforeLines="0" w:before="0" w:afterLines="0" w:after="0"/>
              <w:jc w:val="center"/>
              <w:rPr>
                <w:b/>
                <w:kern w:val="2"/>
                <w:sz w:val="24"/>
                <w:szCs w:val="24"/>
              </w:rPr>
            </w:pPr>
          </w:p>
        </w:tc>
        <w:tc>
          <w:tcPr>
            <w:tcW w:w="360" w:type="dxa"/>
            <w:vAlign w:val="center"/>
          </w:tcPr>
          <w:p w:rsidR="00C654DA" w:rsidRPr="00C654DA" w:rsidRDefault="00C654DA" w:rsidP="00C654DA">
            <w:pPr>
              <w:autoSpaceDE w:val="0"/>
              <w:autoSpaceDN w:val="0"/>
              <w:snapToGrid w:val="0"/>
              <w:spacing w:beforeLines="0" w:before="0" w:afterLines="0" w:after="0"/>
              <w:jc w:val="center"/>
              <w:rPr>
                <w:b/>
                <w:kern w:val="2"/>
                <w:sz w:val="24"/>
                <w:szCs w:val="24"/>
              </w:rPr>
            </w:pPr>
            <w:r w:rsidRPr="00C654DA">
              <w:rPr>
                <w:b/>
                <w:kern w:val="2"/>
                <w:sz w:val="24"/>
                <w:szCs w:val="24"/>
              </w:rPr>
              <w:t>符合</w:t>
            </w:r>
          </w:p>
        </w:tc>
        <w:tc>
          <w:tcPr>
            <w:tcW w:w="360" w:type="dxa"/>
            <w:vAlign w:val="center"/>
          </w:tcPr>
          <w:p w:rsidR="00C654DA" w:rsidRPr="00C654DA" w:rsidRDefault="00C654DA" w:rsidP="00C654DA">
            <w:pPr>
              <w:autoSpaceDE w:val="0"/>
              <w:autoSpaceDN w:val="0"/>
              <w:snapToGrid w:val="0"/>
              <w:spacing w:beforeLines="0" w:before="0" w:afterLines="0" w:after="0"/>
              <w:jc w:val="center"/>
              <w:rPr>
                <w:b/>
                <w:kern w:val="2"/>
                <w:sz w:val="24"/>
                <w:szCs w:val="24"/>
              </w:rPr>
            </w:pPr>
            <w:r w:rsidRPr="00C654DA">
              <w:rPr>
                <w:b/>
                <w:kern w:val="2"/>
                <w:sz w:val="24"/>
                <w:szCs w:val="24"/>
              </w:rPr>
              <w:t>不符合</w:t>
            </w:r>
          </w:p>
        </w:tc>
        <w:tc>
          <w:tcPr>
            <w:tcW w:w="360" w:type="dxa"/>
            <w:vAlign w:val="center"/>
          </w:tcPr>
          <w:p w:rsidR="00C654DA" w:rsidRPr="00C654DA" w:rsidRDefault="00C654DA" w:rsidP="00C654DA">
            <w:pPr>
              <w:autoSpaceDE w:val="0"/>
              <w:autoSpaceDN w:val="0"/>
              <w:snapToGrid w:val="0"/>
              <w:spacing w:beforeLines="0" w:before="0" w:afterLines="0" w:after="0"/>
              <w:jc w:val="center"/>
              <w:rPr>
                <w:b/>
                <w:kern w:val="2"/>
                <w:sz w:val="24"/>
                <w:szCs w:val="24"/>
              </w:rPr>
            </w:pPr>
            <w:r w:rsidRPr="00C654DA">
              <w:rPr>
                <w:b/>
                <w:kern w:val="2"/>
                <w:sz w:val="24"/>
                <w:szCs w:val="24"/>
              </w:rPr>
              <w:t>不適用</w:t>
            </w:r>
          </w:p>
        </w:tc>
        <w:tc>
          <w:tcPr>
            <w:tcW w:w="2808" w:type="dxa"/>
            <w:vMerge/>
          </w:tcPr>
          <w:p w:rsidR="00C654DA" w:rsidRPr="00C654DA" w:rsidRDefault="00C654DA" w:rsidP="00C654DA">
            <w:pPr>
              <w:autoSpaceDE w:val="0"/>
              <w:autoSpaceDN w:val="0"/>
              <w:snapToGrid w:val="0"/>
              <w:spacing w:beforeLines="0" w:before="0" w:afterLines="0" w:after="0"/>
              <w:jc w:val="center"/>
              <w:rPr>
                <w:b/>
                <w:kern w:val="2"/>
                <w:sz w:val="24"/>
                <w:szCs w:val="24"/>
              </w:rPr>
            </w:pPr>
          </w:p>
        </w:tc>
      </w:tr>
      <w:tr w:rsidR="00C654DA" w:rsidRPr="00C654DA" w:rsidTr="00C654DA">
        <w:trPr>
          <w:cantSplit/>
          <w:trHeight w:val="625"/>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資通安全政策之推動及目標訂定</w:t>
            </w:r>
          </w:p>
        </w:tc>
        <w:tc>
          <w:tcPr>
            <w:tcW w:w="5265" w:type="dxa"/>
          </w:tcPr>
          <w:p w:rsidR="00C654DA" w:rsidRPr="00C654DA" w:rsidRDefault="00C654DA" w:rsidP="002143EE">
            <w:pPr>
              <w:numPr>
                <w:ilvl w:val="0"/>
                <w:numId w:val="17"/>
              </w:numPr>
              <w:tabs>
                <w:tab w:val="left" w:pos="567"/>
              </w:tabs>
              <w:snapToGrid w:val="0"/>
              <w:spacing w:beforeLines="0" w:before="0" w:afterLines="0" w:after="0" w:line="240" w:lineRule="auto"/>
              <w:jc w:val="both"/>
              <w:rPr>
                <w:kern w:val="2"/>
                <w:sz w:val="24"/>
                <w:szCs w:val="24"/>
              </w:rPr>
            </w:pPr>
            <w:r w:rsidRPr="00C654DA">
              <w:rPr>
                <w:kern w:val="2"/>
                <w:sz w:val="24"/>
                <w:szCs w:val="24"/>
              </w:rPr>
              <w:t>是否定義符合組織需要之資通安全政策及目標？</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已訂定資通安全政策及目標。</w:t>
            </w:r>
          </w:p>
        </w:tc>
      </w:tr>
      <w:tr w:rsidR="00C654DA" w:rsidRPr="00C654DA" w:rsidTr="00C654DA">
        <w:trPr>
          <w:cantSplit/>
          <w:trHeight w:val="109"/>
        </w:trPr>
        <w:tc>
          <w:tcPr>
            <w:tcW w:w="1729" w:type="dxa"/>
            <w:vMerge/>
          </w:tcPr>
          <w:p w:rsidR="00C654DA" w:rsidRPr="00C654DA" w:rsidRDefault="00C654DA" w:rsidP="00C654DA">
            <w:pPr>
              <w:tabs>
                <w:tab w:val="left" w:pos="567"/>
              </w:tabs>
              <w:snapToGrid w:val="0"/>
              <w:spacing w:beforeLines="0" w:before="0" w:afterLines="0" w:after="0"/>
              <w:jc w:val="both"/>
              <w:rPr>
                <w:b/>
                <w:kern w:val="2"/>
                <w:sz w:val="24"/>
                <w:szCs w:val="24"/>
              </w:rPr>
            </w:pPr>
          </w:p>
        </w:tc>
        <w:tc>
          <w:tcPr>
            <w:tcW w:w="5265" w:type="dxa"/>
          </w:tcPr>
          <w:p w:rsidR="00C654DA" w:rsidRPr="00C654DA" w:rsidRDefault="00C654DA" w:rsidP="002143EE">
            <w:pPr>
              <w:numPr>
                <w:ilvl w:val="0"/>
                <w:numId w:val="17"/>
              </w:numPr>
              <w:tabs>
                <w:tab w:val="left" w:pos="567"/>
              </w:tabs>
              <w:snapToGrid w:val="0"/>
              <w:spacing w:beforeLines="0" w:before="0" w:afterLines="0" w:after="0" w:line="240" w:lineRule="auto"/>
              <w:jc w:val="both"/>
              <w:rPr>
                <w:kern w:val="2"/>
                <w:sz w:val="24"/>
                <w:szCs w:val="24"/>
              </w:rPr>
            </w:pPr>
            <w:r w:rsidRPr="00C654DA">
              <w:rPr>
                <w:kern w:val="2"/>
                <w:sz w:val="24"/>
                <w:szCs w:val="24"/>
              </w:rPr>
              <w:t>組</w:t>
            </w:r>
            <w:r w:rsidRPr="00C654DA">
              <w:rPr>
                <w:bCs/>
                <w:kern w:val="2"/>
                <w:sz w:val="24"/>
                <w:szCs w:val="24"/>
              </w:rPr>
              <w:t>織是否訂定資通安全政策及目標？</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政策及目標符合機關之需求。</w:t>
            </w:r>
          </w:p>
        </w:tc>
      </w:tr>
      <w:tr w:rsidR="00C654DA" w:rsidRPr="00C654DA" w:rsidTr="00C654DA">
        <w:trPr>
          <w:cantSplit/>
        </w:trPr>
        <w:tc>
          <w:tcPr>
            <w:tcW w:w="1729" w:type="dxa"/>
            <w:vMerge/>
          </w:tcPr>
          <w:p w:rsidR="00C654DA" w:rsidRPr="00C654DA" w:rsidRDefault="00C654DA" w:rsidP="00C654DA">
            <w:pPr>
              <w:tabs>
                <w:tab w:val="left" w:pos="567"/>
              </w:tabs>
              <w:snapToGrid w:val="0"/>
              <w:spacing w:beforeLines="0" w:before="0" w:afterLines="0" w:after="0"/>
              <w:jc w:val="both"/>
              <w:rPr>
                <w:b/>
                <w:kern w:val="2"/>
                <w:sz w:val="24"/>
                <w:szCs w:val="24"/>
              </w:rPr>
            </w:pPr>
          </w:p>
        </w:tc>
        <w:tc>
          <w:tcPr>
            <w:tcW w:w="5265" w:type="dxa"/>
          </w:tcPr>
          <w:p w:rsidR="00C654DA" w:rsidRPr="00C654DA" w:rsidRDefault="00C654DA" w:rsidP="002143EE">
            <w:pPr>
              <w:numPr>
                <w:ilvl w:val="0"/>
                <w:numId w:val="17"/>
              </w:numPr>
              <w:tabs>
                <w:tab w:val="left" w:pos="567"/>
              </w:tabs>
              <w:snapToGrid w:val="0"/>
              <w:spacing w:beforeLines="0" w:before="0" w:afterLines="0" w:after="0" w:line="240" w:lineRule="auto"/>
              <w:jc w:val="both"/>
              <w:rPr>
                <w:kern w:val="2"/>
                <w:sz w:val="24"/>
                <w:szCs w:val="24"/>
              </w:rPr>
            </w:pPr>
            <w:r w:rsidRPr="00C654DA">
              <w:rPr>
                <w:kern w:val="2"/>
                <w:sz w:val="24"/>
                <w:szCs w:val="24"/>
              </w:rPr>
              <w:t>組織之資通安全政策文件是否由管理階層核准並正式發布且轉知所有同仁？</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依規定按時進行教育訓練之宣達。</w:t>
            </w:r>
          </w:p>
        </w:tc>
      </w:tr>
      <w:tr w:rsidR="00C654DA" w:rsidRPr="00C654DA" w:rsidTr="00C654DA">
        <w:trPr>
          <w:cantSplit/>
          <w:trHeight w:val="547"/>
        </w:trPr>
        <w:tc>
          <w:tcPr>
            <w:tcW w:w="1729" w:type="dxa"/>
            <w:vMerge/>
          </w:tcPr>
          <w:p w:rsidR="00C654DA" w:rsidRPr="00C654DA" w:rsidRDefault="00C654DA" w:rsidP="00C654DA">
            <w:pPr>
              <w:tabs>
                <w:tab w:val="left" w:pos="567"/>
              </w:tabs>
              <w:snapToGrid w:val="0"/>
              <w:spacing w:beforeLines="0" w:before="0" w:afterLines="0" w:after="0"/>
              <w:jc w:val="both"/>
              <w:rPr>
                <w:b/>
                <w:kern w:val="2"/>
                <w:sz w:val="24"/>
                <w:szCs w:val="24"/>
              </w:rPr>
            </w:pPr>
          </w:p>
        </w:tc>
        <w:tc>
          <w:tcPr>
            <w:tcW w:w="5265" w:type="dxa"/>
          </w:tcPr>
          <w:p w:rsidR="00C654DA" w:rsidRPr="00C654DA" w:rsidRDefault="00C654DA" w:rsidP="002143EE">
            <w:pPr>
              <w:numPr>
                <w:ilvl w:val="0"/>
                <w:numId w:val="17"/>
              </w:numPr>
              <w:tabs>
                <w:tab w:val="left" w:pos="567"/>
              </w:tabs>
              <w:snapToGrid w:val="0"/>
              <w:spacing w:beforeLines="0" w:before="0" w:afterLines="0" w:after="0" w:line="240" w:lineRule="auto"/>
              <w:jc w:val="both"/>
              <w:rPr>
                <w:kern w:val="2"/>
                <w:sz w:val="24"/>
                <w:szCs w:val="24"/>
              </w:rPr>
            </w:pPr>
            <w:r w:rsidRPr="00C654DA">
              <w:rPr>
                <w:kern w:val="2"/>
                <w:sz w:val="24"/>
                <w:szCs w:val="24"/>
              </w:rPr>
              <w:t>組織是否對資通安全政策、目標之適切性及有效性，定期作必要之審查及調整？</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定期進行政策及目標之檢視、調整。</w:t>
            </w:r>
          </w:p>
        </w:tc>
      </w:tr>
      <w:tr w:rsidR="00C654DA" w:rsidRPr="00C654DA" w:rsidTr="00C654DA">
        <w:trPr>
          <w:cantSplit/>
          <w:trHeight w:val="58"/>
        </w:trPr>
        <w:tc>
          <w:tcPr>
            <w:tcW w:w="1729" w:type="dxa"/>
            <w:vMerge/>
          </w:tcPr>
          <w:p w:rsidR="00C654DA" w:rsidRPr="00C654DA" w:rsidRDefault="00C654DA" w:rsidP="00C654DA">
            <w:pPr>
              <w:tabs>
                <w:tab w:val="left" w:pos="567"/>
              </w:tabs>
              <w:snapToGrid w:val="0"/>
              <w:spacing w:beforeLines="0" w:before="0" w:afterLines="0" w:after="0"/>
              <w:jc w:val="both"/>
              <w:rPr>
                <w:b/>
                <w:kern w:val="2"/>
                <w:sz w:val="24"/>
                <w:szCs w:val="24"/>
              </w:rPr>
            </w:pPr>
          </w:p>
        </w:tc>
        <w:tc>
          <w:tcPr>
            <w:tcW w:w="5265" w:type="dxa"/>
          </w:tcPr>
          <w:p w:rsidR="00C654DA" w:rsidRPr="00C654DA" w:rsidRDefault="00C654DA" w:rsidP="002143EE">
            <w:pPr>
              <w:numPr>
                <w:ilvl w:val="0"/>
                <w:numId w:val="17"/>
              </w:numPr>
              <w:tabs>
                <w:tab w:val="left" w:pos="567"/>
              </w:tabs>
              <w:snapToGrid w:val="0"/>
              <w:spacing w:beforeLines="0" w:before="0" w:afterLines="0" w:after="0" w:line="240" w:lineRule="auto"/>
              <w:jc w:val="both"/>
              <w:rPr>
                <w:kern w:val="2"/>
                <w:sz w:val="24"/>
                <w:szCs w:val="24"/>
              </w:rPr>
            </w:pPr>
            <w:r w:rsidRPr="00C654DA">
              <w:rPr>
                <w:kern w:val="2"/>
                <w:sz w:val="24"/>
                <w:szCs w:val="24"/>
              </w:rPr>
              <w:t>是否隨時公告資通安全相關訊息？</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將資安訊息公告於布告欄。</w:t>
            </w:r>
          </w:p>
        </w:tc>
      </w:tr>
      <w:tr w:rsidR="00C654DA" w:rsidRPr="00C654DA" w:rsidTr="00C654DA">
        <w:trPr>
          <w:cantSplit/>
          <w:trHeight w:val="87"/>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設置資通安全推動組織</w:t>
            </w:r>
          </w:p>
        </w:tc>
        <w:tc>
          <w:tcPr>
            <w:tcW w:w="5265" w:type="dxa"/>
          </w:tcPr>
          <w:p w:rsidR="00C654DA" w:rsidRPr="00C654DA" w:rsidRDefault="00C654DA" w:rsidP="002143EE">
            <w:pPr>
              <w:numPr>
                <w:ilvl w:val="0"/>
                <w:numId w:val="18"/>
              </w:numPr>
              <w:tabs>
                <w:tab w:val="left" w:pos="567"/>
              </w:tabs>
              <w:snapToGrid w:val="0"/>
              <w:spacing w:beforeLines="0" w:before="0" w:afterLines="0" w:after="0" w:line="240" w:lineRule="auto"/>
              <w:jc w:val="both"/>
              <w:rPr>
                <w:kern w:val="2"/>
                <w:sz w:val="24"/>
                <w:szCs w:val="24"/>
              </w:rPr>
            </w:pPr>
            <w:r w:rsidRPr="00C654DA">
              <w:rPr>
                <w:kern w:val="2"/>
                <w:sz w:val="24"/>
                <w:szCs w:val="24"/>
              </w:rPr>
              <w:t>是否指定適當權責之高階主管負責資通安全管理之協調、推動及督導等事項？</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snapToGrid w:val="0"/>
              <w:spacing w:beforeLines="0" w:before="0" w:afterLines="0" w:after="0"/>
              <w:jc w:val="both"/>
              <w:rPr>
                <w:kern w:val="2"/>
                <w:sz w:val="24"/>
                <w:szCs w:val="24"/>
              </w:rPr>
            </w:pPr>
            <w:r w:rsidRPr="00C654DA">
              <w:rPr>
                <w:kern w:val="2"/>
                <w:sz w:val="24"/>
                <w:szCs w:val="24"/>
              </w:rPr>
              <w:t>指派副首長擔任資安長。</w:t>
            </w:r>
          </w:p>
        </w:tc>
      </w:tr>
      <w:tr w:rsidR="00C654DA" w:rsidRPr="00C654DA" w:rsidTr="00C654DA">
        <w:trPr>
          <w:cantSplit/>
          <w:trHeight w:val="65"/>
        </w:trPr>
        <w:tc>
          <w:tcPr>
            <w:tcW w:w="1729" w:type="dxa"/>
            <w:vMerge/>
          </w:tcPr>
          <w:p w:rsidR="00C654DA" w:rsidRPr="00C654DA" w:rsidRDefault="00C654DA" w:rsidP="00C654DA">
            <w:pPr>
              <w:autoSpaceDE w:val="0"/>
              <w:autoSpaceDN w:val="0"/>
              <w:snapToGrid w:val="0"/>
              <w:spacing w:beforeLines="0" w:before="240" w:afterLines="0" w:after="180"/>
              <w:ind w:firstLine="480"/>
              <w:jc w:val="both"/>
              <w:textAlignment w:val="center"/>
              <w:outlineLvl w:val="0"/>
              <w:rPr>
                <w:b/>
                <w:kern w:val="2"/>
                <w:sz w:val="24"/>
                <w:szCs w:val="24"/>
              </w:rPr>
            </w:pPr>
          </w:p>
        </w:tc>
        <w:tc>
          <w:tcPr>
            <w:tcW w:w="5265" w:type="dxa"/>
          </w:tcPr>
          <w:p w:rsidR="00C654DA" w:rsidRPr="00C654DA" w:rsidRDefault="00C654DA" w:rsidP="002143EE">
            <w:pPr>
              <w:numPr>
                <w:ilvl w:val="0"/>
                <w:numId w:val="18"/>
              </w:numPr>
              <w:tabs>
                <w:tab w:val="left" w:pos="567"/>
              </w:tabs>
              <w:snapToGrid w:val="0"/>
              <w:spacing w:beforeLines="0" w:before="0" w:afterLines="0" w:after="0" w:line="240" w:lineRule="auto"/>
              <w:jc w:val="both"/>
              <w:rPr>
                <w:kern w:val="2"/>
                <w:sz w:val="24"/>
                <w:szCs w:val="24"/>
              </w:rPr>
            </w:pPr>
            <w:r w:rsidRPr="00C654DA">
              <w:rPr>
                <w:kern w:val="2"/>
                <w:sz w:val="24"/>
                <w:szCs w:val="24"/>
              </w:rPr>
              <w:t>是否指定專人或專責單位，負責辦理資通安全政策、計畫、措施之研議，資料、資通系統之使用管理及保護，資安稽核等資安工作事項？</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有設置內部資通安全推動小組，並制訂相關之權責分工。</w:t>
            </w:r>
          </w:p>
        </w:tc>
      </w:tr>
      <w:tr w:rsidR="00C654DA" w:rsidRPr="00C654DA" w:rsidTr="00C654DA">
        <w:trPr>
          <w:cantSplit/>
          <w:trHeight w:val="245"/>
        </w:trPr>
        <w:tc>
          <w:tcPr>
            <w:tcW w:w="1729" w:type="dxa"/>
            <w:vMerge/>
          </w:tcPr>
          <w:p w:rsidR="00C654DA" w:rsidRPr="00C654DA" w:rsidRDefault="00C654DA" w:rsidP="00C654DA">
            <w:pPr>
              <w:autoSpaceDE w:val="0"/>
              <w:autoSpaceDN w:val="0"/>
              <w:snapToGrid w:val="0"/>
              <w:spacing w:beforeLines="0" w:before="240" w:afterLines="0" w:after="180"/>
              <w:ind w:firstLine="480"/>
              <w:jc w:val="both"/>
              <w:textAlignment w:val="center"/>
              <w:outlineLvl w:val="0"/>
              <w:rPr>
                <w:b/>
                <w:kern w:val="2"/>
                <w:sz w:val="24"/>
                <w:szCs w:val="24"/>
                <w:bdr w:val="single" w:sz="4" w:space="0" w:color="auto"/>
              </w:rPr>
            </w:pPr>
          </w:p>
        </w:tc>
        <w:tc>
          <w:tcPr>
            <w:tcW w:w="5265" w:type="dxa"/>
          </w:tcPr>
          <w:p w:rsidR="00C654DA" w:rsidRPr="00C654DA" w:rsidRDefault="00C654DA" w:rsidP="002143EE">
            <w:pPr>
              <w:numPr>
                <w:ilvl w:val="0"/>
                <w:numId w:val="18"/>
              </w:numPr>
              <w:tabs>
                <w:tab w:val="left" w:pos="567"/>
              </w:tabs>
              <w:snapToGrid w:val="0"/>
              <w:spacing w:beforeLines="0" w:before="0" w:afterLines="0" w:after="0" w:line="240" w:lineRule="auto"/>
              <w:jc w:val="both"/>
              <w:rPr>
                <w:kern w:val="2"/>
                <w:sz w:val="24"/>
                <w:szCs w:val="24"/>
              </w:rPr>
            </w:pPr>
            <w:r w:rsidRPr="00C654DA">
              <w:rPr>
                <w:kern w:val="2"/>
                <w:sz w:val="24"/>
                <w:szCs w:val="24"/>
              </w:rPr>
              <w:t>是否訂定組織之資通安全責任分工？</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機關內部訂有資安責任分工組織。</w:t>
            </w:r>
          </w:p>
        </w:tc>
      </w:tr>
      <w:tr w:rsidR="00C654DA" w:rsidRPr="00C654DA" w:rsidTr="00C654DA">
        <w:trPr>
          <w:cantSplit/>
          <w:trHeight w:val="373"/>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bdr w:val="single" w:sz="4" w:space="0" w:color="auto"/>
              </w:rPr>
            </w:pPr>
            <w:r w:rsidRPr="00C654DA">
              <w:rPr>
                <w:b/>
                <w:kern w:val="2"/>
                <w:sz w:val="24"/>
                <w:szCs w:val="24"/>
              </w:rPr>
              <w:t>配置適當之資通安全專業人員及適當之資源</w:t>
            </w:r>
          </w:p>
        </w:tc>
        <w:tc>
          <w:tcPr>
            <w:tcW w:w="5265" w:type="dxa"/>
          </w:tcPr>
          <w:p w:rsidR="00C654DA" w:rsidRPr="00C654DA" w:rsidRDefault="00C654DA" w:rsidP="002143EE">
            <w:pPr>
              <w:numPr>
                <w:ilvl w:val="0"/>
                <w:numId w:val="20"/>
              </w:numPr>
              <w:tabs>
                <w:tab w:val="left" w:pos="567"/>
              </w:tabs>
              <w:snapToGrid w:val="0"/>
              <w:spacing w:beforeLines="0" w:before="0" w:afterLines="0" w:after="0" w:line="240" w:lineRule="auto"/>
              <w:jc w:val="both"/>
              <w:rPr>
                <w:kern w:val="2"/>
                <w:sz w:val="24"/>
                <w:szCs w:val="24"/>
              </w:rPr>
            </w:pPr>
            <w:r w:rsidRPr="00C654DA">
              <w:rPr>
                <w:kern w:val="2"/>
                <w:sz w:val="24"/>
                <w:szCs w:val="24"/>
              </w:rPr>
              <w:t>是否訂定人員之安全評估措施？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有訂定人員錄用之安全評估措施</w:t>
            </w:r>
          </w:p>
        </w:tc>
      </w:tr>
      <w:tr w:rsidR="00C654DA" w:rsidRPr="00C654DA" w:rsidTr="00C654DA">
        <w:trPr>
          <w:cantSplit/>
          <w:trHeight w:val="406"/>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0"/>
              </w:numPr>
              <w:tabs>
                <w:tab w:val="left" w:pos="567"/>
              </w:tabs>
              <w:snapToGrid w:val="0"/>
              <w:spacing w:beforeLines="0" w:before="0" w:afterLines="0" w:after="0" w:line="240" w:lineRule="auto"/>
              <w:jc w:val="both"/>
              <w:rPr>
                <w:kern w:val="2"/>
                <w:sz w:val="24"/>
                <w:szCs w:val="24"/>
              </w:rPr>
            </w:pPr>
            <w:r w:rsidRPr="00C654DA">
              <w:rPr>
                <w:kern w:val="2"/>
                <w:sz w:val="24"/>
                <w:szCs w:val="24"/>
              </w:rPr>
              <w:t>是否符合組織之需求配置專業資安人力？</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機關依規定配置資安人員</w:t>
            </w:r>
            <w:r w:rsidRPr="00C654DA">
              <w:rPr>
                <w:kern w:val="2"/>
                <w:sz w:val="24"/>
                <w:szCs w:val="24"/>
              </w:rPr>
              <w:t>2</w:t>
            </w:r>
            <w:r w:rsidRPr="00C654DA">
              <w:rPr>
                <w:kern w:val="2"/>
                <w:sz w:val="24"/>
                <w:szCs w:val="24"/>
              </w:rPr>
              <w:t>人。</w:t>
            </w:r>
          </w:p>
        </w:tc>
      </w:tr>
      <w:tr w:rsidR="00C654DA" w:rsidRPr="00C654DA" w:rsidTr="00C654DA">
        <w:trPr>
          <w:cantSplit/>
          <w:trHeight w:val="41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0"/>
              </w:numPr>
              <w:tabs>
                <w:tab w:val="left" w:pos="567"/>
              </w:tabs>
              <w:snapToGrid w:val="0"/>
              <w:spacing w:beforeLines="0" w:before="0" w:afterLines="0" w:after="0" w:line="240" w:lineRule="auto"/>
              <w:jc w:val="both"/>
              <w:rPr>
                <w:kern w:val="2"/>
                <w:sz w:val="24"/>
                <w:szCs w:val="24"/>
              </w:rPr>
            </w:pPr>
            <w:r w:rsidRPr="00C654DA">
              <w:rPr>
                <w:kern w:val="2"/>
                <w:sz w:val="24"/>
                <w:szCs w:val="24"/>
              </w:rPr>
              <w:t>是否具備相關專業資安證照或認證？</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專業人員具備</w:t>
            </w:r>
            <w:r w:rsidRPr="00C654DA">
              <w:rPr>
                <w:kern w:val="2"/>
                <w:sz w:val="24"/>
                <w:szCs w:val="24"/>
              </w:rPr>
              <w:t>ISO27001</w:t>
            </w:r>
            <w:r w:rsidRPr="00C654DA">
              <w:rPr>
                <w:kern w:val="2"/>
                <w:sz w:val="24"/>
                <w:szCs w:val="24"/>
              </w:rPr>
              <w:t>之證照</w:t>
            </w:r>
          </w:p>
        </w:tc>
      </w:tr>
      <w:tr w:rsidR="00C654DA" w:rsidRPr="00C654DA" w:rsidTr="00C654DA">
        <w:trPr>
          <w:cantSplit/>
          <w:trHeight w:val="41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0"/>
              </w:numPr>
              <w:tabs>
                <w:tab w:val="left" w:pos="567"/>
              </w:tabs>
              <w:snapToGrid w:val="0"/>
              <w:spacing w:beforeLines="0" w:before="0" w:afterLines="0" w:after="0" w:line="240" w:lineRule="auto"/>
              <w:jc w:val="both"/>
              <w:rPr>
                <w:kern w:val="2"/>
                <w:sz w:val="24"/>
                <w:szCs w:val="24"/>
              </w:rPr>
            </w:pPr>
            <w:r w:rsidRPr="00C654DA">
              <w:rPr>
                <w:kern w:val="2"/>
                <w:sz w:val="24"/>
                <w:szCs w:val="24"/>
              </w:rPr>
              <w:t>是否配置適當之資源？</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機關並未投入足夠資安資源。</w:t>
            </w:r>
          </w:p>
        </w:tc>
      </w:tr>
      <w:tr w:rsidR="00C654DA" w:rsidRPr="00C654DA" w:rsidTr="00C654DA">
        <w:trPr>
          <w:cantSplit/>
          <w:trHeight w:val="542"/>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資訊及資通系統之盤點及風險評估</w:t>
            </w:r>
          </w:p>
        </w:tc>
        <w:tc>
          <w:tcPr>
            <w:tcW w:w="5265" w:type="dxa"/>
          </w:tcPr>
          <w:p w:rsidR="00C654DA" w:rsidRPr="00C654DA" w:rsidRDefault="00C654DA" w:rsidP="002143EE">
            <w:pPr>
              <w:numPr>
                <w:ilvl w:val="0"/>
                <w:numId w:val="19"/>
              </w:numPr>
              <w:tabs>
                <w:tab w:val="left" w:pos="567"/>
              </w:tabs>
              <w:snapToGrid w:val="0"/>
              <w:spacing w:beforeLines="0" w:before="0" w:afterLines="0" w:after="0" w:line="240" w:lineRule="auto"/>
              <w:jc w:val="both"/>
              <w:rPr>
                <w:kern w:val="2"/>
                <w:sz w:val="24"/>
                <w:szCs w:val="24"/>
              </w:rPr>
            </w:pPr>
            <w:r w:rsidRPr="00C654DA">
              <w:rPr>
                <w:kern w:val="2"/>
                <w:sz w:val="24"/>
                <w:szCs w:val="24"/>
              </w:rPr>
              <w:t>是否建立資訊及資通系統資產目錄，並隨時維護更新？</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依規定建置資產目錄，並定時盤點。</w:t>
            </w:r>
          </w:p>
        </w:tc>
      </w:tr>
      <w:tr w:rsidR="00C654DA" w:rsidRPr="00C654DA" w:rsidTr="00C654DA">
        <w:trPr>
          <w:cantSplit/>
          <w:trHeight w:val="407"/>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19"/>
              </w:numPr>
              <w:tabs>
                <w:tab w:val="left" w:pos="567"/>
              </w:tabs>
              <w:snapToGrid w:val="0"/>
              <w:spacing w:beforeLines="0" w:before="0" w:afterLines="0" w:after="0" w:line="240" w:lineRule="auto"/>
              <w:jc w:val="both"/>
              <w:rPr>
                <w:kern w:val="2"/>
                <w:sz w:val="24"/>
                <w:szCs w:val="24"/>
              </w:rPr>
            </w:pPr>
            <w:r w:rsidRPr="00C654DA">
              <w:rPr>
                <w:kern w:val="2"/>
                <w:sz w:val="24"/>
                <w:szCs w:val="24"/>
              </w:rPr>
              <w:t>各項資產是否有明確之管理者及使用者？</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資產依規定指定管理者及使用者。</w:t>
            </w:r>
          </w:p>
        </w:tc>
      </w:tr>
      <w:tr w:rsidR="00C654DA" w:rsidRPr="00C654DA" w:rsidTr="00C654DA">
        <w:trPr>
          <w:cantSplit/>
          <w:trHeight w:val="427"/>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19"/>
              </w:numPr>
              <w:tabs>
                <w:tab w:val="left" w:pos="567"/>
              </w:tabs>
              <w:snapToGrid w:val="0"/>
              <w:spacing w:beforeLines="0" w:before="0" w:afterLines="0" w:after="0" w:line="240" w:lineRule="auto"/>
              <w:jc w:val="both"/>
              <w:rPr>
                <w:kern w:val="2"/>
                <w:sz w:val="24"/>
                <w:szCs w:val="24"/>
              </w:rPr>
            </w:pPr>
            <w:r w:rsidRPr="00C654DA">
              <w:rPr>
                <w:kern w:val="2"/>
                <w:sz w:val="24"/>
                <w:szCs w:val="24"/>
              </w:rPr>
              <w:t>是否定有資訊、資通系統分級與處理之相關規範？</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資訊訂有分級處理之作業規範。</w:t>
            </w:r>
          </w:p>
        </w:tc>
      </w:tr>
      <w:tr w:rsidR="00C654DA" w:rsidRPr="00C654DA" w:rsidTr="00C654DA">
        <w:trPr>
          <w:cantSplit/>
          <w:trHeight w:val="427"/>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19"/>
              </w:numPr>
              <w:tabs>
                <w:tab w:val="left" w:pos="567"/>
              </w:tabs>
              <w:snapToGrid w:val="0"/>
              <w:spacing w:beforeLines="0" w:before="0" w:afterLines="0" w:after="0" w:line="240" w:lineRule="auto"/>
              <w:jc w:val="both"/>
              <w:rPr>
                <w:kern w:val="2"/>
                <w:sz w:val="24"/>
                <w:szCs w:val="24"/>
              </w:rPr>
            </w:pPr>
            <w:r w:rsidRPr="00C654DA">
              <w:rPr>
                <w:kern w:val="2"/>
                <w:sz w:val="24"/>
                <w:szCs w:val="24"/>
              </w:rPr>
              <w:t>是否進行資訊、資通系統之風險評估，並採取相應之控制措施？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已進行風險評估及擬定相應之控制措施。</w:t>
            </w:r>
          </w:p>
        </w:tc>
      </w:tr>
      <w:tr w:rsidR="00C654DA" w:rsidRPr="00C654DA" w:rsidTr="00C654DA">
        <w:trPr>
          <w:cantSplit/>
          <w:trHeight w:val="478"/>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資通安全管理措施之實施情況</w:t>
            </w: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人員進入重要實體區域是否訂有安全控制措施？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機房訂有門禁管制措施。</w:t>
            </w:r>
          </w:p>
        </w:tc>
      </w:tr>
      <w:tr w:rsidR="00C654DA" w:rsidRPr="00C654DA" w:rsidTr="00C654DA">
        <w:trPr>
          <w:cantSplit/>
          <w:trHeight w:val="54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重要實體區域的進出權利是否定期審查並更新？</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離職人員之權限未刪除。</w:t>
            </w:r>
          </w:p>
        </w:tc>
      </w:tr>
      <w:tr w:rsidR="00C654DA" w:rsidRPr="00C654DA" w:rsidTr="00C654DA">
        <w:trPr>
          <w:cantSplit/>
          <w:trHeight w:val="57"/>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電腦機房及重要地區，對於進出人員是否作必要之限制及監督其活動？</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對於進出人員並未監督其活動。</w:t>
            </w:r>
          </w:p>
        </w:tc>
      </w:tr>
      <w:tr w:rsidR="00C654DA" w:rsidRPr="00C654DA" w:rsidTr="00C654DA">
        <w:trPr>
          <w:cantSplit/>
          <w:trHeight w:val="433"/>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電腦機房操作人員是否隨時注意環境監控系統，掌握機房溫度及溼度狀況？</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按時檢測機房物理面之情況。</w:t>
            </w:r>
          </w:p>
        </w:tc>
      </w:tr>
      <w:tr w:rsidR="00C654DA" w:rsidRPr="00C654DA" w:rsidTr="00C654DA">
        <w:trPr>
          <w:cantSplit/>
          <w:trHeight w:val="498"/>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各項安全設備是否定期檢查？同仁有否施予適當的安全設備使用訓練？</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依規定定期檢查並按時提供同仁安全設備之使用運練。</w:t>
            </w:r>
          </w:p>
        </w:tc>
      </w:tr>
      <w:tr w:rsidR="00C654DA" w:rsidRPr="00C654DA" w:rsidTr="00C654DA">
        <w:trPr>
          <w:cantSplit/>
          <w:trHeight w:val="42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第三方支援服務人員進入重要實體區域是否經過授權並陪同或監視？</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並未陪同或監視第三方支援人員。</w:t>
            </w:r>
          </w:p>
        </w:tc>
      </w:tr>
      <w:tr w:rsidR="00C654DA" w:rsidRPr="00C654DA" w:rsidTr="00C654DA">
        <w:trPr>
          <w:cantSplit/>
          <w:trHeight w:val="78"/>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重要資訊處理設施是否有特別保護機制？</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對於核心系統主機並未設置特別保護機制。</w:t>
            </w:r>
          </w:p>
        </w:tc>
      </w:tr>
      <w:tr w:rsidR="00C654DA" w:rsidRPr="00C654DA" w:rsidTr="00C654DA">
        <w:trPr>
          <w:cantSplit/>
          <w:trHeight w:val="100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重要資通設備之設置地點是否檢查及評估火、煙、水、震動、化學效應、電力供應、電磁幅射或民間暴動等可能對設備之危害？</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定期檢查物理面之風險。</w:t>
            </w:r>
          </w:p>
        </w:tc>
      </w:tr>
      <w:tr w:rsidR="00C654DA" w:rsidRPr="00C654DA" w:rsidTr="00C654DA">
        <w:trPr>
          <w:cantSplit/>
          <w:trHeight w:val="309"/>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電源之供應及備援電源是否作安全上考量？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有設置備用電源。</w:t>
            </w:r>
          </w:p>
        </w:tc>
      </w:tr>
      <w:tr w:rsidR="00C654DA" w:rsidRPr="00C654DA" w:rsidTr="00C654DA">
        <w:trPr>
          <w:cantSplit/>
          <w:trHeight w:val="256"/>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通訊線路及電纜線是否作安全保護措施？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電纜線老舊，並未設有安全保護措施。</w:t>
            </w:r>
          </w:p>
        </w:tc>
      </w:tr>
      <w:tr w:rsidR="00C654DA" w:rsidRPr="00C654DA" w:rsidTr="00C654DA">
        <w:trPr>
          <w:cantSplit/>
          <w:trHeight w:val="375"/>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設備是否定期維護，以確保其可用性及完整性？</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設備按期維護。</w:t>
            </w:r>
          </w:p>
        </w:tc>
      </w:tr>
      <w:tr w:rsidR="00C654DA" w:rsidRPr="00C654DA" w:rsidTr="00C654DA">
        <w:trPr>
          <w:cantSplit/>
          <w:trHeight w:val="299"/>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設備送場外維修，對於儲存資訊是否訂有安全保護措施？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訂有相關之保護措施。</w:t>
            </w:r>
          </w:p>
        </w:tc>
      </w:tr>
      <w:tr w:rsidR="00C654DA" w:rsidRPr="00C654DA" w:rsidTr="00C654DA">
        <w:trPr>
          <w:cantSplit/>
          <w:trHeight w:val="36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可攜式的電腦設備是否訂有嚴謹的保護措施</w:t>
            </w:r>
            <w:r w:rsidRPr="00C654DA">
              <w:rPr>
                <w:kern w:val="2"/>
                <w:sz w:val="24"/>
                <w:szCs w:val="24"/>
              </w:rPr>
              <w:t>(</w:t>
            </w:r>
            <w:r w:rsidRPr="00C654DA">
              <w:rPr>
                <w:kern w:val="2"/>
                <w:sz w:val="24"/>
                <w:szCs w:val="24"/>
              </w:rPr>
              <w:t>如設通行碼、檔案加密、專人看管</w:t>
            </w:r>
            <w:r w:rsidRPr="00C654DA">
              <w:rPr>
                <w:kern w:val="2"/>
                <w:sz w:val="24"/>
                <w:szCs w:val="24"/>
              </w:rPr>
              <w:t>)</w:t>
            </w:r>
            <w:r w:rsidRPr="00C654DA">
              <w:rPr>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攜帶式設備訂有保護措施。</w:t>
            </w:r>
          </w:p>
        </w:tc>
      </w:tr>
      <w:tr w:rsidR="00C654DA" w:rsidRPr="00C654DA" w:rsidTr="00C654DA">
        <w:trPr>
          <w:cantSplit/>
          <w:trHeight w:val="44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設備報廢前是否先將機密性、敏感性資料及版權軟體移除或覆寫？</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設備報廢前均有進行資料清除程序。</w:t>
            </w:r>
          </w:p>
        </w:tc>
      </w:tr>
      <w:tr w:rsidR="00C654DA" w:rsidRPr="00C654DA" w:rsidTr="00C654DA">
        <w:trPr>
          <w:cantSplit/>
          <w:trHeight w:val="688"/>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公文及儲存媒體在不使用或不在班時是否妥為存放？機密性、敏感性資訊是否妥為收存？</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人員下班後並未將機敏性公文妥善存放。</w:t>
            </w:r>
          </w:p>
        </w:tc>
      </w:tr>
      <w:tr w:rsidR="00C654DA" w:rsidRPr="00C654DA" w:rsidTr="00C654DA">
        <w:trPr>
          <w:cantSplit/>
          <w:trHeight w:val="556"/>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bCs/>
                <w:kern w:val="2"/>
                <w:sz w:val="24"/>
                <w:szCs w:val="24"/>
              </w:rPr>
              <w:t>系統開發測試及正式作業是否區隔在不同之作業環境？</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系統開發測試與正式作業區隔。</w:t>
            </w:r>
          </w:p>
        </w:tc>
      </w:tr>
      <w:tr w:rsidR="00C654DA" w:rsidRPr="00C654DA" w:rsidTr="00C654DA">
        <w:trPr>
          <w:cantSplit/>
          <w:trHeight w:val="353"/>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是否全面使用防毒軟體並即時更新病毒碼？</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按時更新病毒碼。</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是否定期對電腦系統及資料儲存媒體進行病毒掃瞄？</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定期進行相關系統之病毒掃瞄。</w:t>
            </w:r>
          </w:p>
        </w:tc>
      </w:tr>
      <w:tr w:rsidR="00C654DA" w:rsidRPr="00C654DA" w:rsidTr="00C654DA">
        <w:trPr>
          <w:cantSplit/>
          <w:trHeight w:val="5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是否定期執行各項系統漏洞修補程式？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定期進行漏洞修補。</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是否要求電子郵件附件及下載檔案在使用前需檢查有無惡意軟體</w:t>
            </w:r>
            <w:r w:rsidRPr="00C654DA">
              <w:rPr>
                <w:bCs/>
                <w:kern w:val="2"/>
                <w:sz w:val="24"/>
                <w:szCs w:val="24"/>
              </w:rPr>
              <w:t>(</w:t>
            </w:r>
            <w:r w:rsidRPr="00C654DA">
              <w:rPr>
                <w:bCs/>
                <w:kern w:val="2"/>
                <w:sz w:val="24"/>
                <w:szCs w:val="24"/>
              </w:rPr>
              <w:t>含病毒、木馬或後門等程式</w:t>
            </w:r>
            <w:r w:rsidRPr="00C654DA">
              <w:rPr>
                <w:bCs/>
                <w:kern w:val="2"/>
                <w:sz w:val="24"/>
                <w:szCs w:val="24"/>
              </w:rPr>
              <w:t>)</w:t>
            </w:r>
            <w:r w:rsidRPr="00C654DA">
              <w:rPr>
                <w:bCs/>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系統設有檢查之機制。</w:t>
            </w:r>
          </w:p>
        </w:tc>
      </w:tr>
      <w:tr w:rsidR="00C654DA" w:rsidRPr="00C654DA" w:rsidTr="00C654DA">
        <w:trPr>
          <w:cantSplit/>
          <w:trHeight w:val="179"/>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重要的資料及軟體是否定期作備份處理？</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有定期做備份處理。</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備份資料是否定期回復測試，以確保備份資料之有效性？</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備份資料均有測試。</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對於敏感性、機密性資訊之傳送是否採取資料加密等保護措施？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均有設加密之保護措施。</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是否訂定可攜式媒體</w:t>
            </w:r>
            <w:r w:rsidRPr="00C654DA">
              <w:rPr>
                <w:bCs/>
                <w:kern w:val="2"/>
                <w:sz w:val="24"/>
                <w:szCs w:val="24"/>
              </w:rPr>
              <w:t>(</w:t>
            </w:r>
            <w:r w:rsidRPr="00C654DA">
              <w:rPr>
                <w:bCs/>
                <w:kern w:val="2"/>
                <w:sz w:val="24"/>
                <w:szCs w:val="24"/>
              </w:rPr>
              <w:t>磁帶、磁片、光碟片、隨身碟及報表等</w:t>
            </w:r>
            <w:r w:rsidRPr="00C654DA">
              <w:rPr>
                <w:bCs/>
                <w:kern w:val="2"/>
                <w:sz w:val="24"/>
                <w:szCs w:val="24"/>
              </w:rPr>
              <w:t>)</w:t>
            </w:r>
            <w:r w:rsidRPr="00C654DA">
              <w:rPr>
                <w:bCs/>
                <w:kern w:val="2"/>
                <w:sz w:val="24"/>
                <w:szCs w:val="24"/>
              </w:rPr>
              <w:t>管理程序？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訂有可攜式媒體之管理程序。</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是否訂定使用者存取權限註冊及註銷之作業程序？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訂有</w:t>
            </w:r>
            <w:r w:rsidRPr="00C654DA">
              <w:rPr>
                <w:bCs/>
                <w:kern w:val="2"/>
                <w:sz w:val="24"/>
                <w:szCs w:val="24"/>
              </w:rPr>
              <w:t>使用者存取權限註冊及註銷之作業程序。</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使用者存取權限是否定期檢查</w:t>
            </w:r>
            <w:r w:rsidRPr="00C654DA">
              <w:rPr>
                <w:bCs/>
                <w:kern w:val="2"/>
                <w:sz w:val="24"/>
                <w:szCs w:val="24"/>
              </w:rPr>
              <w:t>(</w:t>
            </w:r>
            <w:r w:rsidRPr="00C654DA">
              <w:rPr>
                <w:bCs/>
                <w:kern w:val="2"/>
                <w:sz w:val="24"/>
                <w:szCs w:val="24"/>
              </w:rPr>
              <w:t>建議每六個月一次</w:t>
            </w:r>
            <w:r w:rsidRPr="00C654DA">
              <w:rPr>
                <w:bCs/>
                <w:kern w:val="2"/>
                <w:sz w:val="24"/>
                <w:szCs w:val="24"/>
              </w:rPr>
              <w:t>)</w:t>
            </w:r>
            <w:r w:rsidRPr="00C654DA">
              <w:rPr>
                <w:bCs/>
                <w:kern w:val="2"/>
                <w:sz w:val="24"/>
                <w:szCs w:val="24"/>
              </w:rPr>
              <w:t>或在權限變更後立即複檢？</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未定期檢視使用者存取權限。</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通行碼長度是否超過</w:t>
            </w:r>
            <w:r w:rsidRPr="00C654DA">
              <w:rPr>
                <w:bCs/>
                <w:kern w:val="2"/>
                <w:sz w:val="24"/>
                <w:szCs w:val="24"/>
              </w:rPr>
              <w:t>6</w:t>
            </w:r>
            <w:r w:rsidRPr="00C654DA">
              <w:rPr>
                <w:bCs/>
                <w:kern w:val="2"/>
                <w:sz w:val="24"/>
                <w:szCs w:val="24"/>
              </w:rPr>
              <w:t>個字元</w:t>
            </w:r>
            <w:r w:rsidRPr="00C654DA">
              <w:rPr>
                <w:bCs/>
                <w:kern w:val="2"/>
                <w:sz w:val="24"/>
                <w:szCs w:val="24"/>
              </w:rPr>
              <w:t>(</w:t>
            </w:r>
            <w:r w:rsidRPr="00C654DA">
              <w:rPr>
                <w:bCs/>
                <w:kern w:val="2"/>
                <w:sz w:val="24"/>
                <w:szCs w:val="24"/>
              </w:rPr>
              <w:t>建議以</w:t>
            </w:r>
            <w:r w:rsidRPr="00C654DA">
              <w:rPr>
                <w:bCs/>
                <w:kern w:val="2"/>
                <w:sz w:val="24"/>
                <w:szCs w:val="24"/>
              </w:rPr>
              <w:t>8</w:t>
            </w:r>
            <w:r w:rsidRPr="00C654DA">
              <w:rPr>
                <w:bCs/>
                <w:kern w:val="2"/>
                <w:sz w:val="24"/>
                <w:szCs w:val="24"/>
              </w:rPr>
              <w:t>位或以上為宜</w:t>
            </w:r>
            <w:r w:rsidRPr="00C654DA">
              <w:rPr>
                <w:bCs/>
                <w:kern w:val="2"/>
                <w:sz w:val="24"/>
                <w:szCs w:val="24"/>
              </w:rPr>
              <w:t>)</w:t>
            </w:r>
            <w:r w:rsidRPr="00C654DA">
              <w:rPr>
                <w:bCs/>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通行碼符合規定。</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通行碼是否規定需有大小寫字母、數字及符號組成？</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通行碼符合規定。</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是否依網路型態</w:t>
            </w:r>
            <w:r w:rsidRPr="00C654DA">
              <w:rPr>
                <w:bCs/>
                <w:kern w:val="2"/>
                <w:sz w:val="24"/>
                <w:szCs w:val="24"/>
              </w:rPr>
              <w:t>(Internet</w:t>
            </w:r>
            <w:r w:rsidRPr="00C654DA">
              <w:rPr>
                <w:bCs/>
                <w:kern w:val="2"/>
                <w:sz w:val="24"/>
                <w:szCs w:val="24"/>
              </w:rPr>
              <w:t>、</w:t>
            </w:r>
            <w:r w:rsidRPr="00C654DA">
              <w:rPr>
                <w:bCs/>
                <w:kern w:val="2"/>
                <w:sz w:val="24"/>
                <w:szCs w:val="24"/>
              </w:rPr>
              <w:t>Intranet</w:t>
            </w:r>
            <w:r w:rsidRPr="00C654DA">
              <w:rPr>
                <w:bCs/>
                <w:kern w:val="2"/>
                <w:sz w:val="24"/>
                <w:szCs w:val="24"/>
              </w:rPr>
              <w:t>、</w:t>
            </w:r>
            <w:r w:rsidRPr="00C654DA">
              <w:rPr>
                <w:bCs/>
                <w:kern w:val="2"/>
                <w:sz w:val="24"/>
                <w:szCs w:val="24"/>
              </w:rPr>
              <w:t>Extranet)</w:t>
            </w:r>
            <w:r w:rsidRPr="00C654DA">
              <w:rPr>
                <w:bCs/>
                <w:kern w:val="2"/>
                <w:sz w:val="24"/>
                <w:szCs w:val="24"/>
              </w:rPr>
              <w:t>訂定適當的存取權限管理方式？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依規定訂定適當之存取權限。</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對於重要特定網路服務，是否作必要之控制措施，如身份鑑別、資料加密或網路連線控制？</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對於特定網路有訂定相關之控制措施。</w:t>
            </w:r>
          </w:p>
        </w:tc>
      </w:tr>
      <w:tr w:rsidR="00C654DA" w:rsidRPr="00C654DA" w:rsidTr="00C654DA">
        <w:trPr>
          <w:cantSplit/>
          <w:trHeight w:val="54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是否訂定行動式電腦設備之管理政策</w:t>
            </w:r>
            <w:r w:rsidRPr="00C654DA">
              <w:rPr>
                <w:bCs/>
                <w:kern w:val="2"/>
                <w:sz w:val="24"/>
                <w:szCs w:val="24"/>
              </w:rPr>
              <w:t>(</w:t>
            </w:r>
            <w:r w:rsidRPr="00C654DA">
              <w:rPr>
                <w:bCs/>
                <w:kern w:val="2"/>
                <w:sz w:val="24"/>
                <w:szCs w:val="24"/>
              </w:rPr>
              <w:t>如實體保護、存取控制、使用之密碼技術、備份及病毒防治要求</w:t>
            </w:r>
            <w:r w:rsidRPr="00C654DA">
              <w:rPr>
                <w:bCs/>
                <w:kern w:val="2"/>
                <w:sz w:val="24"/>
                <w:szCs w:val="24"/>
              </w:rPr>
              <w:t>)</w:t>
            </w:r>
            <w:r w:rsidRPr="00C654DA">
              <w:rPr>
                <w:bCs/>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有針對行動式電腦訂定管理政策。</w:t>
            </w:r>
          </w:p>
        </w:tc>
      </w:tr>
      <w:tr w:rsidR="00C654DA" w:rsidRPr="00C654DA" w:rsidTr="00C654DA">
        <w:trPr>
          <w:cantSplit/>
          <w:trHeight w:val="6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bCs/>
                <w:kern w:val="2"/>
                <w:sz w:val="24"/>
                <w:szCs w:val="24"/>
              </w:rPr>
            </w:pPr>
            <w:r w:rsidRPr="00C654DA">
              <w:rPr>
                <w:bCs/>
                <w:kern w:val="2"/>
                <w:sz w:val="24"/>
                <w:szCs w:val="24"/>
              </w:rPr>
              <w:t>重要系統是否使用憑證作為身份認證？</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針對重要系統設有身份認證。</w:t>
            </w:r>
          </w:p>
        </w:tc>
      </w:tr>
      <w:tr w:rsidR="00C654DA" w:rsidRPr="00C654DA" w:rsidTr="00C654DA">
        <w:trPr>
          <w:cantSplit/>
          <w:trHeight w:val="590"/>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系統變更後其相關控管措施與程序是否檢查仍然有效？</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系統更新後相關措施仍有效。</w:t>
            </w:r>
          </w:p>
        </w:tc>
      </w:tr>
      <w:tr w:rsidR="00C654DA" w:rsidRPr="00C654DA" w:rsidTr="00C654DA">
        <w:trPr>
          <w:cantSplit/>
          <w:trHeight w:val="51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1"/>
              </w:numPr>
              <w:tabs>
                <w:tab w:val="left" w:pos="567"/>
              </w:tabs>
              <w:snapToGrid w:val="0"/>
              <w:spacing w:beforeLines="0" w:before="0" w:afterLines="0" w:after="0" w:line="240" w:lineRule="auto"/>
              <w:ind w:left="482" w:hanging="482"/>
              <w:jc w:val="both"/>
              <w:rPr>
                <w:kern w:val="2"/>
                <w:sz w:val="24"/>
                <w:szCs w:val="24"/>
              </w:rPr>
            </w:pPr>
            <w:r w:rsidRPr="00C654DA">
              <w:rPr>
                <w:kern w:val="2"/>
                <w:sz w:val="24"/>
                <w:szCs w:val="24"/>
              </w:rPr>
              <w:t>是否可及時取得系統弱點的資訊並作風險評估及採取必要措施？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可即時取得系統弱點並採取應變措施。</w:t>
            </w:r>
          </w:p>
        </w:tc>
      </w:tr>
      <w:tr w:rsidR="00C654DA" w:rsidRPr="00C654DA" w:rsidTr="00C654DA">
        <w:trPr>
          <w:cantSplit/>
          <w:trHeight w:val="363"/>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訂定資通安全事件通報及應變之程序及機制</w:t>
            </w:r>
          </w:p>
        </w:tc>
        <w:tc>
          <w:tcPr>
            <w:tcW w:w="5265" w:type="dxa"/>
          </w:tcPr>
          <w:p w:rsidR="00C654DA" w:rsidRPr="00C654DA" w:rsidRDefault="00C654DA" w:rsidP="002143EE">
            <w:pPr>
              <w:numPr>
                <w:ilvl w:val="0"/>
                <w:numId w:val="22"/>
              </w:numPr>
              <w:tabs>
                <w:tab w:val="left" w:pos="567"/>
              </w:tabs>
              <w:snapToGrid w:val="0"/>
              <w:spacing w:beforeLines="0" w:before="0" w:afterLines="0" w:after="0" w:line="240" w:lineRule="auto"/>
              <w:jc w:val="both"/>
              <w:rPr>
                <w:kern w:val="2"/>
                <w:sz w:val="24"/>
                <w:szCs w:val="24"/>
              </w:rPr>
            </w:pPr>
            <w:r w:rsidRPr="00C654DA">
              <w:rPr>
                <w:bCs/>
                <w:kern w:val="2"/>
                <w:sz w:val="24"/>
                <w:szCs w:val="24"/>
              </w:rPr>
              <w:t>是否建立資通安全事件發生之通報應變程序？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有訂定通報應變程序。</w:t>
            </w:r>
          </w:p>
        </w:tc>
      </w:tr>
      <w:tr w:rsidR="00C654DA" w:rsidRPr="00C654DA" w:rsidTr="00C654DA">
        <w:trPr>
          <w:cantSplit/>
          <w:trHeight w:val="55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2"/>
              </w:numPr>
              <w:tabs>
                <w:tab w:val="left" w:pos="567"/>
              </w:tabs>
              <w:snapToGrid w:val="0"/>
              <w:spacing w:beforeLines="0" w:before="0" w:afterLines="0" w:after="0" w:line="240" w:lineRule="auto"/>
              <w:jc w:val="both"/>
              <w:rPr>
                <w:bCs/>
                <w:kern w:val="2"/>
                <w:sz w:val="24"/>
                <w:szCs w:val="24"/>
              </w:rPr>
            </w:pPr>
            <w:r w:rsidRPr="00C654DA">
              <w:rPr>
                <w:bCs/>
                <w:kern w:val="2"/>
                <w:sz w:val="24"/>
                <w:szCs w:val="24"/>
              </w:rPr>
              <w:t>機關同仁及外部使用者是否知悉資通安全事件通報應變程序並依規定辦理？</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同仁及委外廠商均知悉通報應變程序，並定期宣導。</w:t>
            </w:r>
          </w:p>
        </w:tc>
      </w:tr>
      <w:tr w:rsidR="00C654DA" w:rsidRPr="00C654DA" w:rsidTr="00C654DA">
        <w:trPr>
          <w:cantSplit/>
          <w:trHeight w:val="618"/>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2"/>
              </w:numPr>
              <w:tabs>
                <w:tab w:val="left" w:pos="567"/>
              </w:tabs>
              <w:snapToGrid w:val="0"/>
              <w:spacing w:beforeLines="0" w:before="0" w:afterLines="0" w:after="0" w:line="240" w:lineRule="auto"/>
              <w:jc w:val="both"/>
              <w:rPr>
                <w:bCs/>
                <w:kern w:val="2"/>
                <w:sz w:val="24"/>
                <w:szCs w:val="24"/>
              </w:rPr>
            </w:pPr>
            <w:r w:rsidRPr="00C654DA">
              <w:rPr>
                <w:bCs/>
                <w:kern w:val="2"/>
                <w:sz w:val="24"/>
                <w:szCs w:val="24"/>
              </w:rPr>
              <w:t>是否留有資通安全事件處理之記錄文件，記錄中並有改善措施？</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有留存相關紀錄。</w:t>
            </w:r>
          </w:p>
        </w:tc>
      </w:tr>
      <w:tr w:rsidR="00C654DA" w:rsidRPr="00C654DA" w:rsidTr="00C654DA">
        <w:trPr>
          <w:cantSplit/>
          <w:trHeight w:val="337"/>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定期辦理資通安全認知宣導及教育訓練</w:t>
            </w:r>
          </w:p>
        </w:tc>
        <w:tc>
          <w:tcPr>
            <w:tcW w:w="5265" w:type="dxa"/>
          </w:tcPr>
          <w:p w:rsidR="00C654DA" w:rsidRPr="00C654DA" w:rsidRDefault="00C654DA" w:rsidP="002143EE">
            <w:pPr>
              <w:numPr>
                <w:ilvl w:val="0"/>
                <w:numId w:val="25"/>
              </w:numPr>
              <w:tabs>
                <w:tab w:val="left" w:pos="567"/>
              </w:tabs>
              <w:snapToGrid w:val="0"/>
              <w:spacing w:beforeLines="0" w:before="0" w:afterLines="0" w:after="0" w:line="240" w:lineRule="auto"/>
              <w:jc w:val="both"/>
              <w:rPr>
                <w:kern w:val="2"/>
                <w:sz w:val="24"/>
                <w:szCs w:val="24"/>
              </w:rPr>
            </w:pPr>
            <w:r w:rsidRPr="00C654DA">
              <w:rPr>
                <w:kern w:val="2"/>
                <w:sz w:val="24"/>
                <w:szCs w:val="24"/>
              </w:rPr>
              <w:t>是否定期辦理資通安全認知宣導？</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有定期辦理宣導。</w:t>
            </w:r>
          </w:p>
        </w:tc>
      </w:tr>
      <w:tr w:rsidR="00C654DA" w:rsidRPr="00C654DA" w:rsidTr="00C654DA">
        <w:trPr>
          <w:cantSplit/>
          <w:trHeight w:val="337"/>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5"/>
              </w:numPr>
              <w:tabs>
                <w:tab w:val="left" w:pos="567"/>
              </w:tabs>
              <w:snapToGrid w:val="0"/>
              <w:spacing w:beforeLines="0" w:before="0" w:afterLines="0" w:after="0" w:line="240" w:lineRule="auto"/>
              <w:jc w:val="both"/>
              <w:rPr>
                <w:kern w:val="2"/>
                <w:sz w:val="24"/>
                <w:szCs w:val="24"/>
              </w:rPr>
            </w:pPr>
            <w:r w:rsidRPr="00C654DA">
              <w:rPr>
                <w:kern w:val="2"/>
                <w:sz w:val="24"/>
                <w:szCs w:val="24"/>
              </w:rPr>
              <w:t>是否對同仁進行資安評量？</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按期進行資安評量。</w:t>
            </w:r>
          </w:p>
        </w:tc>
      </w:tr>
      <w:tr w:rsidR="00C654DA" w:rsidRPr="00C654DA" w:rsidTr="00C654DA">
        <w:trPr>
          <w:cantSplit/>
          <w:trHeight w:val="55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5"/>
              </w:numPr>
              <w:tabs>
                <w:tab w:val="left" w:pos="567"/>
              </w:tabs>
              <w:snapToGrid w:val="0"/>
              <w:spacing w:beforeLines="0" w:before="0" w:afterLines="0" w:after="0" w:line="240" w:lineRule="auto"/>
              <w:jc w:val="both"/>
              <w:rPr>
                <w:kern w:val="2"/>
                <w:sz w:val="24"/>
                <w:szCs w:val="24"/>
              </w:rPr>
            </w:pPr>
            <w:r w:rsidRPr="00C654DA">
              <w:rPr>
                <w:kern w:val="2"/>
                <w:sz w:val="24"/>
                <w:szCs w:val="24"/>
              </w:rPr>
              <w:t>同仁是否依層級定期舉辦資通安全教育訓練？</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有定期辦理教育訓練。</w:t>
            </w:r>
          </w:p>
        </w:tc>
      </w:tr>
      <w:tr w:rsidR="00C654DA" w:rsidRPr="00C654DA" w:rsidTr="00C654DA">
        <w:trPr>
          <w:cantSplit/>
          <w:trHeight w:val="635"/>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5"/>
              </w:numPr>
              <w:tabs>
                <w:tab w:val="left" w:pos="567"/>
              </w:tabs>
              <w:snapToGrid w:val="0"/>
              <w:spacing w:beforeLines="0" w:before="0" w:afterLines="0" w:after="0" w:line="240" w:lineRule="auto"/>
              <w:jc w:val="both"/>
              <w:rPr>
                <w:kern w:val="2"/>
                <w:sz w:val="24"/>
                <w:szCs w:val="24"/>
              </w:rPr>
            </w:pPr>
            <w:r w:rsidRPr="00C654DA">
              <w:rPr>
                <w:kern w:val="2"/>
                <w:sz w:val="24"/>
                <w:szCs w:val="24"/>
              </w:rPr>
              <w:t>同仁是否瞭解單位之資通安全政策、目標及應負之責任？</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同仁均瞭解單位之資通安全政策及目標。</w:t>
            </w:r>
          </w:p>
        </w:tc>
      </w:tr>
      <w:tr w:rsidR="00C654DA" w:rsidRPr="00C654DA" w:rsidTr="00C654DA">
        <w:trPr>
          <w:cantSplit/>
          <w:trHeight w:val="350"/>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資通安全維護計畫實施情形之精進改善機制</w:t>
            </w:r>
          </w:p>
        </w:tc>
        <w:tc>
          <w:tcPr>
            <w:tcW w:w="5265" w:type="dxa"/>
          </w:tcPr>
          <w:p w:rsidR="00C654DA" w:rsidRPr="00C654DA" w:rsidRDefault="00C654DA" w:rsidP="002143EE">
            <w:pPr>
              <w:numPr>
                <w:ilvl w:val="0"/>
                <w:numId w:val="23"/>
              </w:numPr>
              <w:tabs>
                <w:tab w:val="left" w:pos="567"/>
              </w:tabs>
              <w:snapToGrid w:val="0"/>
              <w:spacing w:beforeLines="0" w:before="0" w:afterLines="0" w:after="0" w:line="240" w:lineRule="auto"/>
              <w:jc w:val="both"/>
              <w:rPr>
                <w:kern w:val="2"/>
                <w:sz w:val="24"/>
                <w:szCs w:val="24"/>
              </w:rPr>
            </w:pPr>
            <w:r w:rsidRPr="00C654DA">
              <w:rPr>
                <w:kern w:val="2"/>
                <w:sz w:val="24"/>
                <w:szCs w:val="24"/>
              </w:rPr>
              <w:t>是否設有稽核機制？</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訂有稽核機制。</w:t>
            </w:r>
          </w:p>
        </w:tc>
      </w:tr>
      <w:tr w:rsidR="00C654DA" w:rsidRPr="00C654DA" w:rsidTr="00C654DA">
        <w:trPr>
          <w:cantSplit/>
          <w:trHeight w:val="271"/>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3"/>
              </w:numPr>
              <w:tabs>
                <w:tab w:val="left" w:pos="567"/>
              </w:tabs>
              <w:snapToGrid w:val="0"/>
              <w:spacing w:beforeLines="0" w:before="0" w:afterLines="0" w:after="0" w:line="240" w:lineRule="auto"/>
              <w:jc w:val="both"/>
              <w:rPr>
                <w:kern w:val="2"/>
                <w:sz w:val="24"/>
                <w:szCs w:val="24"/>
              </w:rPr>
            </w:pPr>
            <w:r w:rsidRPr="00C654DA">
              <w:rPr>
                <w:kern w:val="2"/>
                <w:sz w:val="24"/>
                <w:szCs w:val="24"/>
              </w:rPr>
              <w:t>是否定有年度稽核計畫？</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有訂定年度稽核計畫。</w:t>
            </w:r>
          </w:p>
        </w:tc>
      </w:tr>
      <w:tr w:rsidR="00C654DA" w:rsidRPr="00C654DA" w:rsidTr="00C654DA">
        <w:trPr>
          <w:cantSplit/>
          <w:trHeight w:val="361"/>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3"/>
              </w:numPr>
              <w:tabs>
                <w:tab w:val="left" w:pos="567"/>
              </w:tabs>
              <w:snapToGrid w:val="0"/>
              <w:spacing w:beforeLines="0" w:before="0" w:afterLines="0" w:after="0" w:line="240" w:lineRule="auto"/>
              <w:jc w:val="both"/>
              <w:rPr>
                <w:kern w:val="2"/>
                <w:sz w:val="24"/>
                <w:szCs w:val="24"/>
              </w:rPr>
            </w:pPr>
            <w:r w:rsidRPr="00C654DA">
              <w:rPr>
                <w:kern w:val="2"/>
                <w:sz w:val="24"/>
                <w:szCs w:val="24"/>
              </w:rPr>
              <w:t>是否定期執行稽核？</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有按期執行稽核。</w:t>
            </w:r>
          </w:p>
        </w:tc>
      </w:tr>
      <w:tr w:rsidR="00C654DA" w:rsidRPr="00C654DA" w:rsidTr="00C654DA">
        <w:trPr>
          <w:cantSplit/>
          <w:trHeight w:val="564"/>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3"/>
              </w:numPr>
              <w:tabs>
                <w:tab w:val="left" w:pos="567"/>
              </w:tabs>
              <w:snapToGrid w:val="0"/>
              <w:spacing w:beforeLines="0" w:before="0" w:afterLines="0" w:after="0" w:line="240" w:lineRule="auto"/>
              <w:jc w:val="both"/>
              <w:rPr>
                <w:kern w:val="2"/>
                <w:sz w:val="24"/>
                <w:szCs w:val="24"/>
              </w:rPr>
            </w:pPr>
            <w:r w:rsidRPr="00C654DA">
              <w:rPr>
                <w:kern w:val="2"/>
                <w:sz w:val="24"/>
                <w:szCs w:val="24"/>
              </w:rPr>
              <w:t>是否改正稽核之缺失？</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訂有稽核後之缺失改正措施。</w:t>
            </w:r>
          </w:p>
        </w:tc>
      </w:tr>
      <w:tr w:rsidR="00C654DA" w:rsidRPr="00C654DA" w:rsidTr="00C654DA">
        <w:trPr>
          <w:cantSplit/>
          <w:trHeight w:val="393"/>
        </w:trPr>
        <w:tc>
          <w:tcPr>
            <w:tcW w:w="1729" w:type="dxa"/>
            <w:vMerge w:val="restart"/>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r w:rsidRPr="00C654DA">
              <w:rPr>
                <w:b/>
                <w:kern w:val="2"/>
                <w:sz w:val="24"/>
                <w:szCs w:val="24"/>
              </w:rPr>
              <w:t>資通安全維護計畫及實施情形之績效管考機制</w:t>
            </w:r>
          </w:p>
        </w:tc>
        <w:tc>
          <w:tcPr>
            <w:tcW w:w="5265" w:type="dxa"/>
          </w:tcPr>
          <w:p w:rsidR="00C654DA" w:rsidRPr="00C654DA" w:rsidRDefault="00C654DA" w:rsidP="002143EE">
            <w:pPr>
              <w:numPr>
                <w:ilvl w:val="0"/>
                <w:numId w:val="24"/>
              </w:numPr>
              <w:tabs>
                <w:tab w:val="left" w:pos="567"/>
              </w:tabs>
              <w:snapToGrid w:val="0"/>
              <w:spacing w:beforeLines="0" w:before="0" w:afterLines="0" w:after="0" w:line="240" w:lineRule="auto"/>
              <w:jc w:val="both"/>
              <w:rPr>
                <w:kern w:val="2"/>
                <w:sz w:val="24"/>
                <w:szCs w:val="24"/>
              </w:rPr>
            </w:pPr>
            <w:r w:rsidRPr="00C654DA">
              <w:rPr>
                <w:kern w:val="2"/>
                <w:sz w:val="24"/>
                <w:szCs w:val="24"/>
              </w:rPr>
              <w:t>是否訂定安全維護計畫持續改善機制？</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有訂定持續改善措施。</w:t>
            </w:r>
          </w:p>
        </w:tc>
      </w:tr>
      <w:tr w:rsidR="00C654DA" w:rsidRPr="00C654DA" w:rsidTr="00C654DA">
        <w:trPr>
          <w:cantSplit/>
          <w:trHeight w:val="412"/>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4"/>
              </w:numPr>
              <w:tabs>
                <w:tab w:val="left" w:pos="567"/>
              </w:tabs>
              <w:snapToGrid w:val="0"/>
              <w:spacing w:beforeLines="0" w:before="0" w:afterLines="0" w:after="0" w:line="240" w:lineRule="auto"/>
              <w:jc w:val="both"/>
              <w:rPr>
                <w:kern w:val="2"/>
                <w:sz w:val="24"/>
                <w:szCs w:val="24"/>
              </w:rPr>
            </w:pPr>
            <w:r w:rsidRPr="00C654DA">
              <w:rPr>
                <w:kern w:val="2"/>
                <w:sz w:val="24"/>
                <w:szCs w:val="24"/>
              </w:rPr>
              <w:t>是否追蹤過去缺失之改善情形？</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有追蹤缺失改善之情形。</w:t>
            </w:r>
          </w:p>
        </w:tc>
      </w:tr>
      <w:tr w:rsidR="00C654DA" w:rsidRPr="00C654DA" w:rsidTr="00C654DA">
        <w:trPr>
          <w:cantSplit/>
          <w:trHeight w:val="419"/>
        </w:trPr>
        <w:tc>
          <w:tcPr>
            <w:tcW w:w="1729" w:type="dxa"/>
            <w:vMerge/>
          </w:tcPr>
          <w:p w:rsidR="00C654DA" w:rsidRPr="00C654DA" w:rsidRDefault="00C654DA" w:rsidP="002143EE">
            <w:pPr>
              <w:numPr>
                <w:ilvl w:val="0"/>
                <w:numId w:val="16"/>
              </w:numPr>
              <w:tabs>
                <w:tab w:val="left" w:pos="567"/>
              </w:tabs>
              <w:snapToGrid w:val="0"/>
              <w:spacing w:beforeLines="0" w:before="0" w:afterLines="0" w:after="0" w:line="240" w:lineRule="auto"/>
              <w:ind w:left="227" w:hanging="227"/>
              <w:jc w:val="both"/>
              <w:rPr>
                <w:b/>
                <w:kern w:val="2"/>
                <w:sz w:val="24"/>
                <w:szCs w:val="24"/>
              </w:rPr>
            </w:pPr>
          </w:p>
        </w:tc>
        <w:tc>
          <w:tcPr>
            <w:tcW w:w="5265" w:type="dxa"/>
          </w:tcPr>
          <w:p w:rsidR="00C654DA" w:rsidRPr="00C654DA" w:rsidRDefault="00C654DA" w:rsidP="002143EE">
            <w:pPr>
              <w:numPr>
                <w:ilvl w:val="0"/>
                <w:numId w:val="24"/>
              </w:numPr>
              <w:tabs>
                <w:tab w:val="left" w:pos="567"/>
              </w:tabs>
              <w:snapToGrid w:val="0"/>
              <w:spacing w:beforeLines="0" w:before="0" w:afterLines="0" w:after="0" w:line="240" w:lineRule="auto"/>
              <w:jc w:val="both"/>
              <w:rPr>
                <w:kern w:val="2"/>
                <w:sz w:val="24"/>
                <w:szCs w:val="24"/>
              </w:rPr>
            </w:pPr>
            <w:r w:rsidRPr="00C654DA">
              <w:rPr>
                <w:kern w:val="2"/>
                <w:sz w:val="24"/>
                <w:szCs w:val="24"/>
              </w:rPr>
              <w:t>是否定期召開持續改善之管理審查會議？</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360" w:type="dxa"/>
          </w:tcPr>
          <w:p w:rsidR="00C654DA" w:rsidRPr="00C654DA" w:rsidRDefault="00C654DA" w:rsidP="00C654DA">
            <w:pPr>
              <w:snapToGrid w:val="0"/>
              <w:spacing w:beforeLines="0" w:before="0" w:afterLines="0" w:after="0"/>
              <w:jc w:val="both"/>
              <w:rPr>
                <w:kern w:val="2"/>
                <w:sz w:val="24"/>
                <w:szCs w:val="24"/>
              </w:rPr>
            </w:pPr>
            <w:r w:rsidRPr="00C654DA">
              <w:rPr>
                <w:b/>
                <w:kern w:val="2"/>
                <w:sz w:val="24"/>
                <w:szCs w:val="24"/>
              </w:rPr>
              <w:t>□</w:t>
            </w:r>
          </w:p>
        </w:tc>
        <w:tc>
          <w:tcPr>
            <w:tcW w:w="2808" w:type="dxa"/>
          </w:tcPr>
          <w:p w:rsidR="00C654DA" w:rsidRPr="00C654DA" w:rsidRDefault="00C654DA" w:rsidP="00C654DA">
            <w:pPr>
              <w:autoSpaceDE w:val="0"/>
              <w:autoSpaceDN w:val="0"/>
              <w:snapToGrid w:val="0"/>
              <w:spacing w:beforeLines="0" w:before="0" w:afterLines="0" w:after="0"/>
              <w:jc w:val="both"/>
              <w:rPr>
                <w:kern w:val="2"/>
                <w:sz w:val="24"/>
                <w:szCs w:val="24"/>
              </w:rPr>
            </w:pPr>
            <w:r w:rsidRPr="00C654DA">
              <w:rPr>
                <w:kern w:val="2"/>
                <w:sz w:val="24"/>
                <w:szCs w:val="24"/>
              </w:rPr>
              <w:t>定期召開管理審查會議。</w:t>
            </w:r>
          </w:p>
        </w:tc>
      </w:tr>
    </w:tbl>
    <w:p w:rsidR="00432521" w:rsidRDefault="00432521" w:rsidP="00372683">
      <w:pPr>
        <w:widowControl/>
        <w:spacing w:beforeLines="0" w:before="0" w:afterLines="0" w:after="0"/>
        <w:rPr>
          <w:kern w:val="2"/>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層級請學校</w:t>
      </w:r>
      <w:r w:rsidRPr="002014CE">
        <w:rPr>
          <w:rFonts w:hint="eastAsia"/>
          <w:color w:val="A6A6A6" w:themeColor="background1" w:themeShade="A6"/>
          <w:sz w:val="24"/>
          <w:szCs w:val="24"/>
        </w:rPr>
        <w:t>依需求調整</w:t>
      </w:r>
    </w:p>
    <w:p w:rsidR="00C654DA" w:rsidRDefault="00432521" w:rsidP="00372683">
      <w:pPr>
        <w:widowControl/>
        <w:spacing w:beforeLines="0" w:before="0" w:afterLines="0" w:after="0"/>
        <w:rPr>
          <w:kern w:val="2"/>
        </w:rPr>
      </w:pPr>
      <w:r>
        <w:rPr>
          <w:rFonts w:hint="eastAsia"/>
          <w:kern w:val="2"/>
        </w:rPr>
        <w:t>承辦人</w:t>
      </w:r>
      <w:r>
        <w:rPr>
          <w:rFonts w:hint="eastAsia"/>
          <w:kern w:val="2"/>
        </w:rPr>
        <w:t xml:space="preserve">:               </w:t>
      </w:r>
      <w:r>
        <w:rPr>
          <w:kern w:val="2"/>
        </w:rPr>
        <w:t>單位主管：</w:t>
      </w:r>
      <w:r>
        <w:rPr>
          <w:kern w:val="2"/>
        </w:rPr>
        <w:t xml:space="preserve"> </w:t>
      </w:r>
      <w:r>
        <w:rPr>
          <w:rFonts w:hint="eastAsia"/>
          <w:kern w:val="2"/>
        </w:rPr>
        <w:t xml:space="preserve"> </w:t>
      </w:r>
      <w:r>
        <w:rPr>
          <w:kern w:val="2"/>
        </w:rPr>
        <w:t xml:space="preserve">          </w:t>
      </w:r>
      <w:r>
        <w:rPr>
          <w:rFonts w:hint="eastAsia"/>
          <w:kern w:val="2"/>
        </w:rPr>
        <w:t xml:space="preserve">   </w:t>
      </w:r>
      <w:r>
        <w:rPr>
          <w:rFonts w:hint="eastAsia"/>
          <w:kern w:val="2"/>
        </w:rPr>
        <w:t>機關首長</w:t>
      </w:r>
      <w:r>
        <w:rPr>
          <w:kern w:val="2"/>
        </w:rPr>
        <w:t>：</w:t>
      </w:r>
    </w:p>
    <w:p w:rsidR="00372683" w:rsidRPr="002014CE" w:rsidRDefault="00372683" w:rsidP="00372683">
      <w:pPr>
        <w:spacing w:before="76" w:after="76"/>
        <w:rPr>
          <w:color w:val="A6A6A6" w:themeColor="background1" w:themeShade="A6"/>
          <w:sz w:val="24"/>
          <w:szCs w:val="24"/>
        </w:rPr>
      </w:pPr>
    </w:p>
    <w:p w:rsidR="00372683" w:rsidRPr="00372683" w:rsidRDefault="00372683" w:rsidP="00372683">
      <w:pPr>
        <w:widowControl/>
        <w:spacing w:beforeLines="0" w:before="0" w:afterLines="0" w:after="0"/>
        <w:rPr>
          <w:kern w:val="2"/>
        </w:rPr>
      </w:pPr>
    </w:p>
    <w:p w:rsidR="00372683" w:rsidRDefault="00372683">
      <w:pPr>
        <w:widowControl/>
        <w:spacing w:beforeLines="0" w:before="0" w:afterLines="0" w:after="0" w:line="240" w:lineRule="auto"/>
        <w:rPr>
          <w:b/>
          <w:bCs/>
          <w:kern w:val="52"/>
        </w:rPr>
      </w:pPr>
      <w:r>
        <w:br w:type="page"/>
      </w:r>
    </w:p>
    <w:p w:rsidR="00C654DA" w:rsidRDefault="00C654DA" w:rsidP="00357853">
      <w:pPr>
        <w:pStyle w:val="1"/>
        <w:spacing w:after="190"/>
        <w:ind w:left="280" w:hanging="280"/>
      </w:pPr>
      <w:bookmarkStart w:id="11" w:name="_Toc533086523"/>
      <w:r w:rsidRPr="00C654DA">
        <w:rPr>
          <w:rFonts w:hint="eastAsia"/>
        </w:rPr>
        <w:t>年度資通安全教育訓練計畫</w:t>
      </w:r>
      <w:bookmarkEnd w:id="11"/>
    </w:p>
    <w:p w:rsidR="00C654DA" w:rsidRPr="00C654DA" w:rsidRDefault="007962ED" w:rsidP="00C654DA">
      <w:pPr>
        <w:pStyle w:val="15"/>
        <w:spacing w:after="190"/>
        <w:ind w:left="280"/>
        <w:jc w:val="center"/>
        <w:rPr>
          <w:b/>
        </w:rPr>
      </w:pPr>
      <w:r w:rsidRPr="007962ED">
        <w:rPr>
          <w:rFonts w:hint="eastAsia"/>
          <w:b/>
        </w:rPr>
        <w:t>桃園市立龍興國中</w:t>
      </w:r>
      <w:r>
        <w:rPr>
          <w:rFonts w:hint="eastAsia"/>
        </w:rPr>
        <w:t xml:space="preserve">  </w:t>
      </w:r>
      <w:r>
        <w:t xml:space="preserve">   </w:t>
      </w:r>
      <w:r w:rsidR="00C654DA" w:rsidRPr="00C654DA">
        <w:rPr>
          <w:b/>
        </w:rPr>
        <w:t>年度資通安全教育訓練計畫</w:t>
      </w:r>
    </w:p>
    <w:p w:rsidR="00C654DA" w:rsidRPr="00C654DA" w:rsidRDefault="00C654DA" w:rsidP="002143EE">
      <w:pPr>
        <w:pStyle w:val="15"/>
        <w:numPr>
          <w:ilvl w:val="2"/>
          <w:numId w:val="26"/>
        </w:numPr>
        <w:spacing w:after="190"/>
        <w:ind w:leftChars="0"/>
      </w:pPr>
      <w:r w:rsidRPr="00C654DA">
        <w:t>依據</w:t>
      </w:r>
    </w:p>
    <w:p w:rsidR="00C654DA" w:rsidRPr="00C654DA" w:rsidRDefault="007962ED" w:rsidP="00C654DA">
      <w:pPr>
        <w:pStyle w:val="15"/>
        <w:spacing w:after="190"/>
        <w:ind w:leftChars="202" w:left="566"/>
      </w:pPr>
      <w:r w:rsidRPr="007962ED">
        <w:rPr>
          <w:rFonts w:hint="eastAsia"/>
          <w:b/>
        </w:rPr>
        <w:t>桃園市立龍興國中</w:t>
      </w:r>
      <w:r w:rsidR="00C654DA" w:rsidRPr="00C654DA">
        <w:rPr>
          <w:bCs/>
        </w:rPr>
        <w:t>之資通安全維護計畫辦理。</w:t>
      </w:r>
    </w:p>
    <w:p w:rsidR="00C654DA" w:rsidRPr="00C654DA" w:rsidRDefault="00C654DA" w:rsidP="002143EE">
      <w:pPr>
        <w:pStyle w:val="15"/>
        <w:numPr>
          <w:ilvl w:val="2"/>
          <w:numId w:val="26"/>
        </w:numPr>
        <w:spacing w:after="190"/>
        <w:ind w:leftChars="0"/>
      </w:pPr>
      <w:r w:rsidRPr="00C654DA">
        <w:t>目的</w:t>
      </w:r>
    </w:p>
    <w:p w:rsidR="00C654DA" w:rsidRPr="00C654DA" w:rsidRDefault="00C654DA" w:rsidP="00C654DA">
      <w:pPr>
        <w:pStyle w:val="15"/>
        <w:spacing w:after="190"/>
        <w:ind w:leftChars="202" w:left="566"/>
        <w:rPr>
          <w:bCs/>
        </w:rPr>
      </w:pPr>
      <w:r w:rsidRPr="00C654DA">
        <w:t>為精進所屬人員之資通安全意識及職能，並敦促該等人員得以瞭解</w:t>
      </w:r>
      <w:r w:rsidRPr="00C654DA">
        <w:rPr>
          <w:bCs/>
        </w:rPr>
        <w:t>並執行</w:t>
      </w:r>
      <w:r w:rsidR="007962ED">
        <w:rPr>
          <w:rFonts w:hint="eastAsia"/>
          <w:bCs/>
        </w:rPr>
        <w:t>本校</w:t>
      </w:r>
      <w:r w:rsidR="00D01FA0">
        <w:rPr>
          <w:bCs/>
        </w:rPr>
        <w:t>之資通安全維護計畫，以強化</w:t>
      </w:r>
      <w:r w:rsidR="007962ED">
        <w:rPr>
          <w:rFonts w:hint="eastAsia"/>
          <w:bCs/>
        </w:rPr>
        <w:t>本校</w:t>
      </w:r>
      <w:r w:rsidRPr="00C654DA">
        <w:rPr>
          <w:bCs/>
        </w:rPr>
        <w:t>之資通安全管理能量，爰要求</w:t>
      </w:r>
      <w:r w:rsidRPr="00C654DA">
        <w:t>該等</w:t>
      </w:r>
      <w:r w:rsidRPr="00C654DA">
        <w:rPr>
          <w:bCs/>
        </w:rPr>
        <w:t>人員應接受資通安全之教育訓練，爰擬定本教育訓練計畫。</w:t>
      </w:r>
    </w:p>
    <w:p w:rsidR="00C654DA" w:rsidRPr="00C654DA" w:rsidRDefault="00C654DA" w:rsidP="002143EE">
      <w:pPr>
        <w:pStyle w:val="15"/>
        <w:numPr>
          <w:ilvl w:val="2"/>
          <w:numId w:val="26"/>
        </w:numPr>
        <w:spacing w:after="190"/>
        <w:ind w:leftChars="0"/>
      </w:pPr>
      <w:r w:rsidRPr="00C654DA">
        <w:t>實施範圍</w:t>
      </w:r>
      <w:r w:rsidR="00D01FA0">
        <w:rPr>
          <w:bCs/>
        </w:rPr>
        <w:t>（各</w:t>
      </w:r>
      <w:r w:rsidR="00D01FA0">
        <w:rPr>
          <w:rFonts w:hint="eastAsia"/>
          <w:bCs/>
        </w:rPr>
        <w:t>學校</w:t>
      </w:r>
      <w:r w:rsidRPr="00357853">
        <w:rPr>
          <w:bCs/>
        </w:rPr>
        <w:t>自行定義）</w:t>
      </w:r>
    </w:p>
    <w:p w:rsidR="00C654DA" w:rsidRPr="00C654DA" w:rsidRDefault="00C654DA" w:rsidP="00C654DA">
      <w:pPr>
        <w:pStyle w:val="15"/>
        <w:spacing w:after="190"/>
        <w:ind w:leftChars="202" w:left="566"/>
      </w:pPr>
      <w:r w:rsidRPr="00C654DA">
        <w:t>本機關所屬</w:t>
      </w:r>
      <w:r w:rsidRPr="00C654DA">
        <w:rPr>
          <w:bCs/>
        </w:rPr>
        <w:t>人員</w:t>
      </w:r>
      <w:r w:rsidRPr="00C654DA">
        <w:t>：</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659"/>
      </w:tblGrid>
      <w:tr w:rsidR="00C654DA" w:rsidRPr="00C654DA" w:rsidTr="00C65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Pr>
          <w:p w:rsidR="00C654DA" w:rsidRPr="00C654DA" w:rsidRDefault="00C654DA" w:rsidP="00C654DA">
            <w:pPr>
              <w:pStyle w:val="af0"/>
              <w:spacing w:before="76" w:after="76"/>
            </w:pPr>
            <w:r w:rsidRPr="00C654DA">
              <w:t>人員類別</w:t>
            </w:r>
          </w:p>
        </w:tc>
        <w:tc>
          <w:tcPr>
            <w:tcW w:w="2659" w:type="dxa"/>
          </w:tcPr>
          <w:p w:rsidR="00C654DA" w:rsidRPr="00C654DA" w:rsidRDefault="00C654DA" w:rsidP="00C654DA">
            <w:pPr>
              <w:pStyle w:val="af0"/>
              <w:spacing w:before="76" w:after="76"/>
              <w:cnfStyle w:val="100000000000" w:firstRow="1" w:lastRow="0" w:firstColumn="0" w:lastColumn="0" w:oddVBand="0" w:evenVBand="0" w:oddHBand="0" w:evenHBand="0" w:firstRowFirstColumn="0" w:firstRowLastColumn="0" w:lastRowFirstColumn="0" w:lastRowLastColumn="0"/>
            </w:pPr>
            <w:r w:rsidRPr="00C654DA">
              <w:t>人數</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9" w:type="dxa"/>
          </w:tcPr>
          <w:p w:rsidR="00C654DA" w:rsidRPr="00C654DA" w:rsidRDefault="00D01FA0" w:rsidP="00C654DA">
            <w:pPr>
              <w:pStyle w:val="af0"/>
              <w:spacing w:before="76" w:after="76"/>
            </w:pPr>
            <w:r>
              <w:t>資通安全</w:t>
            </w:r>
            <w:r w:rsidR="00C654DA" w:rsidRPr="00C654DA">
              <w:t>人員</w:t>
            </w:r>
          </w:p>
        </w:tc>
        <w:tc>
          <w:tcPr>
            <w:tcW w:w="2659"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9" w:type="dxa"/>
          </w:tcPr>
          <w:p w:rsidR="00C654DA" w:rsidRPr="00C654DA" w:rsidRDefault="00C654DA" w:rsidP="00C654DA">
            <w:pPr>
              <w:pStyle w:val="af0"/>
              <w:spacing w:before="76" w:after="76"/>
            </w:pPr>
            <w:r w:rsidRPr="00C654DA">
              <w:t>一般人員</w:t>
            </w:r>
          </w:p>
        </w:tc>
        <w:tc>
          <w:tcPr>
            <w:tcW w:w="2659"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9" w:type="dxa"/>
          </w:tcPr>
          <w:p w:rsidR="00C654DA" w:rsidRPr="00C654DA" w:rsidRDefault="00C654DA" w:rsidP="00C654DA">
            <w:pPr>
              <w:pStyle w:val="af0"/>
              <w:spacing w:before="76" w:after="76"/>
            </w:pPr>
            <w:r w:rsidRPr="00C654DA">
              <w:t>主管人員</w:t>
            </w:r>
          </w:p>
        </w:tc>
        <w:tc>
          <w:tcPr>
            <w:tcW w:w="2659"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9" w:type="dxa"/>
          </w:tcPr>
          <w:p w:rsidR="00C654DA" w:rsidRPr="00C654DA" w:rsidRDefault="00C654DA" w:rsidP="00C654DA">
            <w:pPr>
              <w:pStyle w:val="af0"/>
              <w:spacing w:before="76" w:after="76"/>
            </w:pPr>
            <w:r w:rsidRPr="00C654DA">
              <w:t>共計</w:t>
            </w:r>
          </w:p>
        </w:tc>
        <w:tc>
          <w:tcPr>
            <w:tcW w:w="2659"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bl>
    <w:p w:rsidR="00C654DA" w:rsidRPr="00C654DA" w:rsidRDefault="00C654DA" w:rsidP="002143EE">
      <w:pPr>
        <w:pStyle w:val="15"/>
        <w:numPr>
          <w:ilvl w:val="2"/>
          <w:numId w:val="26"/>
        </w:numPr>
        <w:spacing w:after="190"/>
        <w:ind w:leftChars="0"/>
      </w:pPr>
      <w:r w:rsidRPr="00C654DA">
        <w:t>訓練項目</w:t>
      </w:r>
      <w:r w:rsidRPr="00357853">
        <w:rPr>
          <w:bCs/>
        </w:rPr>
        <w:t>（各</w:t>
      </w:r>
      <w:r w:rsidR="00D01FA0">
        <w:rPr>
          <w:rFonts w:hint="eastAsia"/>
          <w:bCs/>
        </w:rPr>
        <w:t>學校</w:t>
      </w:r>
      <w:r w:rsidRPr="00357853">
        <w:rPr>
          <w:bCs/>
        </w:rPr>
        <w:t>自行定義）</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5"/>
        <w:gridCol w:w="2653"/>
      </w:tblGrid>
      <w:tr w:rsidR="00C654DA" w:rsidRPr="00C654DA" w:rsidTr="00C65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tcPr>
          <w:p w:rsidR="00C654DA" w:rsidRPr="00C654DA" w:rsidRDefault="00C654DA" w:rsidP="00C654DA">
            <w:pPr>
              <w:pStyle w:val="af0"/>
              <w:spacing w:before="76" w:after="76"/>
            </w:pPr>
            <w:r w:rsidRPr="00C654DA">
              <w:t>人員類別</w:t>
            </w:r>
          </w:p>
        </w:tc>
        <w:tc>
          <w:tcPr>
            <w:tcW w:w="2655" w:type="dxa"/>
          </w:tcPr>
          <w:p w:rsidR="00C654DA" w:rsidRPr="00C654DA" w:rsidRDefault="00C654DA" w:rsidP="00D01FA0">
            <w:pPr>
              <w:pStyle w:val="af0"/>
              <w:spacing w:before="76" w:after="76"/>
              <w:cnfStyle w:val="100000000000" w:firstRow="1" w:lastRow="0" w:firstColumn="0" w:lastColumn="0" w:oddVBand="0" w:evenVBand="0" w:oddHBand="0" w:evenHBand="0" w:firstRowFirstColumn="0" w:firstRowLastColumn="0" w:lastRowFirstColumn="0" w:lastRowLastColumn="0"/>
            </w:pPr>
            <w:r w:rsidRPr="00C654DA">
              <w:t>訓練課程</w:t>
            </w:r>
          </w:p>
        </w:tc>
        <w:tc>
          <w:tcPr>
            <w:tcW w:w="2653" w:type="dxa"/>
          </w:tcPr>
          <w:p w:rsidR="00C654DA" w:rsidRPr="00C654DA" w:rsidRDefault="00C654DA" w:rsidP="00C654DA">
            <w:pPr>
              <w:pStyle w:val="af0"/>
              <w:spacing w:before="76" w:after="76"/>
              <w:cnfStyle w:val="100000000000" w:firstRow="1" w:lastRow="0" w:firstColumn="0" w:lastColumn="0" w:oddVBand="0" w:evenVBand="0" w:oddHBand="0" w:evenHBand="0" w:firstRowFirstColumn="0" w:firstRowLastColumn="0" w:lastRowFirstColumn="0" w:lastRowLastColumn="0"/>
            </w:pPr>
            <w:r w:rsidRPr="00C654DA">
              <w:t>時數</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4" w:type="dxa"/>
          </w:tcPr>
          <w:p w:rsidR="00C654DA" w:rsidRPr="00C654DA" w:rsidRDefault="00D01FA0" w:rsidP="00C654DA">
            <w:pPr>
              <w:pStyle w:val="af0"/>
              <w:spacing w:before="76" w:after="76"/>
            </w:pPr>
            <w:r>
              <w:t>資通安全</w:t>
            </w:r>
            <w:r w:rsidR="00C654DA" w:rsidRPr="00C654DA">
              <w:t>人員</w:t>
            </w:r>
          </w:p>
        </w:tc>
        <w:tc>
          <w:tcPr>
            <w:tcW w:w="2655"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電子郵件安全</w:t>
            </w:r>
          </w:p>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c>
          <w:tcPr>
            <w:tcW w:w="2653"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4" w:type="dxa"/>
          </w:tcPr>
          <w:p w:rsidR="00C654DA" w:rsidRPr="00C654DA" w:rsidRDefault="00C654DA" w:rsidP="00C654DA">
            <w:pPr>
              <w:pStyle w:val="af0"/>
              <w:spacing w:before="76" w:after="76"/>
            </w:pPr>
            <w:r w:rsidRPr="00C654DA">
              <w:t>資訊人員</w:t>
            </w:r>
          </w:p>
        </w:tc>
        <w:tc>
          <w:tcPr>
            <w:tcW w:w="2655"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資訊系統風險管理</w:t>
            </w:r>
          </w:p>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c>
          <w:tcPr>
            <w:tcW w:w="2653"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4" w:type="dxa"/>
          </w:tcPr>
          <w:p w:rsidR="00C654DA" w:rsidRPr="00C654DA" w:rsidRDefault="00C654DA" w:rsidP="00C654DA">
            <w:pPr>
              <w:pStyle w:val="af0"/>
              <w:spacing w:before="76" w:after="76"/>
            </w:pPr>
            <w:r w:rsidRPr="00C654DA">
              <w:t>一般人員</w:t>
            </w:r>
          </w:p>
        </w:tc>
        <w:tc>
          <w:tcPr>
            <w:tcW w:w="2655"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資訊安全通識</w:t>
            </w:r>
          </w:p>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c>
          <w:tcPr>
            <w:tcW w:w="2653"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r w:rsidR="00C654DA" w:rsidRPr="00C654DA" w:rsidTr="00C654DA">
        <w:tc>
          <w:tcPr>
            <w:cnfStyle w:val="001000000000" w:firstRow="0" w:lastRow="0" w:firstColumn="1" w:lastColumn="0" w:oddVBand="0" w:evenVBand="0" w:oddHBand="0" w:evenHBand="0" w:firstRowFirstColumn="0" w:firstRowLastColumn="0" w:lastRowFirstColumn="0" w:lastRowLastColumn="0"/>
            <w:tcW w:w="2654" w:type="dxa"/>
          </w:tcPr>
          <w:p w:rsidR="00C654DA" w:rsidRPr="00C654DA" w:rsidRDefault="00C654DA" w:rsidP="00C654DA">
            <w:pPr>
              <w:pStyle w:val="af0"/>
              <w:spacing w:before="76" w:after="76"/>
            </w:pPr>
            <w:r w:rsidRPr="00C654DA">
              <w:t>主管人員</w:t>
            </w:r>
          </w:p>
        </w:tc>
        <w:tc>
          <w:tcPr>
            <w:tcW w:w="2655"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c>
          <w:tcPr>
            <w:tcW w:w="2653" w:type="dxa"/>
          </w:tcPr>
          <w:p w:rsidR="00C654DA" w:rsidRPr="00C654DA" w:rsidRDefault="00C654DA" w:rsidP="00C654DA">
            <w:pPr>
              <w:pStyle w:val="af0"/>
              <w:spacing w:before="76" w:after="76"/>
              <w:cnfStyle w:val="000000000000" w:firstRow="0" w:lastRow="0" w:firstColumn="0" w:lastColumn="0" w:oddVBand="0" w:evenVBand="0" w:oddHBand="0" w:evenHBand="0" w:firstRowFirstColumn="0" w:firstRowLastColumn="0" w:lastRowFirstColumn="0" w:lastRowLastColumn="0"/>
            </w:pPr>
            <w:r w:rsidRPr="00C654DA">
              <w:t>○○</w:t>
            </w:r>
          </w:p>
        </w:tc>
      </w:tr>
    </w:tbl>
    <w:p w:rsidR="00C654DA" w:rsidRPr="00C654DA" w:rsidRDefault="00C654DA" w:rsidP="002143EE">
      <w:pPr>
        <w:pStyle w:val="15"/>
        <w:numPr>
          <w:ilvl w:val="2"/>
          <w:numId w:val="26"/>
        </w:numPr>
        <w:spacing w:after="190"/>
        <w:ind w:leftChars="0"/>
      </w:pPr>
      <w:r w:rsidRPr="00C654DA">
        <w:t>訓練期程</w:t>
      </w:r>
      <w:r w:rsidR="00785DAC">
        <w:rPr>
          <w:bCs/>
        </w:rPr>
        <w:t>（各</w:t>
      </w:r>
      <w:r w:rsidR="00785DAC">
        <w:rPr>
          <w:rFonts w:hint="eastAsia"/>
          <w:bCs/>
        </w:rPr>
        <w:t>學校</w:t>
      </w:r>
      <w:r w:rsidRPr="00357853">
        <w:rPr>
          <w:bCs/>
        </w:rPr>
        <w:t>自行定義）</w:t>
      </w:r>
    </w:p>
    <w:p w:rsidR="00C654DA" w:rsidRPr="00C654DA" w:rsidRDefault="00C654DA" w:rsidP="00C654DA">
      <w:pPr>
        <w:pStyle w:val="15"/>
        <w:spacing w:after="190"/>
        <w:ind w:leftChars="202" w:left="566"/>
      </w:pPr>
      <w:r w:rsidRPr="00C654DA">
        <w:t>由各</w:t>
      </w:r>
      <w:r w:rsidR="00785DAC">
        <w:rPr>
          <w:rFonts w:hint="eastAsia"/>
          <w:bCs/>
        </w:rPr>
        <w:t>學校</w:t>
      </w:r>
      <w:r w:rsidRPr="00C654DA">
        <w:rPr>
          <w:bCs/>
        </w:rPr>
        <w:t>自行</w:t>
      </w:r>
      <w:r w:rsidRPr="00C654DA">
        <w:t>排定教育訓練期程。</w:t>
      </w:r>
    </w:p>
    <w:p w:rsidR="00C654DA" w:rsidRPr="00C654DA" w:rsidRDefault="00C654DA" w:rsidP="002143EE">
      <w:pPr>
        <w:pStyle w:val="15"/>
        <w:numPr>
          <w:ilvl w:val="2"/>
          <w:numId w:val="26"/>
        </w:numPr>
        <w:spacing w:after="190"/>
        <w:ind w:leftChars="0"/>
      </w:pPr>
      <w:r w:rsidRPr="00C654DA">
        <w:t>訓練方式</w:t>
      </w:r>
      <w:r w:rsidR="00785DAC">
        <w:rPr>
          <w:bCs/>
        </w:rPr>
        <w:t>（各</w:t>
      </w:r>
      <w:r w:rsidR="00785DAC">
        <w:rPr>
          <w:rFonts w:hint="eastAsia"/>
          <w:bCs/>
        </w:rPr>
        <w:t>學校</w:t>
      </w:r>
      <w:r w:rsidRPr="00357853">
        <w:rPr>
          <w:bCs/>
        </w:rPr>
        <w:t>自行定義）</w:t>
      </w:r>
    </w:p>
    <w:p w:rsidR="00C654DA" w:rsidRPr="00C654DA" w:rsidRDefault="00C654DA" w:rsidP="00C654DA">
      <w:pPr>
        <w:pStyle w:val="15"/>
        <w:spacing w:after="190"/>
        <w:ind w:leftChars="202" w:left="566"/>
      </w:pPr>
      <w:r w:rsidRPr="00C654DA">
        <w:t>由各</w:t>
      </w:r>
      <w:r w:rsidR="00785DAC">
        <w:rPr>
          <w:rFonts w:hint="eastAsia"/>
          <w:bCs/>
        </w:rPr>
        <w:t>學校</w:t>
      </w:r>
      <w:r w:rsidRPr="00C654DA">
        <w:t>自行決定教育訓練方式</w:t>
      </w:r>
      <w:r w:rsidRPr="00C654DA">
        <w:t>(</w:t>
      </w:r>
      <w:r w:rsidRPr="00C654DA">
        <w:t>實體課程、線上課程</w:t>
      </w:r>
      <w:r w:rsidRPr="00C654DA">
        <w:t>…)</w:t>
      </w:r>
      <w:r w:rsidRPr="00C654DA">
        <w:t>。</w:t>
      </w:r>
    </w:p>
    <w:p w:rsidR="00357853" w:rsidRDefault="00357853">
      <w:pPr>
        <w:widowControl/>
        <w:spacing w:beforeLines="0" w:before="0" w:afterLines="0" w:after="0" w:line="240" w:lineRule="auto"/>
      </w:pPr>
      <w:r>
        <w:br w:type="page"/>
      </w:r>
    </w:p>
    <w:p w:rsidR="00C654DA" w:rsidRDefault="00357853" w:rsidP="00357853">
      <w:pPr>
        <w:pStyle w:val="1"/>
        <w:spacing w:after="190"/>
        <w:ind w:left="280" w:hanging="280"/>
      </w:pPr>
      <w:bookmarkStart w:id="12" w:name="_Toc533086524"/>
      <w:r w:rsidRPr="00357853">
        <w:rPr>
          <w:rFonts w:hint="eastAsia"/>
        </w:rPr>
        <w:t>資通安全認知宣導及教育訓練簽到表</w:t>
      </w:r>
      <w:bookmarkEnd w:id="12"/>
    </w:p>
    <w:p w:rsidR="00357853" w:rsidRPr="00357853" w:rsidRDefault="007962ED" w:rsidP="00357853">
      <w:pPr>
        <w:spacing w:beforeLines="0" w:before="0" w:afterLines="0" w:after="0" w:line="240" w:lineRule="auto"/>
        <w:jc w:val="center"/>
        <w:rPr>
          <w:b/>
          <w:kern w:val="2"/>
          <w:sz w:val="40"/>
          <w:szCs w:val="40"/>
        </w:rPr>
      </w:pPr>
      <w:r w:rsidRPr="007962ED">
        <w:rPr>
          <w:rFonts w:hint="eastAsia"/>
          <w:b/>
          <w:kern w:val="2"/>
          <w:sz w:val="40"/>
          <w:szCs w:val="40"/>
        </w:rPr>
        <w:t>桃園市立龍興國中</w:t>
      </w:r>
      <w:r w:rsidRPr="007962ED">
        <w:rPr>
          <w:rFonts w:hint="eastAsia"/>
          <w:b/>
          <w:kern w:val="2"/>
          <w:sz w:val="40"/>
          <w:szCs w:val="40"/>
        </w:rPr>
        <w:t xml:space="preserve"> </w:t>
      </w:r>
      <w:r w:rsidR="00357853" w:rsidRPr="00357853">
        <w:rPr>
          <w:b/>
          <w:kern w:val="2"/>
          <w:sz w:val="40"/>
          <w:szCs w:val="40"/>
        </w:rPr>
        <w:t>資通安全認知宣導及教育訓練</w:t>
      </w:r>
      <w:r w:rsidR="00357853" w:rsidRPr="00357853">
        <w:rPr>
          <w:b/>
          <w:kern w:val="2"/>
          <w:sz w:val="40"/>
          <w:szCs w:val="40"/>
        </w:rPr>
        <w:br/>
      </w:r>
      <w:r w:rsidR="00357853" w:rsidRPr="00357853">
        <w:rPr>
          <w:b/>
          <w:kern w:val="2"/>
          <w:sz w:val="40"/>
          <w:szCs w:val="40"/>
        </w:rPr>
        <w:t>簽到表</w:t>
      </w:r>
    </w:p>
    <w:p w:rsidR="00357853" w:rsidRPr="00357853" w:rsidRDefault="00357853" w:rsidP="00357853">
      <w:pPr>
        <w:spacing w:beforeLines="0" w:before="0" w:afterLines="0" w:after="0" w:line="240" w:lineRule="auto"/>
        <w:jc w:val="right"/>
        <w:rPr>
          <w:rFonts w:eastAsia="新細明體"/>
          <w:kern w:val="2"/>
        </w:rPr>
      </w:pPr>
    </w:p>
    <w:p w:rsidR="00357853" w:rsidRPr="00357853" w:rsidRDefault="00357853" w:rsidP="00357853">
      <w:pPr>
        <w:widowControl/>
        <w:spacing w:beforeLines="0" w:before="0" w:afterLines="0" w:after="0"/>
        <w:rPr>
          <w:kern w:val="2"/>
        </w:rPr>
      </w:pPr>
      <w:r w:rsidRPr="00357853">
        <w:rPr>
          <w:kern w:val="2"/>
        </w:rPr>
        <w:t>編號：</w:t>
      </w:r>
      <w:r w:rsidRPr="00357853">
        <w:rPr>
          <w:bCs/>
          <w:kern w:val="2"/>
          <w:sz w:val="24"/>
          <w:szCs w:val="24"/>
        </w:rPr>
        <w:t>○○○</w:t>
      </w:r>
    </w:p>
    <w:p w:rsidR="00357853" w:rsidRDefault="00357853" w:rsidP="00357853">
      <w:pPr>
        <w:spacing w:beforeLines="0" w:before="0" w:afterLines="0" w:after="0"/>
        <w:rPr>
          <w:kern w:val="2"/>
          <w:sz w:val="24"/>
          <w:szCs w:val="24"/>
        </w:rPr>
      </w:pPr>
    </w:p>
    <w:p w:rsidR="00357853" w:rsidRPr="00357853" w:rsidRDefault="00357853" w:rsidP="00357853">
      <w:pPr>
        <w:spacing w:beforeLines="0" w:before="0" w:afterLines="0" w:after="0"/>
        <w:rPr>
          <w:bCs/>
          <w:kern w:val="2"/>
          <w:sz w:val="24"/>
          <w:szCs w:val="24"/>
        </w:rPr>
      </w:pPr>
      <w:r w:rsidRPr="00357853">
        <w:rPr>
          <w:kern w:val="2"/>
          <w:sz w:val="24"/>
          <w:szCs w:val="24"/>
        </w:rPr>
        <w:t>課程名稱：</w:t>
      </w:r>
      <w:r w:rsidRPr="00357853">
        <w:rPr>
          <w:bCs/>
          <w:kern w:val="2"/>
          <w:sz w:val="24"/>
          <w:szCs w:val="24"/>
          <w:u w:val="single"/>
        </w:rPr>
        <w:t>資安宣導課程</w:t>
      </w:r>
      <w:r w:rsidRPr="00357853">
        <w:rPr>
          <w:bCs/>
          <w:kern w:val="2"/>
          <w:sz w:val="24"/>
          <w:szCs w:val="24"/>
          <w:u w:val="single"/>
        </w:rPr>
        <w:t>-</w:t>
      </w:r>
      <w:r w:rsidRPr="00357853">
        <w:rPr>
          <w:bCs/>
          <w:kern w:val="2"/>
          <w:sz w:val="24"/>
          <w:szCs w:val="24"/>
          <w:u w:val="single"/>
        </w:rPr>
        <w:t>案例分享、資安防護重點及社交工程等</w:t>
      </w:r>
    </w:p>
    <w:p w:rsidR="00357853" w:rsidRPr="00357853" w:rsidRDefault="00357853" w:rsidP="00357853">
      <w:pPr>
        <w:spacing w:beforeLines="0" w:before="0" w:afterLines="0" w:after="0"/>
        <w:rPr>
          <w:bCs/>
          <w:kern w:val="2"/>
          <w:sz w:val="24"/>
          <w:szCs w:val="24"/>
        </w:rPr>
      </w:pPr>
      <w:r w:rsidRPr="00357853">
        <w:rPr>
          <w:bCs/>
          <w:kern w:val="2"/>
          <w:sz w:val="24"/>
          <w:szCs w:val="24"/>
        </w:rPr>
        <w:t>時　　間：</w:t>
      </w:r>
      <w:r w:rsidRPr="00357853">
        <w:rPr>
          <w:bCs/>
          <w:kern w:val="2"/>
          <w:sz w:val="24"/>
          <w:szCs w:val="24"/>
          <w:u w:val="single"/>
        </w:rPr>
        <w:t>107</w:t>
      </w:r>
      <w:r w:rsidRPr="00357853">
        <w:rPr>
          <w:bCs/>
          <w:kern w:val="2"/>
          <w:sz w:val="24"/>
          <w:szCs w:val="24"/>
          <w:u w:val="single"/>
        </w:rPr>
        <w:t>年</w:t>
      </w:r>
      <w:r w:rsidRPr="00357853">
        <w:rPr>
          <w:bCs/>
          <w:kern w:val="2"/>
          <w:sz w:val="24"/>
          <w:szCs w:val="24"/>
          <w:u w:val="single"/>
        </w:rPr>
        <w:t>○○</w:t>
      </w:r>
      <w:r w:rsidRPr="00357853">
        <w:rPr>
          <w:bCs/>
          <w:kern w:val="2"/>
          <w:sz w:val="24"/>
          <w:szCs w:val="24"/>
          <w:u w:val="single"/>
        </w:rPr>
        <w:t>月</w:t>
      </w:r>
      <w:r w:rsidRPr="00357853">
        <w:rPr>
          <w:bCs/>
          <w:kern w:val="2"/>
          <w:sz w:val="24"/>
          <w:szCs w:val="24"/>
          <w:u w:val="single"/>
        </w:rPr>
        <w:t>○○</w:t>
      </w:r>
      <w:r w:rsidRPr="00357853">
        <w:rPr>
          <w:bCs/>
          <w:kern w:val="2"/>
          <w:sz w:val="24"/>
          <w:szCs w:val="24"/>
          <w:u w:val="single"/>
        </w:rPr>
        <w:t>日</w:t>
      </w:r>
      <w:r w:rsidRPr="00357853">
        <w:rPr>
          <w:bCs/>
          <w:kern w:val="2"/>
          <w:sz w:val="24"/>
          <w:szCs w:val="24"/>
          <w:u w:val="single"/>
        </w:rPr>
        <w:t xml:space="preserve"> 8</w:t>
      </w:r>
      <w:r w:rsidRPr="00357853">
        <w:rPr>
          <w:bCs/>
          <w:kern w:val="2"/>
          <w:sz w:val="24"/>
          <w:szCs w:val="24"/>
          <w:u w:val="single"/>
        </w:rPr>
        <w:t>：</w:t>
      </w:r>
      <w:r w:rsidRPr="00357853">
        <w:rPr>
          <w:bCs/>
          <w:kern w:val="2"/>
          <w:sz w:val="24"/>
          <w:szCs w:val="24"/>
          <w:u w:val="single"/>
        </w:rPr>
        <w:t>00 ─ 9</w:t>
      </w:r>
      <w:r w:rsidRPr="00357853">
        <w:rPr>
          <w:bCs/>
          <w:kern w:val="2"/>
          <w:sz w:val="24"/>
          <w:szCs w:val="24"/>
          <w:u w:val="single"/>
        </w:rPr>
        <w:t>：</w:t>
      </w:r>
      <w:r w:rsidRPr="00357853">
        <w:rPr>
          <w:bCs/>
          <w:kern w:val="2"/>
          <w:sz w:val="24"/>
          <w:szCs w:val="24"/>
          <w:u w:val="single"/>
        </w:rPr>
        <w:t>00</w:t>
      </w:r>
    </w:p>
    <w:p w:rsidR="00357853" w:rsidRPr="00357853" w:rsidRDefault="00357853" w:rsidP="00357853">
      <w:pPr>
        <w:spacing w:beforeLines="0" w:before="0" w:afterLines="0" w:after="0"/>
        <w:rPr>
          <w:kern w:val="2"/>
          <w:sz w:val="24"/>
          <w:szCs w:val="24"/>
        </w:rPr>
      </w:pPr>
      <w:r w:rsidRPr="00357853">
        <w:rPr>
          <w:bCs/>
          <w:kern w:val="2"/>
          <w:sz w:val="24"/>
          <w:szCs w:val="24"/>
        </w:rPr>
        <w:t>地</w:t>
      </w:r>
      <w:r w:rsidRPr="00357853">
        <w:rPr>
          <w:bCs/>
          <w:kern w:val="2"/>
          <w:sz w:val="24"/>
          <w:szCs w:val="24"/>
        </w:rPr>
        <w:t xml:space="preserve">    </w:t>
      </w:r>
      <w:r w:rsidRPr="00357853">
        <w:rPr>
          <w:kern w:val="2"/>
          <w:sz w:val="24"/>
          <w:szCs w:val="24"/>
        </w:rPr>
        <w:t>點</w:t>
      </w:r>
      <w:r w:rsidRPr="00357853">
        <w:rPr>
          <w:bCs/>
          <w:kern w:val="2"/>
          <w:sz w:val="24"/>
          <w:szCs w:val="24"/>
        </w:rPr>
        <w:t>：</w:t>
      </w:r>
      <w:r w:rsidRPr="00357853">
        <w:rPr>
          <w:bCs/>
          <w:kern w:val="2"/>
          <w:sz w:val="24"/>
          <w:szCs w:val="24"/>
        </w:rPr>
        <w:t>_____</w:t>
      </w:r>
      <w:r w:rsidRPr="00357853">
        <w:rPr>
          <w:bCs/>
          <w:kern w:val="2"/>
          <w:sz w:val="24"/>
          <w:szCs w:val="24"/>
          <w:u w:val="single"/>
        </w:rPr>
        <w:t>會議室</w:t>
      </w:r>
      <w:r w:rsidRPr="00357853">
        <w:rPr>
          <w:bCs/>
          <w:kern w:val="2"/>
          <w:sz w:val="24"/>
          <w:szCs w:val="24"/>
        </w:rPr>
        <w:t>_____________________</w:t>
      </w:r>
    </w:p>
    <w:p w:rsidR="00357853" w:rsidRPr="00357853" w:rsidRDefault="00357853" w:rsidP="00357853">
      <w:pPr>
        <w:spacing w:beforeLines="0" w:before="0" w:afterLines="0" w:after="0"/>
        <w:rPr>
          <w:kern w:val="2"/>
          <w:sz w:val="24"/>
          <w:szCs w:val="24"/>
        </w:rPr>
      </w:pPr>
    </w:p>
    <w:tbl>
      <w:tblPr>
        <w:tblW w:w="9094" w:type="dxa"/>
        <w:tblInd w:w="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2161"/>
        <w:gridCol w:w="2161"/>
        <w:gridCol w:w="2612"/>
      </w:tblGrid>
      <w:tr w:rsidR="00357853" w:rsidRPr="00357853" w:rsidTr="00357853">
        <w:trPr>
          <w:trHeight w:val="765"/>
          <w:tblHeader/>
        </w:trPr>
        <w:tc>
          <w:tcPr>
            <w:tcW w:w="2160" w:type="dxa"/>
            <w:noWrap/>
            <w:vAlign w:val="center"/>
          </w:tcPr>
          <w:p w:rsidR="00357853" w:rsidRPr="00357853" w:rsidRDefault="00357853" w:rsidP="00357853">
            <w:pPr>
              <w:snapToGrid w:val="0"/>
              <w:spacing w:beforeLines="0" w:before="0" w:afterLines="0" w:after="0"/>
              <w:jc w:val="center"/>
              <w:rPr>
                <w:kern w:val="2"/>
                <w:sz w:val="24"/>
                <w:szCs w:val="24"/>
              </w:rPr>
            </w:pPr>
            <w:r w:rsidRPr="00357853">
              <w:rPr>
                <w:kern w:val="2"/>
                <w:sz w:val="24"/>
                <w:szCs w:val="24"/>
              </w:rPr>
              <w:t>單</w:t>
            </w:r>
            <w:r w:rsidRPr="00357853">
              <w:rPr>
                <w:kern w:val="2"/>
                <w:sz w:val="24"/>
                <w:szCs w:val="24"/>
              </w:rPr>
              <w:t xml:space="preserve">  </w:t>
            </w:r>
            <w:r w:rsidRPr="00357853">
              <w:rPr>
                <w:kern w:val="2"/>
                <w:sz w:val="24"/>
                <w:szCs w:val="24"/>
              </w:rPr>
              <w:t>位</w:t>
            </w:r>
          </w:p>
        </w:tc>
        <w:tc>
          <w:tcPr>
            <w:tcW w:w="2161" w:type="dxa"/>
            <w:vAlign w:val="center"/>
          </w:tcPr>
          <w:p w:rsidR="00357853" w:rsidRPr="00357853" w:rsidRDefault="00357853" w:rsidP="00357853">
            <w:pPr>
              <w:snapToGrid w:val="0"/>
              <w:spacing w:beforeLines="0" w:before="0" w:afterLines="0" w:after="0"/>
              <w:jc w:val="center"/>
              <w:rPr>
                <w:kern w:val="2"/>
                <w:sz w:val="24"/>
                <w:szCs w:val="24"/>
                <w:highlight w:val="lightGray"/>
              </w:rPr>
            </w:pPr>
            <w:r w:rsidRPr="00357853">
              <w:rPr>
                <w:kern w:val="2"/>
                <w:sz w:val="24"/>
                <w:szCs w:val="24"/>
              </w:rPr>
              <w:t>職</w:t>
            </w:r>
            <w:r w:rsidRPr="00357853">
              <w:rPr>
                <w:kern w:val="2"/>
                <w:sz w:val="24"/>
                <w:szCs w:val="24"/>
              </w:rPr>
              <w:t xml:space="preserve">  </w:t>
            </w:r>
            <w:r w:rsidRPr="00357853">
              <w:rPr>
                <w:kern w:val="2"/>
                <w:sz w:val="24"/>
                <w:szCs w:val="24"/>
              </w:rPr>
              <w:t>稱</w:t>
            </w:r>
          </w:p>
        </w:tc>
        <w:tc>
          <w:tcPr>
            <w:tcW w:w="2161" w:type="dxa"/>
            <w:vAlign w:val="center"/>
          </w:tcPr>
          <w:p w:rsidR="00357853" w:rsidRPr="00357853" w:rsidRDefault="00357853" w:rsidP="00357853">
            <w:pPr>
              <w:snapToGrid w:val="0"/>
              <w:spacing w:beforeLines="0" w:before="0" w:afterLines="0" w:after="0"/>
              <w:jc w:val="center"/>
              <w:rPr>
                <w:kern w:val="2"/>
                <w:sz w:val="24"/>
                <w:szCs w:val="24"/>
                <w:highlight w:val="lightGray"/>
              </w:rPr>
            </w:pPr>
            <w:r w:rsidRPr="00357853">
              <w:rPr>
                <w:kern w:val="2"/>
                <w:sz w:val="24"/>
                <w:szCs w:val="24"/>
              </w:rPr>
              <w:t>姓</w:t>
            </w:r>
            <w:r w:rsidRPr="00357853">
              <w:rPr>
                <w:kern w:val="2"/>
                <w:sz w:val="24"/>
                <w:szCs w:val="24"/>
              </w:rPr>
              <w:t xml:space="preserve">  </w:t>
            </w:r>
            <w:r w:rsidRPr="00357853">
              <w:rPr>
                <w:kern w:val="2"/>
                <w:sz w:val="24"/>
                <w:szCs w:val="24"/>
              </w:rPr>
              <w:t>名</w:t>
            </w:r>
          </w:p>
        </w:tc>
        <w:tc>
          <w:tcPr>
            <w:tcW w:w="2612" w:type="dxa"/>
            <w:vAlign w:val="center"/>
          </w:tcPr>
          <w:p w:rsidR="00357853" w:rsidRPr="00357853" w:rsidRDefault="00357853" w:rsidP="00357853">
            <w:pPr>
              <w:snapToGrid w:val="0"/>
              <w:spacing w:beforeLines="0" w:before="0" w:afterLines="0" w:after="0"/>
              <w:jc w:val="center"/>
              <w:rPr>
                <w:kern w:val="2"/>
                <w:sz w:val="24"/>
                <w:szCs w:val="24"/>
              </w:rPr>
            </w:pPr>
            <w:r w:rsidRPr="00357853">
              <w:rPr>
                <w:kern w:val="2"/>
                <w:sz w:val="24"/>
                <w:szCs w:val="24"/>
              </w:rPr>
              <w:t>簽</w:t>
            </w:r>
            <w:r w:rsidRPr="00357853">
              <w:rPr>
                <w:kern w:val="2"/>
                <w:sz w:val="24"/>
                <w:szCs w:val="24"/>
              </w:rPr>
              <w:t xml:space="preserve">  </w:t>
            </w:r>
            <w:r w:rsidRPr="00357853">
              <w:rPr>
                <w:kern w:val="2"/>
                <w:sz w:val="24"/>
                <w:szCs w:val="24"/>
              </w:rPr>
              <w:t>名</w:t>
            </w: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Chars="171" w:firstLine="410"/>
              <w:rPr>
                <w:kern w:val="2"/>
                <w:sz w:val="24"/>
                <w:szCs w:val="24"/>
              </w:rPr>
            </w:pPr>
            <w:r w:rsidRPr="00357853">
              <w:rPr>
                <w:kern w:val="2"/>
                <w:sz w:val="24"/>
                <w:szCs w:val="24"/>
              </w:rPr>
              <w:t>人事室</w:t>
            </w:r>
          </w:p>
        </w:tc>
        <w:tc>
          <w:tcPr>
            <w:tcW w:w="2161" w:type="dxa"/>
            <w:vAlign w:val="center"/>
          </w:tcPr>
          <w:p w:rsidR="00357853" w:rsidRPr="00357853" w:rsidRDefault="001B03F6" w:rsidP="00357853">
            <w:pPr>
              <w:spacing w:beforeLines="0" w:before="0" w:afterLines="0" w:after="0"/>
              <w:ind w:firstLine="560"/>
              <w:rPr>
                <w:kern w:val="2"/>
                <w:sz w:val="24"/>
                <w:szCs w:val="24"/>
              </w:rPr>
            </w:pPr>
            <w:r>
              <w:rPr>
                <w:rFonts w:hint="eastAsia"/>
                <w:kern w:val="2"/>
                <w:sz w:val="24"/>
                <w:szCs w:val="24"/>
              </w:rPr>
              <w:t>組長</w:t>
            </w:r>
          </w:p>
        </w:tc>
        <w:tc>
          <w:tcPr>
            <w:tcW w:w="2161" w:type="dxa"/>
            <w:vAlign w:val="center"/>
          </w:tcPr>
          <w:p w:rsidR="00357853" w:rsidRPr="00357853" w:rsidRDefault="00357853" w:rsidP="00357853">
            <w:pPr>
              <w:spacing w:beforeLines="0" w:before="0" w:afterLines="0" w:after="0"/>
              <w:ind w:firstLine="560"/>
              <w:rPr>
                <w:kern w:val="2"/>
                <w:sz w:val="24"/>
                <w:szCs w:val="24"/>
              </w:rPr>
            </w:pPr>
            <w:r w:rsidRPr="00357853">
              <w:rPr>
                <w:kern w:val="2"/>
                <w:sz w:val="24"/>
                <w:szCs w:val="24"/>
              </w:rPr>
              <w:t>○○○</w:t>
            </w: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r w:rsidR="00357853" w:rsidRPr="00357853" w:rsidTr="00357853">
        <w:trPr>
          <w:trHeight w:val="765"/>
        </w:trPr>
        <w:tc>
          <w:tcPr>
            <w:tcW w:w="2160" w:type="dxa"/>
            <w:noWrap/>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161" w:type="dxa"/>
            <w:vAlign w:val="center"/>
          </w:tcPr>
          <w:p w:rsidR="00357853" w:rsidRPr="00357853" w:rsidRDefault="00357853" w:rsidP="00357853">
            <w:pPr>
              <w:spacing w:beforeLines="0" w:before="0" w:afterLines="0" w:after="0"/>
              <w:ind w:firstLine="560"/>
              <w:jc w:val="center"/>
              <w:rPr>
                <w:kern w:val="2"/>
                <w:sz w:val="24"/>
                <w:szCs w:val="24"/>
              </w:rPr>
            </w:pPr>
          </w:p>
        </w:tc>
        <w:tc>
          <w:tcPr>
            <w:tcW w:w="2612" w:type="dxa"/>
            <w:vAlign w:val="center"/>
          </w:tcPr>
          <w:p w:rsidR="00357853" w:rsidRPr="00357853" w:rsidRDefault="00357853" w:rsidP="00357853">
            <w:pPr>
              <w:spacing w:beforeLines="0" w:before="0" w:afterLines="0" w:after="0"/>
              <w:ind w:firstLine="560"/>
              <w:jc w:val="center"/>
              <w:rPr>
                <w:kern w:val="2"/>
                <w:sz w:val="24"/>
                <w:szCs w:val="24"/>
              </w:rPr>
            </w:pPr>
          </w:p>
        </w:tc>
      </w:tr>
    </w:tbl>
    <w:p w:rsidR="00357853" w:rsidRDefault="00357853" w:rsidP="00C654DA">
      <w:pPr>
        <w:pStyle w:val="15"/>
        <w:spacing w:after="190"/>
        <w:ind w:leftChars="0" w:left="0"/>
      </w:pPr>
    </w:p>
    <w:p w:rsidR="00357853" w:rsidRDefault="00357853">
      <w:pPr>
        <w:widowControl/>
        <w:spacing w:beforeLines="0" w:before="0" w:afterLines="0" w:after="0" w:line="240" w:lineRule="auto"/>
      </w:pPr>
      <w:r>
        <w:br w:type="page"/>
      </w:r>
    </w:p>
    <w:p w:rsidR="00357853" w:rsidRPr="00246677" w:rsidRDefault="00357853" w:rsidP="00357853">
      <w:pPr>
        <w:pStyle w:val="1"/>
        <w:spacing w:after="190"/>
        <w:ind w:left="280" w:hanging="280"/>
      </w:pPr>
      <w:bookmarkStart w:id="13" w:name="_Toc533086525"/>
      <w:r w:rsidRPr="00246677">
        <w:rPr>
          <w:rFonts w:hint="eastAsia"/>
        </w:rPr>
        <w:t>資通安全維護計畫實施情形</w:t>
      </w:r>
      <w:bookmarkEnd w:id="13"/>
    </w:p>
    <w:p w:rsidR="00357853" w:rsidRPr="00246677" w:rsidRDefault="009F1DCF" w:rsidP="00357853">
      <w:pPr>
        <w:spacing w:beforeLines="0" w:before="0" w:afterLines="0" w:after="0" w:line="240" w:lineRule="auto"/>
        <w:jc w:val="center"/>
        <w:rPr>
          <w:b/>
          <w:bCs/>
          <w:kern w:val="52"/>
        </w:rPr>
      </w:pPr>
      <w:r w:rsidRPr="009F1DCF">
        <w:rPr>
          <w:rFonts w:hint="eastAsia"/>
          <w:b/>
          <w:kern w:val="2"/>
          <w:sz w:val="40"/>
          <w:szCs w:val="40"/>
        </w:rPr>
        <w:t>桃園市立龍興國中</w:t>
      </w:r>
      <w:r>
        <w:rPr>
          <w:rFonts w:hint="eastAsia"/>
          <w:b/>
          <w:kern w:val="2"/>
          <w:sz w:val="40"/>
          <w:szCs w:val="40"/>
        </w:rPr>
        <w:t xml:space="preserve"> </w:t>
      </w:r>
      <w:r w:rsidR="00357853" w:rsidRPr="0062651F">
        <w:rPr>
          <w:b/>
          <w:kern w:val="2"/>
          <w:sz w:val="40"/>
          <w:szCs w:val="40"/>
        </w:rPr>
        <w:t>資通安全維護計畫實施情形</w:t>
      </w:r>
    </w:p>
    <w:p w:rsidR="00357853" w:rsidRPr="00246677" w:rsidRDefault="00357853" w:rsidP="00357853">
      <w:pPr>
        <w:spacing w:beforeLines="0" w:before="0" w:afterLines="0" w:after="0" w:line="240" w:lineRule="auto"/>
        <w:jc w:val="right"/>
        <w:rPr>
          <w:rFonts w:eastAsia="新細明體"/>
          <w:kern w:val="2"/>
        </w:rPr>
      </w:pPr>
    </w:p>
    <w:p w:rsidR="00357853" w:rsidRPr="00246677" w:rsidRDefault="00357853" w:rsidP="00357853">
      <w:pPr>
        <w:widowControl/>
        <w:spacing w:beforeLines="0" w:before="0" w:afterLines="0" w:after="0"/>
        <w:rPr>
          <w:kern w:val="2"/>
        </w:rPr>
      </w:pPr>
      <w:r w:rsidRPr="00246677">
        <w:rPr>
          <w:kern w:val="2"/>
        </w:rPr>
        <w:t>編號：</w:t>
      </w:r>
      <w:r w:rsidRPr="00246677">
        <w:rPr>
          <w:kern w:val="2"/>
        </w:rPr>
        <w:t>○○</w:t>
      </w:r>
    </w:p>
    <w:p w:rsidR="00357853" w:rsidRPr="00246677" w:rsidRDefault="00357853" w:rsidP="00357853">
      <w:pPr>
        <w:spacing w:beforeLines="0" w:before="0" w:afterLines="0" w:after="0" w:line="240" w:lineRule="auto"/>
        <w:rPr>
          <w:kern w:val="2"/>
          <w:sz w:val="24"/>
          <w:szCs w:val="22"/>
        </w:rPr>
      </w:pPr>
    </w:p>
    <w:p w:rsidR="00357853" w:rsidRPr="00246677" w:rsidRDefault="00F1054B" w:rsidP="00357853">
      <w:pPr>
        <w:spacing w:beforeLines="0" w:before="0" w:afterLines="0" w:after="0" w:line="240" w:lineRule="auto"/>
        <w:ind w:firstLine="560"/>
        <w:rPr>
          <w:kern w:val="2"/>
          <w:sz w:val="24"/>
          <w:szCs w:val="22"/>
        </w:rPr>
      </w:pPr>
      <w:r>
        <w:rPr>
          <w:kern w:val="2"/>
          <w:sz w:val="24"/>
          <w:szCs w:val="22"/>
        </w:rPr>
        <w:t>本</w:t>
      </w:r>
      <w:r>
        <w:rPr>
          <w:rFonts w:hint="eastAsia"/>
          <w:kern w:val="2"/>
          <w:sz w:val="24"/>
          <w:szCs w:val="22"/>
        </w:rPr>
        <w:t>O</w:t>
      </w:r>
      <w:r w:rsidR="000E7957">
        <w:rPr>
          <w:kern w:val="2"/>
          <w:sz w:val="24"/>
          <w:szCs w:val="24"/>
        </w:rPr>
        <w:t>經主管機關核定後本</w:t>
      </w:r>
      <w:r w:rsidR="000E7957">
        <w:rPr>
          <w:rFonts w:hint="eastAsia"/>
          <w:kern w:val="2"/>
          <w:sz w:val="24"/>
          <w:szCs w:val="24"/>
        </w:rPr>
        <w:t>O</w:t>
      </w:r>
      <w:r w:rsidR="00357853" w:rsidRPr="00246677">
        <w:rPr>
          <w:kern w:val="2"/>
          <w:sz w:val="24"/>
          <w:szCs w:val="24"/>
        </w:rPr>
        <w:t>之</w:t>
      </w:r>
      <w:r w:rsidR="00357853" w:rsidRPr="00246677">
        <w:rPr>
          <w:kern w:val="2"/>
          <w:sz w:val="24"/>
          <w:szCs w:val="22"/>
        </w:rPr>
        <w:t>資通安全責任等級為</w:t>
      </w:r>
      <w:r>
        <w:rPr>
          <w:kern w:val="2"/>
          <w:sz w:val="24"/>
          <w:szCs w:val="22"/>
          <w:u w:val="single"/>
        </w:rPr>
        <w:t xml:space="preserve"> D</w:t>
      </w:r>
      <w:r w:rsidR="00357853" w:rsidRPr="00246677">
        <w:rPr>
          <w:kern w:val="2"/>
          <w:sz w:val="24"/>
          <w:szCs w:val="22"/>
          <w:u w:val="single"/>
        </w:rPr>
        <w:t>級</w:t>
      </w:r>
      <w:r>
        <w:rPr>
          <w:rFonts w:hint="eastAsia"/>
          <w:kern w:val="2"/>
          <w:sz w:val="24"/>
          <w:szCs w:val="22"/>
          <w:u w:val="single"/>
        </w:rPr>
        <w:t>(</w:t>
      </w:r>
      <w:r>
        <w:rPr>
          <w:rFonts w:hint="eastAsia"/>
          <w:kern w:val="2"/>
          <w:sz w:val="24"/>
          <w:szCs w:val="22"/>
          <w:u w:val="single"/>
        </w:rPr>
        <w:t>或</w:t>
      </w:r>
      <w:r>
        <w:rPr>
          <w:kern w:val="2"/>
          <w:sz w:val="24"/>
          <w:szCs w:val="22"/>
          <w:u w:val="single"/>
        </w:rPr>
        <w:t>E</w:t>
      </w:r>
      <w:r>
        <w:rPr>
          <w:rFonts w:hint="eastAsia"/>
          <w:kern w:val="2"/>
          <w:sz w:val="24"/>
          <w:szCs w:val="22"/>
          <w:u w:val="single"/>
        </w:rPr>
        <w:t>級</w:t>
      </w:r>
      <w:r>
        <w:rPr>
          <w:rFonts w:hint="eastAsia"/>
          <w:kern w:val="2"/>
          <w:sz w:val="24"/>
          <w:szCs w:val="22"/>
          <w:u w:val="single"/>
        </w:rPr>
        <w:t>)</w:t>
      </w:r>
      <w:r w:rsidR="00357853" w:rsidRPr="00246677">
        <w:rPr>
          <w:kern w:val="2"/>
          <w:sz w:val="24"/>
          <w:szCs w:val="22"/>
          <w:u w:val="single"/>
        </w:rPr>
        <w:t xml:space="preserve"> </w:t>
      </w:r>
      <w:r w:rsidR="00357853" w:rsidRPr="00246677">
        <w:rPr>
          <w:kern w:val="2"/>
          <w:sz w:val="24"/>
          <w:szCs w:val="22"/>
        </w:rPr>
        <w:t>，依資通安全管理法第</w:t>
      </w:r>
      <w:r w:rsidR="00357853" w:rsidRPr="00246677">
        <w:rPr>
          <w:kern w:val="2"/>
          <w:sz w:val="24"/>
          <w:szCs w:val="22"/>
        </w:rPr>
        <w:t>12</w:t>
      </w:r>
      <w:r w:rsidR="00357853" w:rsidRPr="00246677">
        <w:rPr>
          <w:kern w:val="2"/>
          <w:sz w:val="24"/>
          <w:szCs w:val="22"/>
        </w:rPr>
        <w:t>條之規定，向</w:t>
      </w:r>
      <w:r w:rsidR="001777CC">
        <w:rPr>
          <w:rFonts w:hint="eastAsia"/>
          <w:kern w:val="2"/>
          <w:sz w:val="24"/>
          <w:szCs w:val="22"/>
        </w:rPr>
        <w:t>上級機關</w:t>
      </w:r>
      <w:r w:rsidR="001777CC">
        <w:rPr>
          <w:kern w:val="2"/>
          <w:sz w:val="24"/>
          <w:szCs w:val="22"/>
        </w:rPr>
        <w:t>提出本</w:t>
      </w:r>
      <w:r w:rsidR="001777CC" w:rsidRPr="00246677">
        <w:rPr>
          <w:b/>
          <w:kern w:val="2"/>
          <w:sz w:val="40"/>
          <w:szCs w:val="40"/>
        </w:rPr>
        <w:t>○○</w:t>
      </w:r>
      <w:r w:rsidR="001777CC" w:rsidRPr="00357853">
        <w:rPr>
          <w:b/>
          <w:kern w:val="2"/>
          <w:sz w:val="40"/>
          <w:szCs w:val="40"/>
        </w:rPr>
        <w:t>○</w:t>
      </w:r>
      <w:r w:rsidR="00357853" w:rsidRPr="00246677">
        <w:rPr>
          <w:kern w:val="2"/>
          <w:sz w:val="24"/>
          <w:szCs w:val="22"/>
        </w:rPr>
        <w:t>年度資通安全維護計畫實施情形、執行成果及相關說明如下表所示：</w:t>
      </w:r>
    </w:p>
    <w:tbl>
      <w:tblPr>
        <w:tblStyle w:val="14"/>
        <w:tblW w:w="9851" w:type="dxa"/>
        <w:tblInd w:w="-176" w:type="dxa"/>
        <w:tblLook w:val="04A0" w:firstRow="1" w:lastRow="0" w:firstColumn="1" w:lastColumn="0" w:noHBand="0" w:noVBand="1"/>
      </w:tblPr>
      <w:tblGrid>
        <w:gridCol w:w="2411"/>
        <w:gridCol w:w="3339"/>
        <w:gridCol w:w="4101"/>
      </w:tblGrid>
      <w:tr w:rsidR="00357853" w:rsidRPr="005E2871" w:rsidTr="00357853">
        <w:tc>
          <w:tcPr>
            <w:tcW w:w="2411" w:type="dxa"/>
          </w:tcPr>
          <w:p w:rsidR="00357853" w:rsidRPr="00246677" w:rsidRDefault="00357853" w:rsidP="00357853">
            <w:pPr>
              <w:spacing w:beforeLines="0" w:before="0" w:afterLines="0" w:after="0" w:line="240" w:lineRule="auto"/>
              <w:jc w:val="center"/>
              <w:rPr>
                <w:rFonts w:ascii="Times New Roman" w:eastAsia="標楷體" w:hAnsi="Times New Roman"/>
                <w:szCs w:val="24"/>
              </w:rPr>
            </w:pPr>
            <w:r w:rsidRPr="00246677">
              <w:rPr>
                <w:rFonts w:ascii="Times New Roman" w:eastAsia="標楷體" w:hAnsi="Times New Roman"/>
                <w:szCs w:val="24"/>
              </w:rPr>
              <w:t>實施項目</w:t>
            </w:r>
          </w:p>
        </w:tc>
        <w:tc>
          <w:tcPr>
            <w:tcW w:w="3339" w:type="dxa"/>
          </w:tcPr>
          <w:p w:rsidR="00357853" w:rsidRPr="00246677" w:rsidRDefault="00357853" w:rsidP="00357853">
            <w:pPr>
              <w:spacing w:beforeLines="0" w:before="0" w:afterLines="0" w:after="0" w:line="240" w:lineRule="auto"/>
              <w:jc w:val="center"/>
              <w:rPr>
                <w:rFonts w:ascii="Times New Roman" w:eastAsia="標楷體" w:hAnsi="Times New Roman"/>
                <w:szCs w:val="24"/>
              </w:rPr>
            </w:pPr>
            <w:r w:rsidRPr="00246677">
              <w:rPr>
                <w:rFonts w:ascii="Times New Roman" w:eastAsia="標楷體" w:hAnsi="Times New Roman"/>
                <w:szCs w:val="24"/>
              </w:rPr>
              <w:t>實施內容</w:t>
            </w:r>
          </w:p>
        </w:tc>
        <w:tc>
          <w:tcPr>
            <w:tcW w:w="4101" w:type="dxa"/>
          </w:tcPr>
          <w:p w:rsidR="00357853" w:rsidRPr="00246677" w:rsidRDefault="00357853" w:rsidP="00357853">
            <w:pPr>
              <w:spacing w:beforeLines="0" w:before="0" w:afterLines="0" w:after="0" w:line="240" w:lineRule="auto"/>
              <w:jc w:val="center"/>
              <w:rPr>
                <w:rFonts w:ascii="Times New Roman" w:eastAsia="標楷體" w:hAnsi="Times New Roman"/>
                <w:szCs w:val="24"/>
              </w:rPr>
            </w:pPr>
            <w:r w:rsidRPr="00246677">
              <w:rPr>
                <w:rFonts w:ascii="Times New Roman" w:eastAsia="標楷體" w:hAnsi="Times New Roman"/>
                <w:szCs w:val="24"/>
              </w:rPr>
              <w:t>實施情形說明</w:t>
            </w:r>
          </w:p>
          <w:p w:rsidR="00357853" w:rsidRPr="00246677" w:rsidRDefault="00357853" w:rsidP="00636796">
            <w:pPr>
              <w:spacing w:beforeLines="0" w:before="0" w:afterLines="0" w:after="0" w:line="240" w:lineRule="auto"/>
              <w:jc w:val="center"/>
              <w:rPr>
                <w:rFonts w:ascii="Times New Roman" w:eastAsia="標楷體" w:hAnsi="Times New Roman"/>
                <w:szCs w:val="24"/>
              </w:rPr>
            </w:pPr>
            <w:r w:rsidRPr="002D76DF">
              <w:rPr>
                <w:rFonts w:ascii="Times New Roman" w:eastAsia="標楷體" w:hAnsi="Times New Roman"/>
                <w:color w:val="A6A6A6" w:themeColor="background1" w:themeShade="A6"/>
                <w:szCs w:val="24"/>
              </w:rPr>
              <w:t>（下列內容為範例</w:t>
            </w:r>
            <w:r w:rsidR="00D13CE9">
              <w:rPr>
                <w:rFonts w:ascii="Times New Roman" w:eastAsia="標楷體" w:hAnsi="Times New Roman" w:hint="eastAsia"/>
                <w:color w:val="A6A6A6" w:themeColor="background1" w:themeShade="A6"/>
                <w:szCs w:val="24"/>
              </w:rPr>
              <w:t>，請學校</w:t>
            </w:r>
            <w:r w:rsidR="002D76DF">
              <w:rPr>
                <w:rFonts w:ascii="Times New Roman" w:eastAsia="標楷體" w:hAnsi="Times New Roman" w:hint="eastAsia"/>
                <w:color w:val="A6A6A6" w:themeColor="background1" w:themeShade="A6"/>
                <w:szCs w:val="24"/>
              </w:rPr>
              <w:t>依自身情形填寫對應的說明，並提供證明，如計畫、</w:t>
            </w:r>
            <w:r w:rsidR="008112DE">
              <w:rPr>
                <w:rFonts w:ascii="Times New Roman" w:eastAsia="標楷體" w:hAnsi="Times New Roman" w:hint="eastAsia"/>
                <w:color w:val="A6A6A6" w:themeColor="background1" w:themeShade="A6"/>
                <w:szCs w:val="24"/>
              </w:rPr>
              <w:t>程序、記錄</w:t>
            </w:r>
            <w:r w:rsidR="002D76DF">
              <w:rPr>
                <w:rFonts w:ascii="Times New Roman" w:eastAsia="標楷體" w:hAnsi="Times New Roman" w:hint="eastAsia"/>
                <w:color w:val="A6A6A6" w:themeColor="background1" w:themeShade="A6"/>
                <w:szCs w:val="24"/>
              </w:rPr>
              <w:t>或相關公文等</w:t>
            </w:r>
            <w:r w:rsidRPr="002D76DF">
              <w:rPr>
                <w:rFonts w:ascii="Times New Roman" w:eastAsia="標楷體" w:hAnsi="Times New Roman"/>
                <w:color w:val="A6A6A6" w:themeColor="background1" w:themeShade="A6"/>
                <w:szCs w:val="24"/>
              </w:rPr>
              <w:t>）</w:t>
            </w:r>
          </w:p>
        </w:tc>
      </w:tr>
      <w:tr w:rsidR="00357853" w:rsidRPr="005E2871" w:rsidTr="00357853">
        <w:tc>
          <w:tcPr>
            <w:tcW w:w="2411" w:type="dxa"/>
          </w:tcPr>
          <w:p w:rsidR="00357853" w:rsidRPr="00246677" w:rsidRDefault="00B26AFF" w:rsidP="001A376B">
            <w:pPr>
              <w:numPr>
                <w:ilvl w:val="0"/>
                <w:numId w:val="37"/>
              </w:num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資通</w:t>
            </w:r>
            <w:r w:rsidR="00357853" w:rsidRPr="00246677">
              <w:rPr>
                <w:rFonts w:ascii="Times New Roman" w:eastAsia="標楷體" w:hAnsi="Times New Roman"/>
                <w:szCs w:val="24"/>
              </w:rPr>
              <w:t>業務及其重要性</w:t>
            </w:r>
          </w:p>
        </w:tc>
        <w:tc>
          <w:tcPr>
            <w:tcW w:w="3339" w:type="dxa"/>
          </w:tcPr>
          <w:p w:rsidR="00357853" w:rsidRPr="00246677" w:rsidRDefault="00B26AFF" w:rsidP="002143EE">
            <w:pPr>
              <w:numPr>
                <w:ilvl w:val="0"/>
                <w:numId w:val="27"/>
              </w:num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資通</w:t>
            </w:r>
            <w:r w:rsidR="00357853" w:rsidRPr="00246677">
              <w:rPr>
                <w:rFonts w:ascii="Times New Roman" w:eastAsia="標楷體" w:hAnsi="Times New Roman"/>
                <w:szCs w:val="24"/>
              </w:rPr>
              <w:t>業務</w:t>
            </w:r>
            <w:r w:rsidR="004A21AA">
              <w:rPr>
                <w:rFonts w:ascii="Times New Roman" w:eastAsia="標楷體" w:hAnsi="Times New Roman" w:hint="eastAsia"/>
                <w:szCs w:val="24"/>
              </w:rPr>
              <w:t>及重要性</w:t>
            </w:r>
            <w:r w:rsidR="00357853" w:rsidRPr="00246677">
              <w:rPr>
                <w:rFonts w:ascii="Times New Roman" w:eastAsia="標楷體" w:hAnsi="Times New Roman"/>
                <w:szCs w:val="24"/>
              </w:rPr>
              <w:t>盤點</w:t>
            </w:r>
          </w:p>
        </w:tc>
        <w:tc>
          <w:tcPr>
            <w:tcW w:w="4101" w:type="dxa"/>
          </w:tcPr>
          <w:p w:rsidR="00357853" w:rsidRPr="00246677" w:rsidRDefault="00DE43EC" w:rsidP="00246677">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D13CE9">
              <w:rPr>
                <w:rFonts w:ascii="Times New Roman" w:eastAsia="標楷體" w:hAnsi="Times New Roman" w:hint="eastAsia"/>
                <w:szCs w:val="24"/>
              </w:rPr>
              <w:t>資通</w:t>
            </w:r>
            <w:r w:rsidR="004A21AA">
              <w:rPr>
                <w:rFonts w:ascii="Times New Roman" w:eastAsia="標楷體" w:hAnsi="Times New Roman" w:hint="eastAsia"/>
                <w:szCs w:val="24"/>
              </w:rPr>
              <w:t>業務及重要性</w:t>
            </w:r>
            <w:r w:rsidR="00246677" w:rsidRPr="00246677">
              <w:rPr>
                <w:rFonts w:ascii="Times New Roman" w:eastAsia="標楷體" w:hAnsi="Times New Roman" w:hint="eastAsia"/>
                <w:szCs w:val="24"/>
              </w:rPr>
              <w:t>詳參資通安全維護計畫</w:t>
            </w:r>
            <w:r w:rsidR="00357853" w:rsidRPr="00246677">
              <w:rPr>
                <w:rFonts w:ascii="Times New Roman" w:eastAsia="標楷體" w:hAnsi="Times New Roman"/>
                <w:szCs w:val="24"/>
              </w:rPr>
              <w:t>（</w:t>
            </w:r>
            <w:r w:rsidR="00D72D62">
              <w:rPr>
                <w:rFonts w:ascii="Times New Roman" w:eastAsia="標楷體" w:hAnsi="Times New Roman" w:hint="eastAsia"/>
                <w:szCs w:val="24"/>
              </w:rPr>
              <w:t>詳附件</w:t>
            </w:r>
            <w:r w:rsidR="00357853" w:rsidRPr="00246677">
              <w:rPr>
                <w:rFonts w:ascii="Times New Roman" w:eastAsia="標楷體" w:hAnsi="Times New Roman"/>
                <w:szCs w:val="24"/>
              </w:rPr>
              <w:t>）</w:t>
            </w:r>
            <w:r w:rsidR="004A21AA">
              <w:rPr>
                <w:rFonts w:ascii="Times New Roman" w:eastAsia="標楷體" w:hAnsi="Times New Roman" w:hint="eastAsia"/>
                <w:szCs w:val="24"/>
              </w:rPr>
              <w:t>。</w:t>
            </w:r>
          </w:p>
        </w:tc>
      </w:tr>
      <w:tr w:rsidR="004A21AA" w:rsidRPr="005E2871" w:rsidTr="00357853">
        <w:tc>
          <w:tcPr>
            <w:tcW w:w="2411" w:type="dxa"/>
            <w:vMerge w:val="restart"/>
          </w:tcPr>
          <w:p w:rsidR="004A21AA" w:rsidRPr="00246677" w:rsidRDefault="0064558A" w:rsidP="001A376B">
            <w:pPr>
              <w:numPr>
                <w:ilvl w:val="0"/>
                <w:numId w:val="37"/>
              </w:numPr>
              <w:spacing w:beforeLines="0" w:before="0" w:afterLines="0" w:after="0" w:line="240" w:lineRule="auto"/>
              <w:rPr>
                <w:rFonts w:ascii="Times New Roman" w:eastAsia="標楷體" w:hAnsi="Times New Roman"/>
                <w:szCs w:val="24"/>
              </w:rPr>
            </w:pPr>
            <w:r>
              <w:rPr>
                <w:rFonts w:ascii="Times New Roman" w:eastAsia="標楷體" w:hAnsi="Times New Roman"/>
                <w:szCs w:val="24"/>
              </w:rPr>
              <w:t>資通安全政策及目標</w:t>
            </w:r>
          </w:p>
        </w:tc>
        <w:tc>
          <w:tcPr>
            <w:tcW w:w="3339" w:type="dxa"/>
          </w:tcPr>
          <w:p w:rsidR="004A21AA" w:rsidRPr="00246677" w:rsidRDefault="004A21AA" w:rsidP="001A376B">
            <w:pPr>
              <w:numPr>
                <w:ilvl w:val="0"/>
                <w:numId w:val="35"/>
              </w:numPr>
              <w:spacing w:beforeLines="0" w:before="0" w:afterLines="0" w:after="0" w:line="240" w:lineRule="auto"/>
              <w:rPr>
                <w:rFonts w:ascii="Times New Roman" w:eastAsia="標楷體" w:hAnsi="Times New Roman"/>
                <w:szCs w:val="24"/>
              </w:rPr>
            </w:pPr>
            <w:r w:rsidRPr="00246677">
              <w:rPr>
                <w:rFonts w:ascii="Times New Roman" w:eastAsia="標楷體" w:hAnsi="Times New Roman"/>
                <w:szCs w:val="24"/>
              </w:rPr>
              <w:t>資通安全政策訂定</w:t>
            </w:r>
            <w:r>
              <w:rPr>
                <w:rFonts w:ascii="Times New Roman" w:eastAsia="標楷體" w:hAnsi="Times New Roman" w:hint="eastAsia"/>
                <w:szCs w:val="24"/>
              </w:rPr>
              <w:t>及核定</w:t>
            </w:r>
          </w:p>
        </w:tc>
        <w:tc>
          <w:tcPr>
            <w:tcW w:w="4101" w:type="dxa"/>
          </w:tcPr>
          <w:p w:rsidR="004A21AA" w:rsidRPr="00246677" w:rsidRDefault="00DE43EC" w:rsidP="004A21AA">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Pr>
                <w:rFonts w:ascii="Times New Roman" w:eastAsia="標楷體" w:hAnsi="Times New Roman" w:hint="eastAsia"/>
                <w:szCs w:val="24"/>
              </w:rPr>
              <w:t>已訂定資通安全政策，</w:t>
            </w:r>
            <w:r w:rsidR="004A21AA" w:rsidRPr="00246677">
              <w:rPr>
                <w:rFonts w:ascii="Times New Roman" w:eastAsia="標楷體" w:hAnsi="Times New Roman" w:hint="eastAsia"/>
                <w:szCs w:val="24"/>
              </w:rPr>
              <w:t>詳參資通安全維護計畫</w:t>
            </w:r>
            <w:r w:rsidR="0064558A">
              <w:rPr>
                <w:rFonts w:ascii="Times New Roman" w:eastAsia="標楷體" w:hAnsi="Times New Roman" w:hint="eastAsia"/>
                <w:szCs w:val="24"/>
              </w:rPr>
              <w:t>，並經校</w:t>
            </w:r>
            <w:r w:rsidR="004A21AA">
              <w:rPr>
                <w:rFonts w:ascii="Times New Roman" w:eastAsia="標楷體" w:hAnsi="Times New Roman" w:hint="eastAsia"/>
                <w:szCs w:val="24"/>
              </w:rPr>
              <w:t>長核定</w:t>
            </w:r>
            <w:r w:rsidR="004A21AA">
              <w:rPr>
                <w:rFonts w:ascii="Times New Roman" w:eastAsia="標楷體" w:hAnsi="Times New Roman" w:hint="eastAsia"/>
                <w:szCs w:val="24"/>
              </w:rPr>
              <w:t>(</w:t>
            </w:r>
            <w:r w:rsidR="0064558A">
              <w:rPr>
                <w:rFonts w:ascii="Times New Roman" w:eastAsia="標楷體" w:hAnsi="Times New Roman" w:hint="eastAsia"/>
                <w:szCs w:val="24"/>
              </w:rPr>
              <w:t>詳</w:t>
            </w:r>
            <w:r w:rsidR="004A21AA">
              <w:rPr>
                <w:rFonts w:ascii="Times New Roman" w:eastAsia="標楷體" w:hAnsi="Times New Roman" w:hint="eastAsia"/>
                <w:szCs w:val="24"/>
              </w:rPr>
              <w:t>附件</w:t>
            </w:r>
            <w:r w:rsidR="004A21AA">
              <w:rPr>
                <w:rFonts w:ascii="Times New Roman" w:eastAsia="標楷體" w:hAnsi="Times New Roman" w:hint="eastAsia"/>
                <w:szCs w:val="24"/>
              </w:rPr>
              <w:t>)</w:t>
            </w:r>
            <w:r w:rsidR="004A21AA">
              <w:rPr>
                <w:rFonts w:ascii="Times New Roman" w:eastAsia="標楷體" w:hAnsi="Times New Roman" w:hint="eastAsia"/>
                <w:szCs w:val="24"/>
              </w:rPr>
              <w:t>。</w:t>
            </w:r>
          </w:p>
        </w:tc>
      </w:tr>
      <w:tr w:rsidR="004A21AA" w:rsidRPr="005E2871" w:rsidTr="00357853">
        <w:tc>
          <w:tcPr>
            <w:tcW w:w="2411" w:type="dxa"/>
            <w:vMerge/>
          </w:tcPr>
          <w:p w:rsidR="004A21AA" w:rsidRPr="00246677" w:rsidRDefault="004A21AA" w:rsidP="001A376B">
            <w:pPr>
              <w:numPr>
                <w:ilvl w:val="0"/>
                <w:numId w:val="37"/>
              </w:numPr>
              <w:spacing w:beforeLines="0" w:before="0" w:afterLines="0" w:after="0" w:line="240" w:lineRule="auto"/>
              <w:rPr>
                <w:szCs w:val="24"/>
              </w:rPr>
            </w:pPr>
          </w:p>
        </w:tc>
        <w:tc>
          <w:tcPr>
            <w:tcW w:w="3339" w:type="dxa"/>
          </w:tcPr>
          <w:p w:rsidR="004A21AA" w:rsidRPr="00246677" w:rsidRDefault="004A21AA" w:rsidP="001A376B">
            <w:pPr>
              <w:numPr>
                <w:ilvl w:val="0"/>
                <w:numId w:val="35"/>
              </w:numPr>
              <w:spacing w:beforeLines="0" w:before="0" w:afterLines="0" w:after="0" w:line="240" w:lineRule="auto"/>
              <w:rPr>
                <w:szCs w:val="24"/>
              </w:rPr>
            </w:pPr>
            <w:r w:rsidRPr="004A21AA">
              <w:rPr>
                <w:rFonts w:ascii="Times New Roman" w:eastAsia="標楷體" w:hAnsi="Times New Roman" w:hint="eastAsia"/>
                <w:szCs w:val="24"/>
              </w:rPr>
              <w:t>資通安全目標之訂定</w:t>
            </w:r>
          </w:p>
        </w:tc>
        <w:tc>
          <w:tcPr>
            <w:tcW w:w="4101" w:type="dxa"/>
          </w:tcPr>
          <w:p w:rsidR="004A21AA" w:rsidRPr="00246677" w:rsidRDefault="00DE43EC" w:rsidP="004A21AA">
            <w:pPr>
              <w:spacing w:beforeLines="0" w:before="0" w:afterLines="0" w:after="0" w:line="240" w:lineRule="auto"/>
              <w:rPr>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Pr>
                <w:rFonts w:ascii="Times New Roman" w:eastAsia="標楷體" w:hAnsi="Times New Roman" w:hint="eastAsia"/>
                <w:szCs w:val="24"/>
              </w:rPr>
              <w:t>已訂定資通安全目標，</w:t>
            </w:r>
            <w:r w:rsidR="000603C3">
              <w:rPr>
                <w:rFonts w:ascii="Times New Roman" w:eastAsia="標楷體" w:hAnsi="Times New Roman" w:hint="eastAsia"/>
                <w:szCs w:val="24"/>
              </w:rPr>
              <w:t>詳</w:t>
            </w:r>
            <w:r w:rsidR="004A21AA" w:rsidRPr="00246677">
              <w:rPr>
                <w:rFonts w:ascii="Times New Roman" w:eastAsia="標楷體" w:hAnsi="Times New Roman" w:hint="eastAsia"/>
                <w:szCs w:val="24"/>
              </w:rPr>
              <w:t>資通安全維護計畫</w:t>
            </w:r>
            <w:r w:rsidR="004A21AA">
              <w:rPr>
                <w:rFonts w:ascii="Times New Roman" w:eastAsia="標楷體" w:hAnsi="Times New Roman" w:hint="eastAsia"/>
                <w:szCs w:val="24"/>
              </w:rPr>
              <w:t>。</w:t>
            </w:r>
          </w:p>
        </w:tc>
      </w:tr>
      <w:tr w:rsidR="004A21AA" w:rsidRPr="005E2871" w:rsidTr="00357853">
        <w:tc>
          <w:tcPr>
            <w:tcW w:w="2411" w:type="dxa"/>
            <w:vMerge/>
          </w:tcPr>
          <w:p w:rsidR="004A21AA" w:rsidRPr="005E2871" w:rsidRDefault="004A21AA" w:rsidP="001A376B">
            <w:pPr>
              <w:numPr>
                <w:ilvl w:val="0"/>
                <w:numId w:val="37"/>
              </w:numPr>
              <w:spacing w:beforeLines="0" w:before="0" w:afterLines="0" w:after="0" w:line="240" w:lineRule="auto"/>
              <w:rPr>
                <w:rFonts w:ascii="Times New Roman" w:eastAsia="標楷體" w:hAnsi="Times New Roman"/>
                <w:color w:val="FF0000"/>
                <w:szCs w:val="24"/>
              </w:rPr>
            </w:pPr>
          </w:p>
        </w:tc>
        <w:tc>
          <w:tcPr>
            <w:tcW w:w="3339" w:type="dxa"/>
          </w:tcPr>
          <w:p w:rsidR="004A21AA" w:rsidRPr="002D76DF" w:rsidRDefault="004A21AA" w:rsidP="001A376B">
            <w:pPr>
              <w:numPr>
                <w:ilvl w:val="0"/>
                <w:numId w:val="35"/>
              </w:numPr>
              <w:spacing w:beforeLines="0" w:before="0" w:afterLines="0" w:after="0" w:line="240" w:lineRule="auto"/>
              <w:rPr>
                <w:rFonts w:ascii="Times New Roman" w:eastAsia="標楷體" w:hAnsi="Times New Roman"/>
                <w:szCs w:val="24"/>
              </w:rPr>
            </w:pPr>
            <w:r w:rsidRPr="002D76DF">
              <w:rPr>
                <w:rFonts w:ascii="Times New Roman" w:eastAsia="標楷體" w:hAnsi="Times New Roman"/>
                <w:szCs w:val="24"/>
              </w:rPr>
              <w:t>資通安全政策</w:t>
            </w:r>
            <w:r>
              <w:rPr>
                <w:rFonts w:ascii="Times New Roman" w:eastAsia="標楷體" w:hAnsi="Times New Roman" w:hint="eastAsia"/>
                <w:szCs w:val="24"/>
              </w:rPr>
              <w:t>及</w:t>
            </w:r>
            <w:r w:rsidRPr="002D76DF">
              <w:rPr>
                <w:rFonts w:ascii="Times New Roman" w:eastAsia="標楷體" w:hAnsi="Times New Roman"/>
                <w:szCs w:val="24"/>
              </w:rPr>
              <w:t>目標宣導</w:t>
            </w:r>
          </w:p>
        </w:tc>
        <w:tc>
          <w:tcPr>
            <w:tcW w:w="4101" w:type="dxa"/>
          </w:tcPr>
          <w:p w:rsidR="004A21AA" w:rsidRPr="002D76DF" w:rsidRDefault="00DE43EC" w:rsidP="00636796">
            <w:pPr>
              <w:spacing w:beforeLines="0" w:before="0" w:afterLines="0" w:after="0" w:line="240" w:lineRule="auto"/>
              <w:rPr>
                <w:rFonts w:ascii="Times New Roman" w:eastAsia="標楷體" w:hAnsi="Times New Roman"/>
                <w:color w:val="A6A6A6" w:themeColor="background1" w:themeShade="A6"/>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sidRPr="002D76DF">
              <w:rPr>
                <w:rFonts w:ascii="Times New Roman" w:eastAsia="標楷體" w:hAnsi="Times New Roman"/>
                <w:szCs w:val="24"/>
              </w:rPr>
              <w:t>為推動資通安全政策，</w:t>
            </w:r>
            <w:r w:rsidR="00636796">
              <w:rPr>
                <w:rFonts w:ascii="Times New Roman" w:eastAsia="標楷體" w:hAnsi="Times New Roman" w:hint="eastAsia"/>
                <w:szCs w:val="24"/>
              </w:rPr>
              <w:t>已定期向同仁及利害關係人進行宣逹</w:t>
            </w:r>
            <w:r w:rsidR="004A21AA" w:rsidRPr="002D76DF">
              <w:rPr>
                <w:rFonts w:ascii="Times New Roman" w:eastAsia="標楷體" w:hAnsi="Times New Roman"/>
                <w:szCs w:val="24"/>
              </w:rPr>
              <w:t>。</w:t>
            </w:r>
          </w:p>
        </w:tc>
      </w:tr>
      <w:tr w:rsidR="004A21AA" w:rsidRPr="005E2871" w:rsidTr="00357853">
        <w:tc>
          <w:tcPr>
            <w:tcW w:w="2411" w:type="dxa"/>
            <w:vMerge/>
          </w:tcPr>
          <w:p w:rsidR="004A21AA" w:rsidRPr="005E2871" w:rsidRDefault="004A21AA" w:rsidP="001A376B">
            <w:pPr>
              <w:numPr>
                <w:ilvl w:val="0"/>
                <w:numId w:val="37"/>
              </w:numPr>
              <w:spacing w:beforeLines="0" w:before="0" w:afterLines="0" w:after="0" w:line="240" w:lineRule="auto"/>
              <w:rPr>
                <w:color w:val="FF0000"/>
                <w:szCs w:val="24"/>
              </w:rPr>
            </w:pPr>
          </w:p>
        </w:tc>
        <w:tc>
          <w:tcPr>
            <w:tcW w:w="3339" w:type="dxa"/>
          </w:tcPr>
          <w:p w:rsidR="004A21AA" w:rsidRPr="002D76DF" w:rsidRDefault="004A21AA" w:rsidP="001A376B">
            <w:pPr>
              <w:numPr>
                <w:ilvl w:val="0"/>
                <w:numId w:val="35"/>
              </w:numPr>
              <w:spacing w:beforeLines="0" w:before="0" w:afterLines="0" w:after="0" w:line="240" w:lineRule="auto"/>
              <w:rPr>
                <w:szCs w:val="24"/>
              </w:rPr>
            </w:pPr>
            <w:r w:rsidRPr="004A21AA">
              <w:rPr>
                <w:rFonts w:ascii="Times New Roman" w:eastAsia="標楷體" w:hAnsi="Times New Roman" w:hint="eastAsia"/>
                <w:szCs w:val="24"/>
              </w:rPr>
              <w:t>資通安全政策及目標定期檢視</w:t>
            </w:r>
          </w:p>
        </w:tc>
        <w:tc>
          <w:tcPr>
            <w:tcW w:w="4101" w:type="dxa"/>
          </w:tcPr>
          <w:p w:rsidR="004A21AA" w:rsidRPr="002D76DF" w:rsidRDefault="00DE43EC" w:rsidP="004A21AA">
            <w:pPr>
              <w:spacing w:beforeLines="0" w:before="0" w:afterLines="0" w:after="0" w:line="240" w:lineRule="auto"/>
              <w:rPr>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Pr>
                <w:rFonts w:ascii="Times New Roman" w:eastAsia="標楷體" w:hAnsi="Times New Roman" w:hint="eastAsia"/>
                <w:szCs w:val="24"/>
              </w:rPr>
              <w:t>已定期召開</w:t>
            </w:r>
            <w:r w:rsidR="004A21AA" w:rsidRPr="004A21AA">
              <w:rPr>
                <w:rFonts w:ascii="Times New Roman" w:eastAsia="標楷體" w:hAnsi="Times New Roman" w:hint="eastAsia"/>
                <w:szCs w:val="24"/>
              </w:rPr>
              <w:t>資通安全管理審查會議中檢討</w:t>
            </w:r>
            <w:r w:rsidR="004A21AA">
              <w:rPr>
                <w:rFonts w:ascii="Times New Roman" w:eastAsia="標楷體" w:hAnsi="Times New Roman" w:hint="eastAsia"/>
                <w:szCs w:val="24"/>
              </w:rPr>
              <w:t>資通安全政策及目標之</w:t>
            </w:r>
            <w:r w:rsidR="004A21AA" w:rsidRPr="004A21AA">
              <w:rPr>
                <w:rFonts w:ascii="Times New Roman" w:eastAsia="標楷體" w:hAnsi="Times New Roman" w:hint="eastAsia"/>
                <w:szCs w:val="24"/>
              </w:rPr>
              <w:t>適切性</w:t>
            </w:r>
            <w:r w:rsidR="004A21AA">
              <w:rPr>
                <w:rFonts w:ascii="Times New Roman" w:eastAsia="標楷體" w:hAnsi="Times New Roman" w:hint="eastAsia"/>
                <w:szCs w:val="24"/>
              </w:rPr>
              <w:t xml:space="preserve"> (</w:t>
            </w:r>
            <w:r w:rsidR="004A21AA">
              <w:rPr>
                <w:rFonts w:ascii="Times New Roman" w:eastAsia="標楷體" w:hAnsi="Times New Roman" w:hint="eastAsia"/>
                <w:szCs w:val="24"/>
              </w:rPr>
              <w:t>詳會議記錄</w:t>
            </w:r>
            <w:r w:rsidR="004A21AA">
              <w:rPr>
                <w:rFonts w:ascii="Times New Roman" w:eastAsia="標楷體" w:hAnsi="Times New Roman" w:hint="eastAsia"/>
                <w:szCs w:val="24"/>
              </w:rPr>
              <w:t xml:space="preserve">) </w:t>
            </w:r>
            <w:r w:rsidR="004A21AA">
              <w:rPr>
                <w:rFonts w:ascii="Times New Roman" w:eastAsia="標楷體" w:hAnsi="Times New Roman" w:hint="eastAsia"/>
                <w:szCs w:val="24"/>
              </w:rPr>
              <w:t>。</w:t>
            </w:r>
          </w:p>
        </w:tc>
      </w:tr>
      <w:tr w:rsidR="00357853" w:rsidRPr="005E2871" w:rsidTr="00357853">
        <w:tc>
          <w:tcPr>
            <w:tcW w:w="2411" w:type="dxa"/>
            <w:vMerge w:val="restart"/>
          </w:tcPr>
          <w:p w:rsidR="00357853" w:rsidRPr="002D76DF" w:rsidRDefault="00DE43EC" w:rsidP="001A376B">
            <w:pPr>
              <w:numPr>
                <w:ilvl w:val="0"/>
                <w:numId w:val="37"/>
              </w:numPr>
              <w:spacing w:beforeLines="0" w:before="0" w:afterLines="0" w:after="0" w:line="240" w:lineRule="auto"/>
              <w:rPr>
                <w:rFonts w:ascii="Times New Roman" w:eastAsia="標楷體" w:hAnsi="Times New Roman"/>
                <w:szCs w:val="24"/>
              </w:rPr>
            </w:pPr>
            <w:r>
              <w:rPr>
                <w:rFonts w:ascii="Times New Roman" w:eastAsia="標楷體" w:hAnsi="Times New Roman"/>
                <w:szCs w:val="24"/>
              </w:rPr>
              <w:t>設置資通安全推動</w:t>
            </w:r>
            <w:r>
              <w:rPr>
                <w:rFonts w:ascii="Times New Roman" w:eastAsia="標楷體" w:hAnsi="Times New Roman" w:hint="eastAsia"/>
                <w:szCs w:val="24"/>
              </w:rPr>
              <w:t>代表</w:t>
            </w:r>
          </w:p>
        </w:tc>
        <w:tc>
          <w:tcPr>
            <w:tcW w:w="3339" w:type="dxa"/>
          </w:tcPr>
          <w:p w:rsidR="00357853" w:rsidRPr="002D76DF" w:rsidRDefault="00DE43EC" w:rsidP="001A376B">
            <w:pPr>
              <w:numPr>
                <w:ilvl w:val="0"/>
                <w:numId w:val="32"/>
              </w:num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設定資通安全管理代表</w:t>
            </w:r>
          </w:p>
        </w:tc>
        <w:tc>
          <w:tcPr>
            <w:tcW w:w="4101" w:type="dxa"/>
          </w:tcPr>
          <w:p w:rsidR="00357853" w:rsidRPr="002D76DF" w:rsidRDefault="00DE43EC"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Pr>
                <w:rFonts w:ascii="Times New Roman" w:eastAsia="標楷體" w:hAnsi="Times New Roman" w:hint="eastAsia"/>
                <w:szCs w:val="24"/>
              </w:rPr>
              <w:t>已指定</w:t>
            </w:r>
            <w:r w:rsidR="004A21AA" w:rsidRPr="00246677">
              <w:t>○○</w:t>
            </w:r>
            <w:r w:rsidR="004F3DA2" w:rsidRPr="00246677">
              <w:t>○</w:t>
            </w:r>
            <w:r>
              <w:rPr>
                <w:rFonts w:ascii="Times New Roman" w:eastAsia="標楷體" w:hAnsi="Times New Roman" w:hint="eastAsia"/>
                <w:szCs w:val="24"/>
              </w:rPr>
              <w:t>為資通安全管理代表</w:t>
            </w:r>
            <w:r w:rsidR="004A21AA" w:rsidRPr="004A21AA">
              <w:rPr>
                <w:rFonts w:ascii="Times New Roman" w:eastAsia="標楷體" w:hAnsi="Times New Roman" w:hint="eastAsia"/>
                <w:szCs w:val="24"/>
              </w:rPr>
              <w:t>，其</w:t>
            </w:r>
            <w:r w:rsidR="004A21AA">
              <w:rPr>
                <w:rFonts w:ascii="Times New Roman" w:eastAsia="標楷體" w:hAnsi="Times New Roman" w:hint="eastAsia"/>
                <w:szCs w:val="24"/>
              </w:rPr>
              <w:t>職掌</w:t>
            </w:r>
            <w:r w:rsidR="002D76DF" w:rsidRPr="002D76DF">
              <w:rPr>
                <w:rFonts w:ascii="Times New Roman" w:eastAsia="標楷體" w:hAnsi="Times New Roman" w:hint="eastAsia"/>
                <w:szCs w:val="24"/>
              </w:rPr>
              <w:t>詳參資通安全維護計畫</w:t>
            </w:r>
            <w:r w:rsidR="004A21AA">
              <w:rPr>
                <w:rFonts w:ascii="Times New Roman" w:eastAsia="標楷體" w:hAnsi="Times New Roman" w:hint="eastAsia"/>
                <w:szCs w:val="24"/>
              </w:rPr>
              <w:t>。</w:t>
            </w:r>
          </w:p>
        </w:tc>
      </w:tr>
      <w:tr w:rsidR="00357853" w:rsidRPr="005E2871" w:rsidTr="00357853">
        <w:tc>
          <w:tcPr>
            <w:tcW w:w="2411" w:type="dxa"/>
            <w:vMerge/>
          </w:tcPr>
          <w:p w:rsidR="00357853" w:rsidRPr="002D76DF" w:rsidRDefault="00357853" w:rsidP="001A376B">
            <w:pPr>
              <w:numPr>
                <w:ilvl w:val="0"/>
                <w:numId w:val="37"/>
              </w:numPr>
              <w:spacing w:beforeLines="0" w:before="0" w:afterLines="0" w:after="0" w:line="240" w:lineRule="auto"/>
              <w:rPr>
                <w:rFonts w:ascii="Times New Roman" w:eastAsia="標楷體" w:hAnsi="Times New Roman"/>
                <w:szCs w:val="24"/>
              </w:rPr>
            </w:pPr>
          </w:p>
        </w:tc>
        <w:tc>
          <w:tcPr>
            <w:tcW w:w="3339" w:type="dxa"/>
          </w:tcPr>
          <w:p w:rsidR="00357853" w:rsidRPr="002D76DF" w:rsidRDefault="004A21AA" w:rsidP="001A376B">
            <w:pPr>
              <w:numPr>
                <w:ilvl w:val="0"/>
                <w:numId w:val="32"/>
              </w:numPr>
              <w:spacing w:beforeLines="0" w:before="0" w:afterLines="0" w:after="0" w:line="240" w:lineRule="auto"/>
              <w:rPr>
                <w:rFonts w:ascii="Times New Roman" w:eastAsia="標楷體" w:hAnsi="Times New Roman"/>
                <w:szCs w:val="24"/>
              </w:rPr>
            </w:pPr>
            <w:r w:rsidRPr="002D76DF">
              <w:rPr>
                <w:rFonts w:ascii="Times New Roman" w:eastAsia="標楷體" w:hAnsi="Times New Roman"/>
                <w:szCs w:val="24"/>
              </w:rPr>
              <w:t>設置資通安全推動小組</w:t>
            </w:r>
          </w:p>
        </w:tc>
        <w:tc>
          <w:tcPr>
            <w:tcW w:w="4101" w:type="dxa"/>
          </w:tcPr>
          <w:p w:rsidR="00357853" w:rsidRPr="002D76DF" w:rsidRDefault="00DE43EC"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4A21AA">
              <w:rPr>
                <w:rFonts w:ascii="Times New Roman" w:eastAsia="標楷體" w:hAnsi="Times New Roman" w:hint="eastAsia"/>
                <w:szCs w:val="24"/>
              </w:rPr>
              <w:t>已設置資通安全推動小組，其組織、分工及職常</w:t>
            </w:r>
            <w:r w:rsidR="002D76DF" w:rsidRPr="002D76DF">
              <w:rPr>
                <w:rFonts w:ascii="Times New Roman" w:eastAsia="標楷體" w:hAnsi="Times New Roman" w:hint="eastAsia"/>
                <w:szCs w:val="24"/>
              </w:rPr>
              <w:t>詳參資通安全維護計畫</w:t>
            </w:r>
            <w:r w:rsidR="004A21AA">
              <w:rPr>
                <w:rFonts w:ascii="Times New Roman" w:eastAsia="標楷體" w:hAnsi="Times New Roman" w:hint="eastAsia"/>
                <w:szCs w:val="24"/>
              </w:rPr>
              <w:t>。</w:t>
            </w:r>
          </w:p>
        </w:tc>
      </w:tr>
      <w:tr w:rsidR="00357853" w:rsidRPr="005E2871" w:rsidTr="00357853">
        <w:tc>
          <w:tcPr>
            <w:tcW w:w="2411" w:type="dxa"/>
            <w:vMerge w:val="restart"/>
          </w:tcPr>
          <w:p w:rsidR="00357853" w:rsidRPr="004A21AA" w:rsidRDefault="00357853" w:rsidP="001A376B">
            <w:pPr>
              <w:numPr>
                <w:ilvl w:val="0"/>
                <w:numId w:val="37"/>
              </w:numPr>
              <w:spacing w:beforeLines="0" w:before="0" w:afterLines="0" w:after="0" w:line="240" w:lineRule="auto"/>
              <w:rPr>
                <w:rFonts w:ascii="Times New Roman" w:eastAsia="標楷體" w:hAnsi="Times New Roman"/>
                <w:szCs w:val="24"/>
              </w:rPr>
            </w:pPr>
            <w:r w:rsidRPr="004A21AA">
              <w:rPr>
                <w:rFonts w:ascii="Times New Roman" w:eastAsia="標楷體" w:hAnsi="Times New Roman"/>
                <w:szCs w:val="24"/>
              </w:rPr>
              <w:t>人力及經費之配置</w:t>
            </w:r>
          </w:p>
        </w:tc>
        <w:tc>
          <w:tcPr>
            <w:tcW w:w="3339" w:type="dxa"/>
          </w:tcPr>
          <w:p w:rsidR="00357853" w:rsidRPr="004A21AA" w:rsidRDefault="00357853" w:rsidP="002143EE">
            <w:pPr>
              <w:numPr>
                <w:ilvl w:val="0"/>
                <w:numId w:val="28"/>
              </w:numPr>
              <w:spacing w:beforeLines="0" w:before="0" w:afterLines="0" w:after="0" w:line="240" w:lineRule="auto"/>
              <w:rPr>
                <w:rFonts w:ascii="Times New Roman" w:eastAsia="標楷體" w:hAnsi="Times New Roman"/>
                <w:szCs w:val="24"/>
              </w:rPr>
            </w:pPr>
            <w:r w:rsidRPr="004A21AA">
              <w:rPr>
                <w:rFonts w:ascii="Times New Roman" w:eastAsia="標楷體" w:hAnsi="Times New Roman"/>
                <w:szCs w:val="24"/>
              </w:rPr>
              <w:t>人員配置</w:t>
            </w:r>
          </w:p>
        </w:tc>
        <w:tc>
          <w:tcPr>
            <w:tcW w:w="4101" w:type="dxa"/>
          </w:tcPr>
          <w:p w:rsidR="00357853" w:rsidRPr="004A21AA" w:rsidRDefault="004F3DA2"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Pr>
                <w:rFonts w:ascii="Times New Roman" w:eastAsia="標楷體" w:hAnsi="Times New Roman"/>
                <w:szCs w:val="24"/>
              </w:rPr>
              <w:t>依規定配置資通安全人員</w:t>
            </w:r>
            <w:r>
              <w:rPr>
                <w:rFonts w:ascii="Times New Roman" w:eastAsia="標楷體" w:hAnsi="Times New Roman" w:hint="eastAsia"/>
                <w:szCs w:val="24"/>
              </w:rPr>
              <w:t>O</w:t>
            </w:r>
            <w:r w:rsidR="00241FBF">
              <w:rPr>
                <w:rFonts w:ascii="Times New Roman" w:eastAsia="標楷體" w:hAnsi="Times New Roman" w:hint="eastAsia"/>
                <w:szCs w:val="24"/>
              </w:rPr>
              <w:t>名</w:t>
            </w:r>
            <w:r w:rsidR="00357853" w:rsidRPr="004A21AA">
              <w:rPr>
                <w:rFonts w:ascii="Times New Roman" w:eastAsia="標楷體" w:hAnsi="Times New Roman"/>
                <w:szCs w:val="24"/>
              </w:rPr>
              <w:t>。另因其業務內容將涉及機密性資料，故已進行相關安全評估。</w:t>
            </w:r>
          </w:p>
        </w:tc>
      </w:tr>
      <w:tr w:rsidR="00357853" w:rsidRPr="005E2871" w:rsidTr="00357853">
        <w:tc>
          <w:tcPr>
            <w:tcW w:w="2411" w:type="dxa"/>
            <w:vMerge/>
          </w:tcPr>
          <w:p w:rsidR="00357853" w:rsidRPr="004A21AA" w:rsidRDefault="00357853" w:rsidP="001A376B">
            <w:pPr>
              <w:numPr>
                <w:ilvl w:val="0"/>
                <w:numId w:val="37"/>
              </w:numPr>
              <w:spacing w:beforeLines="0" w:before="0" w:afterLines="0" w:after="0" w:line="240" w:lineRule="auto"/>
              <w:rPr>
                <w:rFonts w:ascii="Times New Roman" w:eastAsia="標楷體" w:hAnsi="Times New Roman"/>
                <w:szCs w:val="24"/>
              </w:rPr>
            </w:pPr>
          </w:p>
        </w:tc>
        <w:tc>
          <w:tcPr>
            <w:tcW w:w="3339" w:type="dxa"/>
          </w:tcPr>
          <w:p w:rsidR="00357853" w:rsidRPr="004A21AA" w:rsidRDefault="00357853" w:rsidP="002143EE">
            <w:pPr>
              <w:numPr>
                <w:ilvl w:val="0"/>
                <w:numId w:val="28"/>
              </w:numPr>
              <w:spacing w:beforeLines="0" w:before="0" w:afterLines="0" w:after="0" w:line="240" w:lineRule="auto"/>
              <w:rPr>
                <w:rFonts w:ascii="Times New Roman" w:eastAsia="標楷體" w:hAnsi="Times New Roman"/>
                <w:szCs w:val="24"/>
              </w:rPr>
            </w:pPr>
            <w:r w:rsidRPr="004A21AA">
              <w:rPr>
                <w:rFonts w:ascii="Times New Roman" w:eastAsia="標楷體" w:hAnsi="Times New Roman"/>
                <w:szCs w:val="24"/>
              </w:rPr>
              <w:t>經費之配置</w:t>
            </w:r>
          </w:p>
        </w:tc>
        <w:tc>
          <w:tcPr>
            <w:tcW w:w="4101" w:type="dxa"/>
          </w:tcPr>
          <w:p w:rsidR="00357853" w:rsidRPr="004A21AA" w:rsidRDefault="00946900" w:rsidP="009E2CB0">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9E2CB0">
              <w:rPr>
                <w:rFonts w:ascii="Times New Roman" w:eastAsia="標楷體" w:hAnsi="Times New Roman" w:hint="eastAsia"/>
                <w:szCs w:val="24"/>
              </w:rPr>
              <w:t>今年視需求已合理分資安經費，資安經費佔資訊經費之</w:t>
            </w:r>
            <w:r w:rsidR="00357853" w:rsidRPr="004A21AA">
              <w:rPr>
                <w:rFonts w:ascii="Times New Roman" w:eastAsia="標楷體" w:hAnsi="Times New Roman"/>
                <w:szCs w:val="24"/>
              </w:rPr>
              <w:t>○○</w:t>
            </w:r>
            <w:r w:rsidR="009E2CB0">
              <w:rPr>
                <w:rFonts w:ascii="Times New Roman" w:eastAsia="標楷體" w:hAnsi="Times New Roman"/>
                <w:szCs w:val="24"/>
              </w:rPr>
              <w:t>%</w:t>
            </w:r>
            <w:r w:rsidR="00357853" w:rsidRPr="004A21AA">
              <w:rPr>
                <w:rFonts w:ascii="Times New Roman" w:eastAsia="標楷體" w:hAnsi="Times New Roman"/>
                <w:szCs w:val="24"/>
              </w:rPr>
              <w:t>。</w:t>
            </w:r>
          </w:p>
        </w:tc>
      </w:tr>
      <w:tr w:rsidR="0070302B" w:rsidRPr="0070302B" w:rsidTr="00357853">
        <w:tc>
          <w:tcPr>
            <w:tcW w:w="2411" w:type="dxa"/>
            <w:vMerge w:val="restart"/>
          </w:tcPr>
          <w:p w:rsidR="00357853" w:rsidRPr="0070302B" w:rsidRDefault="00946900" w:rsidP="001A376B">
            <w:pPr>
              <w:numPr>
                <w:ilvl w:val="0"/>
                <w:numId w:val="37"/>
              </w:numPr>
              <w:spacing w:beforeLines="0" w:before="0" w:afterLines="0" w:after="0" w:line="240" w:lineRule="auto"/>
              <w:rPr>
                <w:rFonts w:ascii="Times New Roman" w:eastAsia="標楷體" w:hAnsi="Times New Roman"/>
                <w:szCs w:val="24"/>
              </w:rPr>
            </w:pPr>
            <w:r>
              <w:rPr>
                <w:rFonts w:ascii="Times New Roman" w:eastAsia="標楷體" w:hAnsi="Times New Roman"/>
                <w:szCs w:val="24"/>
              </w:rPr>
              <w:t>資訊及資通系統之盤點及</w:t>
            </w:r>
            <w:r w:rsidR="00357853" w:rsidRPr="0070302B">
              <w:rPr>
                <w:rFonts w:ascii="Times New Roman" w:eastAsia="標楷體" w:hAnsi="Times New Roman"/>
                <w:szCs w:val="24"/>
              </w:rPr>
              <w:t>資通系統、相關資產之標示</w:t>
            </w:r>
          </w:p>
        </w:tc>
        <w:tc>
          <w:tcPr>
            <w:tcW w:w="3339" w:type="dxa"/>
          </w:tcPr>
          <w:p w:rsidR="00357853" w:rsidRPr="0070302B" w:rsidRDefault="009E2CB0" w:rsidP="001A376B">
            <w:pPr>
              <w:numPr>
                <w:ilvl w:val="0"/>
                <w:numId w:val="42"/>
              </w:numPr>
              <w:spacing w:beforeLines="0" w:before="0" w:afterLines="0" w:after="0" w:line="240" w:lineRule="auto"/>
              <w:rPr>
                <w:rFonts w:ascii="Times New Roman" w:eastAsia="標楷體" w:hAnsi="Times New Roman"/>
                <w:szCs w:val="24"/>
              </w:rPr>
            </w:pPr>
            <w:r w:rsidRPr="0070302B">
              <w:rPr>
                <w:rFonts w:ascii="Times New Roman" w:eastAsia="標楷體" w:hAnsi="Times New Roman" w:hint="eastAsia"/>
                <w:szCs w:val="24"/>
              </w:rPr>
              <w:t>資訊及資通系統之盤點</w:t>
            </w:r>
          </w:p>
        </w:tc>
        <w:tc>
          <w:tcPr>
            <w:tcW w:w="4101" w:type="dxa"/>
          </w:tcPr>
          <w:p w:rsidR="00357853" w:rsidRPr="0070302B" w:rsidRDefault="00946900" w:rsidP="009E2CB0">
            <w:pPr>
              <w:spacing w:beforeLines="0" w:before="0" w:afterLines="0" w:after="0" w:line="240" w:lineRule="auto"/>
              <w:ind w:leftChars="1" w:left="3"/>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9E2CB0" w:rsidRPr="0070302B">
              <w:rPr>
                <w:rFonts w:ascii="Times New Roman" w:eastAsia="標楷體" w:hAnsi="Times New Roman" w:hint="eastAsia"/>
                <w:szCs w:val="24"/>
              </w:rPr>
              <w:t>已</w:t>
            </w:r>
            <w:r w:rsidR="00357853" w:rsidRPr="0070302B">
              <w:rPr>
                <w:rFonts w:ascii="Times New Roman" w:eastAsia="標楷體" w:hAnsi="Times New Roman"/>
                <w:szCs w:val="24"/>
              </w:rPr>
              <w:t>於今年</w:t>
            </w:r>
            <w:r w:rsidR="008112DE" w:rsidRPr="00246677">
              <w:t>○</w:t>
            </w:r>
            <w:r>
              <w:rPr>
                <w:rFonts w:ascii="Times New Roman" w:eastAsia="標楷體" w:hAnsi="Times New Roman"/>
                <w:szCs w:val="24"/>
              </w:rPr>
              <w:t>月盤點</w:t>
            </w:r>
            <w:r w:rsidR="00357853" w:rsidRPr="0070302B">
              <w:rPr>
                <w:rFonts w:ascii="Times New Roman" w:eastAsia="標楷體" w:hAnsi="Times New Roman"/>
                <w:szCs w:val="24"/>
              </w:rPr>
              <w:t>資訊、資通系統</w:t>
            </w:r>
            <w:r w:rsidR="009E2CB0" w:rsidRPr="0070302B">
              <w:rPr>
                <w:rFonts w:ascii="Times New Roman" w:eastAsia="標楷體" w:hAnsi="Times New Roman" w:hint="eastAsia"/>
                <w:szCs w:val="24"/>
              </w:rPr>
              <w:t>，建立</w:t>
            </w:r>
            <w:r w:rsidR="00357853" w:rsidRPr="0070302B">
              <w:rPr>
                <w:rFonts w:ascii="Times New Roman" w:eastAsia="標楷體" w:hAnsi="Times New Roman"/>
                <w:szCs w:val="24"/>
              </w:rPr>
              <w:t>資產目錄。</w:t>
            </w:r>
          </w:p>
        </w:tc>
      </w:tr>
      <w:tr w:rsidR="0070302B" w:rsidRPr="0070302B" w:rsidTr="00357853">
        <w:tc>
          <w:tcPr>
            <w:tcW w:w="2411" w:type="dxa"/>
            <w:vMerge/>
          </w:tcPr>
          <w:p w:rsidR="00357853" w:rsidRPr="0070302B" w:rsidRDefault="00357853" w:rsidP="001A376B">
            <w:pPr>
              <w:numPr>
                <w:ilvl w:val="0"/>
                <w:numId w:val="37"/>
              </w:numPr>
              <w:spacing w:beforeLines="0" w:before="0" w:afterLines="0" w:after="0" w:line="240" w:lineRule="auto"/>
              <w:rPr>
                <w:rFonts w:ascii="Times New Roman" w:eastAsia="標楷體" w:hAnsi="Times New Roman"/>
                <w:szCs w:val="24"/>
              </w:rPr>
            </w:pPr>
          </w:p>
        </w:tc>
        <w:tc>
          <w:tcPr>
            <w:tcW w:w="3339" w:type="dxa"/>
          </w:tcPr>
          <w:p w:rsidR="00357853" w:rsidRPr="0070302B" w:rsidRDefault="009E2CB0" w:rsidP="001A376B">
            <w:pPr>
              <w:numPr>
                <w:ilvl w:val="0"/>
                <w:numId w:val="42"/>
              </w:numPr>
              <w:spacing w:beforeLines="0" w:before="0" w:afterLines="0" w:after="0" w:line="240" w:lineRule="auto"/>
              <w:rPr>
                <w:rFonts w:ascii="Times New Roman" w:eastAsia="標楷體" w:hAnsi="Times New Roman"/>
                <w:szCs w:val="24"/>
              </w:rPr>
            </w:pPr>
            <w:r w:rsidRPr="0070302B">
              <w:rPr>
                <w:rFonts w:ascii="Times New Roman" w:eastAsia="標楷體" w:hAnsi="Times New Roman" w:hint="eastAsia"/>
                <w:szCs w:val="24"/>
              </w:rPr>
              <w:t>資通安全責任等級分級</w:t>
            </w:r>
          </w:p>
        </w:tc>
        <w:tc>
          <w:tcPr>
            <w:tcW w:w="4101" w:type="dxa"/>
          </w:tcPr>
          <w:p w:rsidR="00357853" w:rsidRPr="0070302B" w:rsidRDefault="00946900"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9E2CB0" w:rsidRPr="0070302B">
              <w:rPr>
                <w:rFonts w:ascii="Times New Roman" w:eastAsia="標楷體" w:hAnsi="Times New Roman" w:hint="eastAsia"/>
                <w:szCs w:val="24"/>
              </w:rPr>
              <w:t>依資通安全責任等級分級辦法，為資通安全責任等級</w:t>
            </w:r>
            <w:r>
              <w:rPr>
                <w:rFonts w:ascii="Times New Roman" w:eastAsia="標楷體" w:hAnsi="Times New Roman"/>
                <w:szCs w:val="24"/>
              </w:rPr>
              <w:t>D(</w:t>
            </w:r>
            <w:r>
              <w:rPr>
                <w:rFonts w:ascii="Times New Roman" w:eastAsia="標楷體" w:hAnsi="Times New Roman" w:hint="eastAsia"/>
                <w:szCs w:val="24"/>
              </w:rPr>
              <w:t>或</w:t>
            </w:r>
            <w:r>
              <w:rPr>
                <w:rFonts w:ascii="Times New Roman" w:eastAsia="標楷體" w:hAnsi="Times New Roman"/>
                <w:szCs w:val="24"/>
              </w:rPr>
              <w:t>E)</w:t>
            </w:r>
            <w:r w:rsidR="009E2CB0" w:rsidRPr="0070302B">
              <w:rPr>
                <w:rFonts w:ascii="Times New Roman" w:eastAsia="標楷體" w:hAnsi="Times New Roman" w:hint="eastAsia"/>
                <w:szCs w:val="24"/>
              </w:rPr>
              <w:t>級機關。</w:t>
            </w:r>
          </w:p>
        </w:tc>
      </w:tr>
      <w:tr w:rsidR="009E2CB0" w:rsidRPr="005E2871" w:rsidTr="00357853">
        <w:tc>
          <w:tcPr>
            <w:tcW w:w="2411" w:type="dxa"/>
            <w:vMerge w:val="restart"/>
          </w:tcPr>
          <w:p w:rsidR="009E2CB0" w:rsidRPr="0070302B" w:rsidRDefault="009E2CB0" w:rsidP="001A376B">
            <w:pPr>
              <w:numPr>
                <w:ilvl w:val="0"/>
                <w:numId w:val="37"/>
              </w:numPr>
              <w:spacing w:beforeLines="0" w:before="0" w:afterLines="0" w:after="0" w:line="240" w:lineRule="auto"/>
              <w:rPr>
                <w:rFonts w:ascii="Times New Roman" w:eastAsia="標楷體" w:hAnsi="Times New Roman"/>
                <w:szCs w:val="24"/>
              </w:rPr>
            </w:pPr>
            <w:r w:rsidRPr="0070302B">
              <w:rPr>
                <w:rFonts w:ascii="Times New Roman" w:eastAsia="標楷體" w:hAnsi="Times New Roman"/>
                <w:szCs w:val="24"/>
              </w:rPr>
              <w:t>資通安全風險評估</w:t>
            </w:r>
          </w:p>
        </w:tc>
        <w:tc>
          <w:tcPr>
            <w:tcW w:w="3339" w:type="dxa"/>
          </w:tcPr>
          <w:p w:rsidR="009E2CB0" w:rsidRPr="0070302B" w:rsidRDefault="0070302B" w:rsidP="001A376B">
            <w:pPr>
              <w:numPr>
                <w:ilvl w:val="0"/>
                <w:numId w:val="36"/>
              </w:numPr>
              <w:spacing w:beforeLines="0" w:before="0" w:afterLines="0" w:after="0" w:line="240" w:lineRule="auto"/>
              <w:rPr>
                <w:rFonts w:ascii="Times New Roman" w:eastAsia="標楷體" w:hAnsi="Times New Roman"/>
                <w:szCs w:val="24"/>
              </w:rPr>
            </w:pPr>
            <w:r w:rsidRPr="0070302B">
              <w:rPr>
                <w:rFonts w:ascii="Times New Roman" w:eastAsia="標楷體" w:hAnsi="Times New Roman" w:hint="eastAsia"/>
                <w:szCs w:val="24"/>
              </w:rPr>
              <w:t>資通安全風險評估</w:t>
            </w:r>
          </w:p>
        </w:tc>
        <w:tc>
          <w:tcPr>
            <w:tcW w:w="4101" w:type="dxa"/>
          </w:tcPr>
          <w:p w:rsidR="009E2CB0" w:rsidRPr="0070302B" w:rsidRDefault="00837933" w:rsidP="0070302B">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70302B" w:rsidRPr="0070302B">
              <w:rPr>
                <w:rFonts w:ascii="Times New Roman" w:eastAsia="標楷體" w:hAnsi="Times New Roman" w:hint="eastAsia"/>
                <w:szCs w:val="24"/>
              </w:rPr>
              <w:t>已</w:t>
            </w:r>
            <w:r w:rsidR="009E2CB0" w:rsidRPr="0070302B">
              <w:rPr>
                <w:rFonts w:ascii="Times New Roman" w:eastAsia="標楷體" w:hAnsi="Times New Roman"/>
                <w:szCs w:val="24"/>
              </w:rPr>
              <w:t>於今年</w:t>
            </w:r>
            <w:r w:rsidR="008112DE" w:rsidRPr="00246677">
              <w:t>○</w:t>
            </w:r>
            <w:r>
              <w:rPr>
                <w:rFonts w:ascii="Times New Roman" w:eastAsia="標楷體" w:hAnsi="Times New Roman"/>
                <w:szCs w:val="24"/>
              </w:rPr>
              <w:t>月完成</w:t>
            </w:r>
            <w:r w:rsidR="009E2CB0" w:rsidRPr="0070302B">
              <w:rPr>
                <w:rFonts w:ascii="Times New Roman" w:eastAsia="標楷體" w:hAnsi="Times New Roman"/>
                <w:szCs w:val="24"/>
              </w:rPr>
              <w:t>資訊、資通系統及相關資產之風險分析評估及處理。</w:t>
            </w:r>
          </w:p>
        </w:tc>
      </w:tr>
      <w:tr w:rsidR="009E2CB0" w:rsidRPr="005E2871" w:rsidTr="00357853">
        <w:tc>
          <w:tcPr>
            <w:tcW w:w="2411" w:type="dxa"/>
            <w:vMerge/>
          </w:tcPr>
          <w:p w:rsidR="009E2CB0" w:rsidRPr="0070302B" w:rsidRDefault="009E2CB0" w:rsidP="001A376B">
            <w:pPr>
              <w:numPr>
                <w:ilvl w:val="0"/>
                <w:numId w:val="37"/>
              </w:numPr>
              <w:spacing w:beforeLines="0" w:before="0" w:afterLines="0" w:after="0" w:line="240" w:lineRule="auto"/>
              <w:rPr>
                <w:szCs w:val="24"/>
              </w:rPr>
            </w:pPr>
          </w:p>
        </w:tc>
        <w:tc>
          <w:tcPr>
            <w:tcW w:w="3339" w:type="dxa"/>
          </w:tcPr>
          <w:p w:rsidR="009E2CB0" w:rsidRPr="0070302B" w:rsidRDefault="0070302B" w:rsidP="001A376B">
            <w:pPr>
              <w:numPr>
                <w:ilvl w:val="0"/>
                <w:numId w:val="36"/>
              </w:numPr>
              <w:spacing w:beforeLines="0" w:before="0" w:afterLines="0" w:after="0" w:line="240" w:lineRule="auto"/>
              <w:rPr>
                <w:szCs w:val="24"/>
              </w:rPr>
            </w:pPr>
            <w:r w:rsidRPr="0070302B">
              <w:rPr>
                <w:rFonts w:ascii="Times New Roman" w:eastAsia="標楷體" w:hAnsi="Times New Roman" w:hint="eastAsia"/>
                <w:szCs w:val="24"/>
              </w:rPr>
              <w:t>資通安全風險之因應</w:t>
            </w:r>
          </w:p>
        </w:tc>
        <w:tc>
          <w:tcPr>
            <w:tcW w:w="4101" w:type="dxa"/>
          </w:tcPr>
          <w:p w:rsidR="009E2CB0" w:rsidRPr="0070302B" w:rsidRDefault="00837933"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70302B" w:rsidRPr="0070302B">
              <w:rPr>
                <w:rFonts w:ascii="Times New Roman" w:eastAsia="標楷體" w:hAnsi="Times New Roman" w:hint="eastAsia"/>
                <w:szCs w:val="24"/>
              </w:rPr>
              <w:t>己依資通安全風險評估之結果擬定對應之資通安全防護及控制措施。</w:t>
            </w:r>
          </w:p>
        </w:tc>
      </w:tr>
      <w:tr w:rsidR="00D64C8D" w:rsidRPr="005E2871" w:rsidTr="00623A3E">
        <w:trPr>
          <w:trHeight w:val="871"/>
        </w:trPr>
        <w:tc>
          <w:tcPr>
            <w:tcW w:w="2411" w:type="dxa"/>
            <w:vMerge w:val="restart"/>
          </w:tcPr>
          <w:p w:rsidR="00D64C8D" w:rsidRPr="008112DE" w:rsidRDefault="00D64C8D" w:rsidP="001A376B">
            <w:pPr>
              <w:numPr>
                <w:ilvl w:val="0"/>
                <w:numId w:val="37"/>
              </w:numPr>
              <w:spacing w:beforeLines="0" w:before="0" w:afterLines="0" w:after="0" w:line="240" w:lineRule="auto"/>
              <w:rPr>
                <w:rFonts w:ascii="Times New Roman" w:eastAsia="標楷體" w:hAnsi="Times New Roman"/>
                <w:color w:val="000000" w:themeColor="text1"/>
                <w:szCs w:val="24"/>
              </w:rPr>
            </w:pPr>
            <w:r w:rsidRPr="008112DE">
              <w:rPr>
                <w:rFonts w:ascii="Times New Roman" w:eastAsia="標楷體" w:hAnsi="Times New Roman"/>
                <w:color w:val="000000" w:themeColor="text1"/>
                <w:szCs w:val="24"/>
              </w:rPr>
              <w:t>資通安全防護及控制措施</w:t>
            </w:r>
          </w:p>
        </w:tc>
        <w:tc>
          <w:tcPr>
            <w:tcW w:w="3339" w:type="dxa"/>
          </w:tcPr>
          <w:p w:rsidR="00D64C8D" w:rsidRPr="008112DE" w:rsidRDefault="00D64C8D" w:rsidP="001A376B">
            <w:pPr>
              <w:numPr>
                <w:ilvl w:val="0"/>
                <w:numId w:val="43"/>
              </w:numPr>
              <w:spacing w:before="76" w:after="76" w:line="240" w:lineRule="auto"/>
              <w:rPr>
                <w:rFonts w:ascii="Times New Roman" w:eastAsia="標楷體" w:hAnsi="Times New Roman"/>
                <w:color w:val="000000" w:themeColor="text1"/>
                <w:szCs w:val="24"/>
              </w:rPr>
            </w:pPr>
            <w:r w:rsidRPr="008112DE">
              <w:rPr>
                <w:rFonts w:ascii="Times New Roman" w:eastAsia="標楷體" w:hAnsi="Times New Roman" w:hint="eastAsia"/>
                <w:color w:val="000000" w:themeColor="text1"/>
                <w:szCs w:val="24"/>
              </w:rPr>
              <w:t>資訊及</w:t>
            </w:r>
            <w:r w:rsidR="00012B26">
              <w:rPr>
                <w:rFonts w:ascii="Times New Roman" w:eastAsia="標楷體" w:hAnsi="Times New Roman" w:hint="eastAsia"/>
                <w:color w:val="000000" w:themeColor="text1"/>
                <w:szCs w:val="24"/>
              </w:rPr>
              <w:t>資</w:t>
            </w:r>
            <w:r w:rsidRPr="008112DE">
              <w:rPr>
                <w:rFonts w:ascii="Times New Roman" w:eastAsia="標楷體" w:hAnsi="Times New Roman" w:hint="eastAsia"/>
                <w:color w:val="000000" w:themeColor="text1"/>
                <w:szCs w:val="24"/>
              </w:rPr>
              <w:t>通系統之保管</w:t>
            </w:r>
          </w:p>
        </w:tc>
        <w:tc>
          <w:tcPr>
            <w:tcW w:w="4101" w:type="dxa"/>
          </w:tcPr>
          <w:p w:rsidR="00D64C8D" w:rsidRPr="008112DE" w:rsidRDefault="00D64C8D" w:rsidP="00357853">
            <w:pPr>
              <w:spacing w:before="76" w:after="76"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Pr="008112DE">
              <w:rPr>
                <w:rFonts w:ascii="Times New Roman" w:eastAsia="標楷體" w:hAnsi="Times New Roman" w:hint="eastAsia"/>
                <w:color w:val="000000" w:themeColor="text1"/>
                <w:szCs w:val="24"/>
              </w:rPr>
              <w:t>己依</w:t>
            </w:r>
            <w:r w:rsidRPr="008112DE">
              <w:rPr>
                <w:rFonts w:ascii="Times New Roman" w:eastAsia="標楷體" w:hAnsi="Times New Roman"/>
                <w:color w:val="000000" w:themeColor="text1"/>
                <w:szCs w:val="24"/>
              </w:rPr>
              <w:t>依安全維護計畫辦理</w:t>
            </w:r>
            <w:r w:rsidRPr="008112DE">
              <w:rPr>
                <w:rFonts w:ascii="Times New Roman" w:eastAsia="標楷體" w:hAnsi="Times New Roman" w:hint="eastAsia"/>
                <w:color w:val="000000" w:themeColor="text1"/>
                <w:szCs w:val="24"/>
              </w:rPr>
              <w:t>，詳附件資料。</w:t>
            </w:r>
          </w:p>
        </w:tc>
      </w:tr>
      <w:tr w:rsidR="00357853" w:rsidRPr="005E2871" w:rsidTr="00D535DE">
        <w:trPr>
          <w:trHeight w:val="515"/>
        </w:trPr>
        <w:tc>
          <w:tcPr>
            <w:tcW w:w="2411" w:type="dxa"/>
            <w:vMerge/>
          </w:tcPr>
          <w:p w:rsidR="00357853" w:rsidRPr="008112DE" w:rsidRDefault="00357853" w:rsidP="001A376B">
            <w:pPr>
              <w:numPr>
                <w:ilvl w:val="0"/>
                <w:numId w:val="37"/>
              </w:numPr>
              <w:spacing w:beforeLines="0" w:before="0" w:afterLines="0" w:after="0" w:line="240" w:lineRule="auto"/>
              <w:rPr>
                <w:rFonts w:ascii="Times New Roman" w:eastAsia="標楷體" w:hAnsi="Times New Roman"/>
                <w:color w:val="000000" w:themeColor="text1"/>
                <w:szCs w:val="24"/>
              </w:rPr>
            </w:pPr>
          </w:p>
        </w:tc>
        <w:tc>
          <w:tcPr>
            <w:tcW w:w="3339" w:type="dxa"/>
          </w:tcPr>
          <w:p w:rsidR="00357853" w:rsidRPr="008112DE" w:rsidRDefault="005B22D0" w:rsidP="001A376B">
            <w:pPr>
              <w:numPr>
                <w:ilvl w:val="0"/>
                <w:numId w:val="43"/>
              </w:numPr>
              <w:spacing w:beforeLines="0" w:before="0" w:afterLines="0" w:after="0" w:line="240" w:lineRule="auto"/>
              <w:rPr>
                <w:rFonts w:ascii="Times New Roman" w:eastAsia="標楷體" w:hAnsi="Times New Roman"/>
                <w:color w:val="000000" w:themeColor="text1"/>
                <w:szCs w:val="24"/>
              </w:rPr>
            </w:pPr>
            <w:r w:rsidRPr="008112DE">
              <w:rPr>
                <w:rFonts w:ascii="Times New Roman" w:eastAsia="標楷體" w:hAnsi="Times New Roman" w:hint="eastAsia"/>
                <w:color w:val="000000" w:themeColor="text1"/>
                <w:szCs w:val="24"/>
              </w:rPr>
              <w:t>存取控制與加密機制管理</w:t>
            </w:r>
          </w:p>
        </w:tc>
        <w:tc>
          <w:tcPr>
            <w:tcW w:w="4101" w:type="dxa"/>
          </w:tcPr>
          <w:p w:rsidR="00357853" w:rsidRPr="008112DE" w:rsidRDefault="001E538B"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A94131">
              <w:rPr>
                <w:rFonts w:ascii="Times New Roman" w:eastAsia="標楷體" w:hAnsi="Times New Roman" w:hint="eastAsia"/>
                <w:color w:val="000000" w:themeColor="text1"/>
                <w:szCs w:val="24"/>
              </w:rPr>
              <w:t>己</w:t>
            </w:r>
            <w:r w:rsidR="00357853" w:rsidRPr="008112DE">
              <w:rPr>
                <w:rFonts w:ascii="Times New Roman" w:eastAsia="標楷體" w:hAnsi="Times New Roman"/>
                <w:color w:val="000000" w:themeColor="text1"/>
                <w:szCs w:val="24"/>
              </w:rPr>
              <w:t>依</w:t>
            </w:r>
            <w:r w:rsidR="00A94131">
              <w:rPr>
                <w:rFonts w:ascii="Times New Roman" w:eastAsia="標楷體" w:hAnsi="Times New Roman" w:hint="eastAsia"/>
                <w:color w:val="000000" w:themeColor="text1"/>
                <w:szCs w:val="24"/>
              </w:rPr>
              <w:t>資通</w:t>
            </w:r>
            <w:r w:rsidR="00357853" w:rsidRPr="008112DE">
              <w:rPr>
                <w:rFonts w:ascii="Times New Roman" w:eastAsia="標楷體" w:hAnsi="Times New Roman"/>
                <w:color w:val="000000" w:themeColor="text1"/>
                <w:szCs w:val="24"/>
              </w:rPr>
              <w:t>安全維護計畫辦理。</w:t>
            </w:r>
          </w:p>
        </w:tc>
      </w:tr>
      <w:tr w:rsidR="00357853" w:rsidRPr="005E2871" w:rsidTr="00D535DE">
        <w:trPr>
          <w:trHeight w:val="549"/>
        </w:trPr>
        <w:tc>
          <w:tcPr>
            <w:tcW w:w="2411" w:type="dxa"/>
            <w:vMerge/>
          </w:tcPr>
          <w:p w:rsidR="00357853" w:rsidRPr="008112DE" w:rsidRDefault="00357853" w:rsidP="001A376B">
            <w:pPr>
              <w:numPr>
                <w:ilvl w:val="0"/>
                <w:numId w:val="37"/>
              </w:numPr>
              <w:spacing w:beforeLines="0" w:before="0" w:afterLines="0" w:after="0" w:line="240" w:lineRule="auto"/>
              <w:rPr>
                <w:rFonts w:ascii="Times New Roman" w:eastAsia="標楷體" w:hAnsi="Times New Roman"/>
                <w:color w:val="000000" w:themeColor="text1"/>
                <w:szCs w:val="24"/>
              </w:rPr>
            </w:pPr>
          </w:p>
        </w:tc>
        <w:tc>
          <w:tcPr>
            <w:tcW w:w="3339" w:type="dxa"/>
          </w:tcPr>
          <w:p w:rsidR="00357853" w:rsidRPr="008112DE" w:rsidRDefault="005B22D0" w:rsidP="001A376B">
            <w:pPr>
              <w:numPr>
                <w:ilvl w:val="0"/>
                <w:numId w:val="43"/>
              </w:numPr>
              <w:spacing w:beforeLines="0" w:before="0" w:afterLines="0" w:after="0" w:line="240" w:lineRule="auto"/>
              <w:rPr>
                <w:rFonts w:ascii="Times New Roman" w:eastAsia="標楷體" w:hAnsi="Times New Roman"/>
                <w:color w:val="000000" w:themeColor="text1"/>
                <w:szCs w:val="24"/>
              </w:rPr>
            </w:pPr>
            <w:r w:rsidRPr="008112DE">
              <w:rPr>
                <w:rFonts w:ascii="Times New Roman" w:eastAsia="標楷體" w:hAnsi="Times New Roman" w:hint="eastAsia"/>
                <w:color w:val="000000" w:themeColor="text1"/>
                <w:szCs w:val="24"/>
              </w:rPr>
              <w:t>作業及通訊安全管理</w:t>
            </w:r>
          </w:p>
        </w:tc>
        <w:tc>
          <w:tcPr>
            <w:tcW w:w="4101" w:type="dxa"/>
          </w:tcPr>
          <w:p w:rsidR="00357853" w:rsidRPr="008112DE" w:rsidRDefault="001E538B"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A94131">
              <w:rPr>
                <w:rFonts w:ascii="Times New Roman" w:eastAsia="標楷體" w:hAnsi="Times New Roman" w:hint="eastAsia"/>
                <w:color w:val="000000" w:themeColor="text1"/>
                <w:szCs w:val="24"/>
              </w:rPr>
              <w:t>己</w:t>
            </w:r>
            <w:r w:rsidR="00357853" w:rsidRPr="008112DE">
              <w:rPr>
                <w:rFonts w:ascii="Times New Roman" w:eastAsia="標楷體" w:hAnsi="Times New Roman"/>
                <w:color w:val="000000" w:themeColor="text1"/>
                <w:szCs w:val="24"/>
              </w:rPr>
              <w:t>依</w:t>
            </w:r>
            <w:r w:rsidR="00A94131">
              <w:rPr>
                <w:rFonts w:ascii="Times New Roman" w:eastAsia="標楷體" w:hAnsi="Times New Roman" w:hint="eastAsia"/>
                <w:color w:val="000000" w:themeColor="text1"/>
                <w:szCs w:val="24"/>
              </w:rPr>
              <w:t>資通</w:t>
            </w:r>
            <w:r w:rsidR="00357853" w:rsidRPr="008112DE">
              <w:rPr>
                <w:rFonts w:ascii="Times New Roman" w:eastAsia="標楷體" w:hAnsi="Times New Roman"/>
                <w:color w:val="000000" w:themeColor="text1"/>
                <w:szCs w:val="24"/>
              </w:rPr>
              <w:t>安全維護計畫辦理。</w:t>
            </w:r>
          </w:p>
        </w:tc>
      </w:tr>
      <w:tr w:rsidR="00D535DE" w:rsidRPr="005E2871" w:rsidTr="006724CE">
        <w:trPr>
          <w:trHeight w:val="772"/>
        </w:trPr>
        <w:tc>
          <w:tcPr>
            <w:tcW w:w="2411" w:type="dxa"/>
            <w:vMerge/>
          </w:tcPr>
          <w:p w:rsidR="00D535DE" w:rsidRPr="008112DE" w:rsidRDefault="00D535DE" w:rsidP="001A376B">
            <w:pPr>
              <w:numPr>
                <w:ilvl w:val="0"/>
                <w:numId w:val="37"/>
              </w:numPr>
              <w:spacing w:beforeLines="0" w:before="0" w:afterLines="0" w:after="0" w:line="240" w:lineRule="auto"/>
              <w:rPr>
                <w:rFonts w:ascii="Times New Roman" w:eastAsia="標楷體" w:hAnsi="Times New Roman"/>
                <w:color w:val="000000" w:themeColor="text1"/>
                <w:szCs w:val="24"/>
              </w:rPr>
            </w:pPr>
          </w:p>
        </w:tc>
        <w:tc>
          <w:tcPr>
            <w:tcW w:w="3339" w:type="dxa"/>
          </w:tcPr>
          <w:p w:rsidR="00D535DE" w:rsidRPr="008112DE" w:rsidRDefault="00D535DE" w:rsidP="001A376B">
            <w:pPr>
              <w:numPr>
                <w:ilvl w:val="0"/>
                <w:numId w:val="43"/>
              </w:num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資通安全防護設備</w:t>
            </w:r>
          </w:p>
        </w:tc>
        <w:tc>
          <w:tcPr>
            <w:tcW w:w="4101" w:type="dxa"/>
          </w:tcPr>
          <w:p w:rsidR="00D535DE" w:rsidRPr="008112DE" w:rsidRDefault="00D535DE"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Pr>
                <w:rFonts w:ascii="Times New Roman" w:eastAsia="標楷體" w:hAnsi="Times New Roman" w:hint="eastAsia"/>
                <w:color w:val="000000" w:themeColor="text1"/>
                <w:szCs w:val="24"/>
              </w:rPr>
              <w:t>己</w:t>
            </w:r>
            <w:r w:rsidRPr="008112DE">
              <w:rPr>
                <w:rFonts w:ascii="Times New Roman" w:eastAsia="標楷體" w:hAnsi="Times New Roman"/>
                <w:color w:val="000000" w:themeColor="text1"/>
                <w:szCs w:val="24"/>
              </w:rPr>
              <w:t>依</w:t>
            </w:r>
            <w:r>
              <w:rPr>
                <w:rFonts w:ascii="Times New Roman" w:eastAsia="標楷體" w:hAnsi="Times New Roman" w:hint="eastAsia"/>
                <w:color w:val="000000" w:themeColor="text1"/>
                <w:szCs w:val="24"/>
              </w:rPr>
              <w:t>資通</w:t>
            </w:r>
            <w:r w:rsidRPr="008112DE">
              <w:rPr>
                <w:rFonts w:ascii="Times New Roman" w:eastAsia="標楷體" w:hAnsi="Times New Roman"/>
                <w:color w:val="000000" w:themeColor="text1"/>
                <w:szCs w:val="24"/>
              </w:rPr>
              <w:t>安全維護計畫辦理。</w:t>
            </w:r>
          </w:p>
        </w:tc>
      </w:tr>
      <w:tr w:rsidR="008112DE" w:rsidRPr="005E2871" w:rsidTr="00357853">
        <w:tc>
          <w:tcPr>
            <w:tcW w:w="2411" w:type="dxa"/>
            <w:vMerge w:val="restart"/>
          </w:tcPr>
          <w:p w:rsidR="008112DE" w:rsidRPr="008112DE" w:rsidRDefault="007703EF" w:rsidP="001A376B">
            <w:pPr>
              <w:numPr>
                <w:ilvl w:val="0"/>
                <w:numId w:val="37"/>
              </w:num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color w:val="000000" w:themeColor="text1"/>
                <w:szCs w:val="24"/>
              </w:rPr>
              <w:t>資通安全事件通報、應變及演練</w:t>
            </w:r>
          </w:p>
        </w:tc>
        <w:tc>
          <w:tcPr>
            <w:tcW w:w="3339" w:type="dxa"/>
          </w:tcPr>
          <w:p w:rsidR="008112DE" w:rsidRPr="008112DE" w:rsidRDefault="008112DE" w:rsidP="001A376B">
            <w:pPr>
              <w:numPr>
                <w:ilvl w:val="0"/>
                <w:numId w:val="33"/>
              </w:numPr>
              <w:spacing w:beforeLines="0" w:before="0" w:afterLines="0" w:after="0" w:line="240" w:lineRule="auto"/>
              <w:rPr>
                <w:rFonts w:ascii="Times New Roman" w:eastAsia="標楷體" w:hAnsi="Times New Roman"/>
                <w:color w:val="000000" w:themeColor="text1"/>
                <w:szCs w:val="24"/>
              </w:rPr>
            </w:pPr>
            <w:r w:rsidRPr="008112DE">
              <w:rPr>
                <w:rFonts w:ascii="Times New Roman" w:eastAsia="標楷體" w:hAnsi="Times New Roman" w:hint="eastAsia"/>
                <w:color w:val="000000" w:themeColor="text1"/>
                <w:szCs w:val="24"/>
              </w:rPr>
              <w:t>訂定資通安全事件通報、應變及演練相關機制</w:t>
            </w:r>
          </w:p>
        </w:tc>
        <w:tc>
          <w:tcPr>
            <w:tcW w:w="4101" w:type="dxa"/>
          </w:tcPr>
          <w:p w:rsidR="008112DE" w:rsidRPr="008112DE" w:rsidRDefault="001E538B"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8112DE" w:rsidRPr="008112DE">
              <w:rPr>
                <w:rFonts w:ascii="Times New Roman" w:eastAsia="標楷體" w:hAnsi="Times New Roman" w:hint="eastAsia"/>
                <w:color w:val="000000" w:themeColor="text1"/>
                <w:szCs w:val="24"/>
              </w:rPr>
              <w:t>己依規定訂定資通安全事件通報應變程序。</w:t>
            </w:r>
            <w:r w:rsidR="008112DE" w:rsidRPr="008112DE">
              <w:rPr>
                <w:rFonts w:ascii="Times New Roman" w:eastAsia="標楷體" w:hAnsi="Times New Roman" w:hint="eastAsia"/>
                <w:color w:val="000000" w:themeColor="text1"/>
                <w:szCs w:val="24"/>
              </w:rPr>
              <w:t>(</w:t>
            </w:r>
            <w:r w:rsidR="008112DE" w:rsidRPr="008112DE">
              <w:rPr>
                <w:rFonts w:ascii="Times New Roman" w:eastAsia="標楷體" w:hAnsi="Times New Roman" w:hint="eastAsia"/>
                <w:color w:val="000000" w:themeColor="text1"/>
                <w:szCs w:val="24"/>
              </w:rPr>
              <w:t>詳附件</w:t>
            </w:r>
            <w:r w:rsidR="008112DE" w:rsidRPr="008112DE">
              <w:rPr>
                <w:rFonts w:ascii="Times New Roman" w:eastAsia="標楷體" w:hAnsi="Times New Roman" w:hint="eastAsia"/>
                <w:color w:val="000000" w:themeColor="text1"/>
                <w:szCs w:val="24"/>
              </w:rPr>
              <w:t>)</w:t>
            </w:r>
          </w:p>
        </w:tc>
      </w:tr>
      <w:tr w:rsidR="008112DE" w:rsidRPr="005E2871" w:rsidTr="00357853">
        <w:tc>
          <w:tcPr>
            <w:tcW w:w="2411" w:type="dxa"/>
            <w:vMerge/>
          </w:tcPr>
          <w:p w:rsidR="008112DE" w:rsidRPr="008112DE" w:rsidRDefault="008112DE" w:rsidP="008112DE">
            <w:pPr>
              <w:spacing w:beforeLines="0" w:before="0" w:afterLines="0" w:after="0" w:line="240" w:lineRule="auto"/>
              <w:rPr>
                <w:rFonts w:ascii="Times New Roman" w:eastAsia="標楷體" w:hAnsi="Times New Roman"/>
                <w:color w:val="000000" w:themeColor="text1"/>
                <w:szCs w:val="24"/>
              </w:rPr>
            </w:pPr>
          </w:p>
        </w:tc>
        <w:tc>
          <w:tcPr>
            <w:tcW w:w="3339" w:type="dxa"/>
          </w:tcPr>
          <w:p w:rsidR="008112DE" w:rsidRPr="008112DE" w:rsidRDefault="008112DE" w:rsidP="001A376B">
            <w:pPr>
              <w:numPr>
                <w:ilvl w:val="0"/>
                <w:numId w:val="33"/>
              </w:numPr>
              <w:spacing w:beforeLines="0" w:before="0" w:afterLines="0" w:after="0" w:line="240" w:lineRule="auto"/>
              <w:rPr>
                <w:rFonts w:ascii="Times New Roman" w:eastAsia="標楷體" w:hAnsi="Times New Roman"/>
                <w:color w:val="000000" w:themeColor="text1"/>
                <w:szCs w:val="24"/>
              </w:rPr>
            </w:pPr>
            <w:r w:rsidRPr="008112DE">
              <w:rPr>
                <w:rFonts w:ascii="Times New Roman" w:eastAsia="標楷體" w:hAnsi="Times New Roman" w:hint="eastAsia"/>
                <w:color w:val="000000" w:themeColor="text1"/>
                <w:szCs w:val="24"/>
              </w:rPr>
              <w:t>資通安全事件通報、應變及演練</w:t>
            </w:r>
          </w:p>
        </w:tc>
        <w:tc>
          <w:tcPr>
            <w:tcW w:w="4101" w:type="dxa"/>
          </w:tcPr>
          <w:p w:rsidR="008112DE" w:rsidRPr="008112DE" w:rsidRDefault="001E538B"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8112DE" w:rsidRPr="008112DE">
              <w:rPr>
                <w:rFonts w:ascii="Times New Roman" w:eastAsia="標楷體" w:hAnsi="Times New Roman" w:hint="eastAsia"/>
                <w:color w:val="000000" w:themeColor="text1"/>
                <w:szCs w:val="24"/>
              </w:rPr>
              <w:t>已依規定進行資通安全事件通報。</w:t>
            </w:r>
          </w:p>
          <w:p w:rsidR="008112DE" w:rsidRPr="008112DE" w:rsidRDefault="008112DE" w:rsidP="008112DE">
            <w:pPr>
              <w:spacing w:beforeLines="0" w:before="0" w:afterLines="0" w:after="0" w:line="240" w:lineRule="auto"/>
              <w:rPr>
                <w:color w:val="000000" w:themeColor="text1"/>
              </w:rPr>
            </w:pPr>
            <w:r w:rsidRPr="008112DE">
              <w:rPr>
                <w:rFonts w:ascii="Times New Roman" w:eastAsia="標楷體" w:hAnsi="Times New Roman"/>
                <w:color w:val="000000" w:themeColor="text1"/>
                <w:szCs w:val="24"/>
              </w:rPr>
              <w:t>本</w:t>
            </w:r>
            <w:r w:rsidR="001E538B">
              <w:rPr>
                <w:rFonts w:ascii="Times New Roman" w:eastAsia="標楷體" w:hAnsi="Times New Roman" w:hint="eastAsia"/>
                <w:szCs w:val="24"/>
              </w:rPr>
              <w:t>O</w:t>
            </w:r>
            <w:r w:rsidRPr="008112DE">
              <w:rPr>
                <w:rFonts w:ascii="Times New Roman" w:eastAsia="標楷體" w:hAnsi="Times New Roman" w:hint="eastAsia"/>
                <w:color w:val="000000" w:themeColor="text1"/>
                <w:szCs w:val="24"/>
              </w:rPr>
              <w:t>已</w:t>
            </w:r>
            <w:r w:rsidRPr="008112DE">
              <w:rPr>
                <w:rFonts w:ascii="Times New Roman" w:eastAsia="標楷體" w:hAnsi="Times New Roman"/>
                <w:color w:val="000000" w:themeColor="text1"/>
                <w:szCs w:val="24"/>
              </w:rPr>
              <w:t>依</w:t>
            </w:r>
            <w:r w:rsidRPr="008112DE">
              <w:rPr>
                <w:rFonts w:ascii="Times New Roman" w:eastAsia="標楷體" w:hAnsi="Times New Roman" w:hint="eastAsia"/>
                <w:color w:val="000000" w:themeColor="text1"/>
                <w:szCs w:val="24"/>
              </w:rPr>
              <w:t>規定於今年</w:t>
            </w:r>
            <w:r w:rsidRPr="008112DE">
              <w:rPr>
                <w:rFonts w:ascii="Times New Roman" w:eastAsia="標楷體" w:hAnsi="Times New Roman"/>
                <w:color w:val="000000" w:themeColor="text1"/>
                <w:szCs w:val="24"/>
              </w:rPr>
              <w:t>○</w:t>
            </w:r>
            <w:r w:rsidRPr="008112DE">
              <w:rPr>
                <w:rFonts w:ascii="Times New Roman" w:eastAsia="標楷體" w:hAnsi="Times New Roman" w:hint="eastAsia"/>
                <w:color w:val="000000" w:themeColor="text1"/>
                <w:szCs w:val="24"/>
              </w:rPr>
              <w:t>、</w:t>
            </w:r>
            <w:r w:rsidRPr="008112DE">
              <w:rPr>
                <w:rFonts w:ascii="Times New Roman" w:eastAsia="標楷體" w:hAnsi="Times New Roman"/>
                <w:color w:val="000000" w:themeColor="text1"/>
                <w:szCs w:val="24"/>
              </w:rPr>
              <w:t>○</w:t>
            </w:r>
            <w:r w:rsidRPr="008112DE">
              <w:rPr>
                <w:rFonts w:ascii="Times New Roman" w:eastAsia="標楷體" w:hAnsi="Times New Roman"/>
                <w:color w:val="000000" w:themeColor="text1"/>
                <w:szCs w:val="24"/>
              </w:rPr>
              <w:t>月</w:t>
            </w:r>
            <w:r w:rsidRPr="008112DE">
              <w:rPr>
                <w:rFonts w:ascii="Times New Roman" w:eastAsia="標楷體" w:hAnsi="Times New Roman" w:hint="eastAsia"/>
                <w:color w:val="000000" w:themeColor="text1"/>
                <w:szCs w:val="24"/>
              </w:rPr>
              <w:t>辦理社交工程演練，並於</w:t>
            </w:r>
            <w:r w:rsidRPr="008112DE">
              <w:rPr>
                <w:rFonts w:ascii="Times New Roman" w:eastAsia="標楷體" w:hAnsi="Times New Roman"/>
                <w:color w:val="000000" w:themeColor="text1"/>
                <w:szCs w:val="24"/>
              </w:rPr>
              <w:t>○</w:t>
            </w:r>
            <w:r w:rsidRPr="008112DE">
              <w:rPr>
                <w:rFonts w:ascii="Times New Roman" w:eastAsia="標楷體" w:hAnsi="Times New Roman" w:hint="eastAsia"/>
                <w:color w:val="000000" w:themeColor="text1"/>
                <w:szCs w:val="24"/>
              </w:rPr>
              <w:t>月辦理通報應變演練</w:t>
            </w:r>
            <w:r w:rsidRPr="008112DE">
              <w:rPr>
                <w:rFonts w:ascii="Times New Roman" w:eastAsia="標楷體" w:hAnsi="Times New Roman"/>
                <w:color w:val="000000" w:themeColor="text1"/>
                <w:szCs w:val="24"/>
              </w:rPr>
              <w:t>。</w:t>
            </w:r>
          </w:p>
        </w:tc>
      </w:tr>
      <w:tr w:rsidR="00357853" w:rsidRPr="005E2871" w:rsidTr="00357853">
        <w:tc>
          <w:tcPr>
            <w:tcW w:w="2411" w:type="dxa"/>
            <w:vMerge w:val="restart"/>
          </w:tcPr>
          <w:p w:rsidR="00357853" w:rsidRPr="00636796" w:rsidRDefault="00357853" w:rsidP="001A376B">
            <w:pPr>
              <w:numPr>
                <w:ilvl w:val="0"/>
                <w:numId w:val="37"/>
              </w:numPr>
              <w:spacing w:beforeLines="0" w:before="0" w:afterLines="0" w:after="0" w:line="240" w:lineRule="auto"/>
              <w:rPr>
                <w:rFonts w:ascii="Times New Roman" w:eastAsia="標楷體" w:hAnsi="Times New Roman"/>
                <w:color w:val="000000" w:themeColor="text1"/>
                <w:szCs w:val="24"/>
              </w:rPr>
            </w:pPr>
            <w:r w:rsidRPr="00636796">
              <w:rPr>
                <w:rFonts w:ascii="Times New Roman" w:eastAsia="標楷體" w:hAnsi="Times New Roman"/>
                <w:color w:val="000000" w:themeColor="text1"/>
                <w:szCs w:val="24"/>
              </w:rPr>
              <w:t>資通安全情資之評估及因應機制</w:t>
            </w:r>
          </w:p>
        </w:tc>
        <w:tc>
          <w:tcPr>
            <w:tcW w:w="3339" w:type="dxa"/>
          </w:tcPr>
          <w:p w:rsidR="00357853" w:rsidRPr="00636796" w:rsidRDefault="00357853" w:rsidP="001A376B">
            <w:pPr>
              <w:numPr>
                <w:ilvl w:val="0"/>
                <w:numId w:val="34"/>
              </w:numPr>
              <w:spacing w:beforeLines="0" w:before="0" w:afterLines="0" w:after="0" w:line="240" w:lineRule="auto"/>
              <w:rPr>
                <w:rFonts w:ascii="Times New Roman" w:eastAsia="標楷體" w:hAnsi="Times New Roman"/>
                <w:color w:val="000000" w:themeColor="text1"/>
                <w:szCs w:val="24"/>
              </w:rPr>
            </w:pPr>
            <w:r w:rsidRPr="00636796">
              <w:rPr>
                <w:rFonts w:ascii="Times New Roman" w:eastAsia="標楷體" w:hAnsi="Times New Roman"/>
                <w:color w:val="000000" w:themeColor="text1"/>
                <w:szCs w:val="24"/>
              </w:rPr>
              <w:t>資通安全情資之</w:t>
            </w:r>
            <w:r w:rsidR="00636796" w:rsidRPr="00636796">
              <w:rPr>
                <w:rFonts w:ascii="Times New Roman" w:eastAsia="標楷體" w:hAnsi="Times New Roman" w:hint="eastAsia"/>
                <w:color w:val="000000" w:themeColor="text1"/>
                <w:szCs w:val="24"/>
              </w:rPr>
              <w:t>分類</w:t>
            </w:r>
            <w:r w:rsidRPr="00636796">
              <w:rPr>
                <w:rFonts w:ascii="Times New Roman" w:eastAsia="標楷體" w:hAnsi="Times New Roman"/>
                <w:color w:val="000000" w:themeColor="text1"/>
                <w:szCs w:val="24"/>
              </w:rPr>
              <w:t>評估</w:t>
            </w:r>
          </w:p>
        </w:tc>
        <w:tc>
          <w:tcPr>
            <w:tcW w:w="4101" w:type="dxa"/>
          </w:tcPr>
          <w:p w:rsidR="00357853" w:rsidRPr="005E2871" w:rsidRDefault="001E538B" w:rsidP="00CF7527">
            <w:pPr>
              <w:spacing w:beforeLines="0" w:before="0" w:afterLines="0" w:after="0" w:line="240" w:lineRule="auto"/>
              <w:rPr>
                <w:rFonts w:ascii="Times New Roman" w:eastAsia="標楷體" w:hAnsi="Times New Roman"/>
                <w:color w:val="FF0000"/>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CF7527">
              <w:rPr>
                <w:rFonts w:ascii="Times New Roman" w:eastAsia="標楷體" w:hAnsi="Times New Roman" w:hint="eastAsia"/>
                <w:color w:val="000000" w:themeColor="text1"/>
                <w:szCs w:val="24"/>
              </w:rPr>
              <w:t>接受情資後，已進行分類評估。</w:t>
            </w:r>
          </w:p>
        </w:tc>
      </w:tr>
      <w:tr w:rsidR="00357853" w:rsidRPr="005E2871" w:rsidTr="00357853">
        <w:tc>
          <w:tcPr>
            <w:tcW w:w="2411" w:type="dxa"/>
            <w:vMerge/>
          </w:tcPr>
          <w:p w:rsidR="00357853" w:rsidRPr="005E2871" w:rsidRDefault="00357853" w:rsidP="001A376B">
            <w:pPr>
              <w:numPr>
                <w:ilvl w:val="0"/>
                <w:numId w:val="37"/>
              </w:numPr>
              <w:spacing w:beforeLines="0" w:before="0" w:afterLines="0" w:after="0" w:line="240" w:lineRule="auto"/>
              <w:rPr>
                <w:rFonts w:ascii="Times New Roman" w:eastAsia="標楷體" w:hAnsi="Times New Roman"/>
                <w:color w:val="FF0000"/>
                <w:szCs w:val="24"/>
              </w:rPr>
            </w:pPr>
          </w:p>
        </w:tc>
        <w:tc>
          <w:tcPr>
            <w:tcW w:w="3339" w:type="dxa"/>
          </w:tcPr>
          <w:p w:rsidR="00357853" w:rsidRPr="00CF7527" w:rsidRDefault="00CF7527" w:rsidP="001A376B">
            <w:pPr>
              <w:numPr>
                <w:ilvl w:val="0"/>
                <w:numId w:val="34"/>
              </w:num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hint="eastAsia"/>
                <w:color w:val="000000" w:themeColor="text1"/>
                <w:szCs w:val="24"/>
              </w:rPr>
              <w:t>資通安全情資之因應措施</w:t>
            </w:r>
          </w:p>
        </w:tc>
        <w:tc>
          <w:tcPr>
            <w:tcW w:w="4101" w:type="dxa"/>
          </w:tcPr>
          <w:p w:rsidR="00357853" w:rsidRPr="00CF7527" w:rsidRDefault="001E538B" w:rsidP="00357853">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w:t>
            </w:r>
            <w:r>
              <w:rPr>
                <w:rFonts w:ascii="Times New Roman" w:eastAsia="標楷體" w:hAnsi="Times New Roman" w:hint="eastAsia"/>
                <w:szCs w:val="24"/>
              </w:rPr>
              <w:t>O</w:t>
            </w:r>
            <w:r w:rsidR="00CF7527" w:rsidRPr="00CF7527">
              <w:rPr>
                <w:rFonts w:ascii="Times New Roman" w:eastAsia="標楷體" w:hAnsi="Times New Roman" w:hint="eastAsia"/>
                <w:color w:val="000000" w:themeColor="text1"/>
                <w:szCs w:val="24"/>
              </w:rPr>
              <w:t>已接受情資之分類，採取對應之因應措施</w:t>
            </w:r>
            <w:r w:rsidR="00357853" w:rsidRPr="00CF7527">
              <w:rPr>
                <w:rFonts w:ascii="Times New Roman" w:eastAsia="標楷體" w:hAnsi="Times New Roman"/>
                <w:color w:val="000000" w:themeColor="text1"/>
                <w:szCs w:val="24"/>
              </w:rPr>
              <w:t>。</w:t>
            </w:r>
          </w:p>
        </w:tc>
      </w:tr>
      <w:tr w:rsidR="00357853" w:rsidRPr="005E2871" w:rsidTr="00357853">
        <w:tc>
          <w:tcPr>
            <w:tcW w:w="2411" w:type="dxa"/>
            <w:vMerge w:val="restart"/>
          </w:tcPr>
          <w:p w:rsidR="00357853" w:rsidRPr="00CF7527" w:rsidRDefault="00357853" w:rsidP="001A376B">
            <w:pPr>
              <w:numPr>
                <w:ilvl w:val="0"/>
                <w:numId w:val="37"/>
              </w:num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color w:val="000000" w:themeColor="text1"/>
                <w:szCs w:val="24"/>
              </w:rPr>
              <w:t>資通系統或服務委外辦理之管理</w:t>
            </w:r>
          </w:p>
        </w:tc>
        <w:tc>
          <w:tcPr>
            <w:tcW w:w="3339" w:type="dxa"/>
          </w:tcPr>
          <w:p w:rsidR="00357853" w:rsidRPr="00CF7527" w:rsidRDefault="00CF7527" w:rsidP="002143EE">
            <w:pPr>
              <w:numPr>
                <w:ilvl w:val="0"/>
                <w:numId w:val="30"/>
              </w:num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hint="eastAsia"/>
                <w:color w:val="000000" w:themeColor="text1"/>
                <w:szCs w:val="24"/>
              </w:rPr>
              <w:t>選任受託者應注意事項</w:t>
            </w:r>
          </w:p>
        </w:tc>
        <w:tc>
          <w:tcPr>
            <w:tcW w:w="4101" w:type="dxa"/>
          </w:tcPr>
          <w:p w:rsidR="00357853" w:rsidRPr="00CF7527" w:rsidRDefault="00357853" w:rsidP="00CF7527">
            <w:p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color w:val="000000" w:themeColor="text1"/>
                <w:szCs w:val="24"/>
              </w:rPr>
              <w:t>本</w:t>
            </w:r>
            <w:r w:rsidR="001E538B">
              <w:rPr>
                <w:rFonts w:ascii="Times New Roman" w:eastAsia="標楷體" w:hAnsi="Times New Roman" w:hint="eastAsia"/>
                <w:szCs w:val="24"/>
              </w:rPr>
              <w:t>O</w:t>
            </w:r>
            <w:r w:rsidR="00CF7527" w:rsidRPr="00CF7527">
              <w:rPr>
                <w:rFonts w:ascii="Times New Roman" w:eastAsia="標楷體" w:hAnsi="Times New Roman" w:hint="eastAsia"/>
                <w:color w:val="000000" w:themeColor="text1"/>
                <w:szCs w:val="24"/>
              </w:rPr>
              <w:t>資通系統或服務委外辦理時，已將選任受託者應注意事項加入招標文件中</w:t>
            </w:r>
            <w:r w:rsidRPr="00CF7527">
              <w:rPr>
                <w:rFonts w:ascii="Times New Roman" w:eastAsia="標楷體" w:hAnsi="Times New Roman"/>
                <w:color w:val="000000" w:themeColor="text1"/>
                <w:szCs w:val="24"/>
              </w:rPr>
              <w:t>。</w:t>
            </w:r>
          </w:p>
        </w:tc>
      </w:tr>
      <w:tr w:rsidR="00357853" w:rsidRPr="005E2871" w:rsidTr="00357853">
        <w:tc>
          <w:tcPr>
            <w:tcW w:w="2411" w:type="dxa"/>
            <w:vMerge/>
          </w:tcPr>
          <w:p w:rsidR="00357853" w:rsidRPr="00CF7527" w:rsidRDefault="00357853" w:rsidP="001A376B">
            <w:pPr>
              <w:numPr>
                <w:ilvl w:val="0"/>
                <w:numId w:val="37"/>
              </w:numPr>
              <w:spacing w:beforeLines="0" w:before="0" w:afterLines="0" w:after="0" w:line="240" w:lineRule="auto"/>
              <w:rPr>
                <w:rFonts w:ascii="Times New Roman" w:eastAsia="標楷體" w:hAnsi="Times New Roman"/>
                <w:color w:val="000000" w:themeColor="text1"/>
                <w:szCs w:val="24"/>
              </w:rPr>
            </w:pPr>
          </w:p>
        </w:tc>
        <w:tc>
          <w:tcPr>
            <w:tcW w:w="3339" w:type="dxa"/>
          </w:tcPr>
          <w:p w:rsidR="00357853" w:rsidRPr="00CF7527" w:rsidRDefault="00CF7527" w:rsidP="002143EE">
            <w:pPr>
              <w:numPr>
                <w:ilvl w:val="0"/>
                <w:numId w:val="30"/>
              </w:num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hint="eastAsia"/>
                <w:color w:val="000000" w:themeColor="text1"/>
                <w:szCs w:val="24"/>
              </w:rPr>
              <w:t>監督受託者資通安全維護情形應注意事項</w:t>
            </w:r>
          </w:p>
        </w:tc>
        <w:tc>
          <w:tcPr>
            <w:tcW w:w="4101" w:type="dxa"/>
          </w:tcPr>
          <w:p w:rsidR="00CF7527" w:rsidRPr="00CF7527" w:rsidRDefault="00357853" w:rsidP="00CF7527">
            <w:pPr>
              <w:spacing w:beforeLines="0" w:before="0" w:afterLines="0" w:after="0" w:line="240" w:lineRule="auto"/>
              <w:rPr>
                <w:rFonts w:ascii="Times New Roman" w:eastAsia="標楷體" w:hAnsi="Times New Roman"/>
                <w:color w:val="000000" w:themeColor="text1"/>
                <w:szCs w:val="24"/>
              </w:rPr>
            </w:pPr>
            <w:r w:rsidRPr="00CF7527">
              <w:rPr>
                <w:rFonts w:ascii="Times New Roman" w:eastAsia="標楷體" w:hAnsi="Times New Roman"/>
                <w:color w:val="000000" w:themeColor="text1"/>
                <w:szCs w:val="24"/>
              </w:rPr>
              <w:t>本</w:t>
            </w:r>
            <w:r w:rsidR="001E538B">
              <w:rPr>
                <w:rFonts w:ascii="Times New Roman" w:eastAsia="標楷體" w:hAnsi="Times New Roman" w:hint="eastAsia"/>
                <w:szCs w:val="24"/>
              </w:rPr>
              <w:t>O</w:t>
            </w:r>
            <w:r w:rsidR="00D801C7">
              <w:rPr>
                <w:rFonts w:ascii="Times New Roman" w:eastAsia="標楷體" w:hAnsi="Times New Roman" w:hint="eastAsia"/>
                <w:color w:val="000000" w:themeColor="text1"/>
                <w:szCs w:val="24"/>
              </w:rPr>
              <w:t>已依規定監督受託者資通安全維護情形。</w:t>
            </w:r>
          </w:p>
        </w:tc>
      </w:tr>
      <w:tr w:rsidR="009A524C" w:rsidRPr="005E2871" w:rsidTr="00357853">
        <w:tc>
          <w:tcPr>
            <w:tcW w:w="2411" w:type="dxa"/>
            <w:vMerge w:val="restart"/>
          </w:tcPr>
          <w:p w:rsidR="009A524C" w:rsidRPr="00CF7527" w:rsidRDefault="009A524C" w:rsidP="001A376B">
            <w:pPr>
              <w:numPr>
                <w:ilvl w:val="0"/>
                <w:numId w:val="37"/>
              </w:numPr>
              <w:spacing w:beforeLines="0" w:before="0" w:afterLines="0" w:after="0" w:line="240" w:lineRule="auto"/>
              <w:rPr>
                <w:color w:val="000000" w:themeColor="text1"/>
                <w:szCs w:val="24"/>
              </w:rPr>
            </w:pPr>
            <w:r w:rsidRPr="005F1E06">
              <w:rPr>
                <w:rFonts w:ascii="Times New Roman" w:eastAsia="標楷體" w:hAnsi="Times New Roman" w:hint="eastAsia"/>
                <w:szCs w:val="24"/>
              </w:rPr>
              <w:t>資通安全教育訓練</w:t>
            </w:r>
          </w:p>
        </w:tc>
        <w:tc>
          <w:tcPr>
            <w:tcW w:w="3339" w:type="dxa"/>
          </w:tcPr>
          <w:p w:rsidR="009A524C" w:rsidRPr="009A524C" w:rsidRDefault="009A524C" w:rsidP="001A376B">
            <w:pPr>
              <w:numPr>
                <w:ilvl w:val="0"/>
                <w:numId w:val="31"/>
              </w:numPr>
              <w:spacing w:beforeLines="0" w:before="0" w:afterLines="0" w:after="0" w:line="240" w:lineRule="auto"/>
              <w:rPr>
                <w:rFonts w:ascii="Times New Roman" w:eastAsia="標楷體" w:hAnsi="Times New Roman"/>
                <w:szCs w:val="24"/>
              </w:rPr>
            </w:pPr>
            <w:r w:rsidRPr="009A524C">
              <w:rPr>
                <w:rFonts w:ascii="Times New Roman" w:eastAsia="標楷體" w:hAnsi="Times New Roman" w:hint="eastAsia"/>
                <w:szCs w:val="24"/>
              </w:rPr>
              <w:t>資通安全教育訓練要求</w:t>
            </w:r>
          </w:p>
        </w:tc>
        <w:tc>
          <w:tcPr>
            <w:tcW w:w="4101" w:type="dxa"/>
          </w:tcPr>
          <w:p w:rsidR="00F94934" w:rsidRPr="00F94934" w:rsidRDefault="001E538B" w:rsidP="00CF7527">
            <w:pPr>
              <w:spacing w:beforeLines="0" w:before="0" w:afterLines="0" w:after="0" w:line="240" w:lineRule="auto"/>
              <w:rPr>
                <w:rFonts w:ascii="Times New Roman" w:eastAsia="標楷體" w:hAnsi="Times New Roman"/>
                <w:color w:val="000000" w:themeColor="text1"/>
                <w:szCs w:val="24"/>
              </w:rPr>
            </w:pPr>
            <w:r>
              <w:rPr>
                <w:rFonts w:ascii="Times New Roman" w:eastAsia="標楷體" w:hAnsi="Times New Roman" w:hint="eastAsia"/>
                <w:szCs w:val="24"/>
              </w:rPr>
              <w:t>本</w:t>
            </w:r>
            <w:r>
              <w:rPr>
                <w:rFonts w:ascii="Times New Roman" w:eastAsia="標楷體" w:hAnsi="Times New Roman" w:hint="eastAsia"/>
                <w:szCs w:val="24"/>
              </w:rPr>
              <w:t>O</w:t>
            </w:r>
            <w:r w:rsidR="00F94934">
              <w:rPr>
                <w:rFonts w:ascii="Times New Roman" w:eastAsia="標楷體" w:hAnsi="Times New Roman" w:hint="eastAsia"/>
                <w:color w:val="000000" w:themeColor="text1"/>
                <w:szCs w:val="24"/>
              </w:rPr>
              <w:t>人員</w:t>
            </w:r>
            <w:r w:rsidR="00F94934" w:rsidRPr="00CF7527">
              <w:rPr>
                <w:rFonts w:ascii="Times New Roman" w:eastAsia="標楷體" w:hAnsi="Times New Roman" w:hint="eastAsia"/>
                <w:color w:val="000000" w:themeColor="text1"/>
                <w:szCs w:val="24"/>
              </w:rPr>
              <w:t>已</w:t>
            </w:r>
            <w:r w:rsidR="00F94934">
              <w:rPr>
                <w:rFonts w:ascii="Times New Roman" w:eastAsia="標楷體" w:hAnsi="Times New Roman" w:hint="eastAsia"/>
                <w:color w:val="000000" w:themeColor="text1"/>
                <w:szCs w:val="24"/>
              </w:rPr>
              <w:t>規定進行資通安全教育訓練。</w:t>
            </w:r>
          </w:p>
        </w:tc>
      </w:tr>
      <w:tr w:rsidR="009A524C" w:rsidRPr="005E2871" w:rsidTr="00357853">
        <w:tc>
          <w:tcPr>
            <w:tcW w:w="2411" w:type="dxa"/>
            <w:vMerge/>
          </w:tcPr>
          <w:p w:rsidR="009A524C" w:rsidRPr="005F1E06" w:rsidRDefault="009A524C" w:rsidP="001A376B">
            <w:pPr>
              <w:numPr>
                <w:ilvl w:val="0"/>
                <w:numId w:val="37"/>
              </w:numPr>
              <w:spacing w:beforeLines="0" w:before="0" w:afterLines="0" w:after="0" w:line="240" w:lineRule="auto"/>
              <w:rPr>
                <w:szCs w:val="24"/>
              </w:rPr>
            </w:pPr>
          </w:p>
        </w:tc>
        <w:tc>
          <w:tcPr>
            <w:tcW w:w="3339" w:type="dxa"/>
          </w:tcPr>
          <w:p w:rsidR="009A524C" w:rsidRPr="009A524C" w:rsidRDefault="009A524C" w:rsidP="001A376B">
            <w:pPr>
              <w:numPr>
                <w:ilvl w:val="0"/>
                <w:numId w:val="31"/>
              </w:numPr>
              <w:spacing w:beforeLines="0" w:before="0" w:afterLines="0" w:after="0" w:line="240" w:lineRule="auto"/>
              <w:rPr>
                <w:rFonts w:ascii="Times New Roman" w:eastAsia="標楷體" w:hAnsi="Times New Roman"/>
                <w:szCs w:val="24"/>
              </w:rPr>
            </w:pPr>
            <w:r w:rsidRPr="009A524C">
              <w:rPr>
                <w:rFonts w:ascii="Times New Roman" w:eastAsia="標楷體" w:hAnsi="Times New Roman" w:hint="eastAsia"/>
                <w:szCs w:val="24"/>
              </w:rPr>
              <w:t>辦理資通安全教育訓練</w:t>
            </w:r>
          </w:p>
        </w:tc>
        <w:tc>
          <w:tcPr>
            <w:tcW w:w="4101" w:type="dxa"/>
          </w:tcPr>
          <w:p w:rsidR="009A524C" w:rsidRPr="00CF7527" w:rsidRDefault="001E538B" w:rsidP="00CF7527">
            <w:pPr>
              <w:spacing w:beforeLines="0" w:before="0" w:afterLines="0" w:after="0" w:line="240" w:lineRule="auto"/>
              <w:rPr>
                <w:color w:val="000000" w:themeColor="text1"/>
                <w:szCs w:val="24"/>
              </w:rPr>
            </w:pPr>
            <w:r>
              <w:rPr>
                <w:rFonts w:ascii="Times New Roman" w:eastAsia="標楷體" w:hAnsi="Times New Roman" w:hint="eastAsia"/>
                <w:szCs w:val="24"/>
              </w:rPr>
              <w:t>本</w:t>
            </w:r>
            <w:r>
              <w:rPr>
                <w:rFonts w:ascii="Times New Roman" w:eastAsia="標楷體" w:hAnsi="Times New Roman" w:hint="eastAsia"/>
                <w:szCs w:val="24"/>
              </w:rPr>
              <w:t>O</w:t>
            </w:r>
            <w:r w:rsidR="00F94934" w:rsidRPr="0070302B">
              <w:rPr>
                <w:rFonts w:ascii="Times New Roman" w:eastAsia="標楷體" w:hAnsi="Times New Roman" w:hint="eastAsia"/>
                <w:szCs w:val="24"/>
              </w:rPr>
              <w:t>已</w:t>
            </w:r>
            <w:r w:rsidR="00F94934" w:rsidRPr="0070302B">
              <w:rPr>
                <w:rFonts w:ascii="Times New Roman" w:eastAsia="標楷體" w:hAnsi="Times New Roman"/>
                <w:szCs w:val="24"/>
              </w:rPr>
              <w:t>於今年</w:t>
            </w:r>
            <w:r w:rsidR="00D50283">
              <w:rPr>
                <w:rFonts w:ascii="Times New Roman" w:eastAsia="標楷體" w:hAnsi="Times New Roman" w:hint="eastAsia"/>
                <w:szCs w:val="24"/>
              </w:rPr>
              <w:t>O</w:t>
            </w:r>
            <w:r w:rsidR="00F94934">
              <w:rPr>
                <w:rFonts w:ascii="Times New Roman" w:eastAsia="標楷體" w:hAnsi="Times New Roman"/>
                <w:szCs w:val="24"/>
              </w:rPr>
              <w:t>月</w:t>
            </w:r>
            <w:r w:rsidR="00F94934">
              <w:rPr>
                <w:rFonts w:ascii="Times New Roman" w:eastAsia="標楷體" w:hAnsi="Times New Roman" w:hint="eastAsia"/>
                <w:szCs w:val="24"/>
              </w:rPr>
              <w:t>辦理資通安全教育訓練。</w:t>
            </w:r>
          </w:p>
        </w:tc>
      </w:tr>
      <w:tr w:rsidR="00CF7527" w:rsidRPr="005E2871" w:rsidTr="00357853">
        <w:tc>
          <w:tcPr>
            <w:tcW w:w="2411" w:type="dxa"/>
          </w:tcPr>
          <w:p w:rsidR="00CF7527" w:rsidRPr="00990421" w:rsidRDefault="00CF7527" w:rsidP="001A376B">
            <w:pPr>
              <w:numPr>
                <w:ilvl w:val="0"/>
                <w:numId w:val="37"/>
              </w:numPr>
              <w:spacing w:beforeLines="0" w:before="0" w:afterLines="0" w:after="0" w:line="240" w:lineRule="auto"/>
              <w:rPr>
                <w:rFonts w:ascii="Times New Roman" w:eastAsia="標楷體" w:hAnsi="Times New Roman"/>
                <w:szCs w:val="24"/>
              </w:rPr>
            </w:pPr>
            <w:r w:rsidRPr="00990421">
              <w:rPr>
                <w:rFonts w:ascii="Times New Roman" w:eastAsia="標楷體" w:hAnsi="Times New Roman"/>
                <w:szCs w:val="24"/>
              </w:rPr>
              <w:t>公務機關所屬人員辦理業務涉及資通安全事項之考核機制</w:t>
            </w:r>
          </w:p>
        </w:tc>
        <w:tc>
          <w:tcPr>
            <w:tcW w:w="3339" w:type="dxa"/>
          </w:tcPr>
          <w:p w:rsidR="00CF7527" w:rsidRPr="00990421" w:rsidRDefault="00990421" w:rsidP="001A376B">
            <w:pPr>
              <w:numPr>
                <w:ilvl w:val="0"/>
                <w:numId w:val="45"/>
              </w:numPr>
              <w:spacing w:beforeLines="0" w:before="0" w:afterLines="0" w:after="0" w:line="240" w:lineRule="auto"/>
              <w:rPr>
                <w:rFonts w:ascii="Times New Roman" w:eastAsia="標楷體" w:hAnsi="Times New Roman"/>
                <w:szCs w:val="24"/>
              </w:rPr>
            </w:pPr>
            <w:r w:rsidRPr="00990421">
              <w:rPr>
                <w:rFonts w:ascii="Times New Roman" w:eastAsia="標楷體" w:hAnsi="Times New Roman" w:hint="eastAsia"/>
                <w:szCs w:val="24"/>
              </w:rPr>
              <w:t>訂定考核機制並進行考核</w:t>
            </w:r>
          </w:p>
        </w:tc>
        <w:tc>
          <w:tcPr>
            <w:tcW w:w="4101" w:type="dxa"/>
          </w:tcPr>
          <w:p w:rsidR="00CF7527" w:rsidRPr="00990421" w:rsidRDefault="00CF7527" w:rsidP="00357853">
            <w:pPr>
              <w:spacing w:beforeLines="0" w:before="0" w:afterLines="0" w:after="0" w:line="240" w:lineRule="auto"/>
              <w:rPr>
                <w:rFonts w:ascii="Times New Roman" w:eastAsia="標楷體" w:hAnsi="Times New Roman"/>
                <w:szCs w:val="24"/>
              </w:rPr>
            </w:pPr>
            <w:r w:rsidRPr="00990421">
              <w:rPr>
                <w:rFonts w:ascii="Times New Roman" w:eastAsia="標楷體" w:hAnsi="Times New Roman"/>
                <w:szCs w:val="24"/>
              </w:rPr>
              <w:t>本</w:t>
            </w:r>
            <w:r w:rsidR="001E538B">
              <w:rPr>
                <w:rFonts w:ascii="Times New Roman" w:eastAsia="標楷體" w:hAnsi="Times New Roman" w:hint="eastAsia"/>
                <w:szCs w:val="24"/>
              </w:rPr>
              <w:t>O</w:t>
            </w:r>
            <w:r w:rsidR="00990421" w:rsidRPr="00990421">
              <w:rPr>
                <w:rFonts w:ascii="Times New Roman" w:eastAsia="標楷體" w:hAnsi="Times New Roman" w:hint="eastAsia"/>
                <w:szCs w:val="24"/>
              </w:rPr>
              <w:t>已建立考核機制，並已依規定進行平時及年終考核</w:t>
            </w:r>
            <w:r w:rsidRPr="00990421">
              <w:rPr>
                <w:rFonts w:ascii="Times New Roman" w:eastAsia="標楷體" w:hAnsi="Times New Roman"/>
                <w:szCs w:val="24"/>
              </w:rPr>
              <w:t>。</w:t>
            </w:r>
          </w:p>
        </w:tc>
      </w:tr>
      <w:tr w:rsidR="00357853" w:rsidRPr="00103EA5" w:rsidTr="00357853">
        <w:tc>
          <w:tcPr>
            <w:tcW w:w="2411" w:type="dxa"/>
            <w:vMerge w:val="restart"/>
          </w:tcPr>
          <w:p w:rsidR="00357853" w:rsidRPr="00103EA5" w:rsidRDefault="00357853" w:rsidP="001A376B">
            <w:pPr>
              <w:numPr>
                <w:ilvl w:val="0"/>
                <w:numId w:val="37"/>
              </w:numPr>
              <w:spacing w:beforeLines="0" w:before="0" w:afterLines="0" w:after="0" w:line="240" w:lineRule="auto"/>
              <w:rPr>
                <w:rFonts w:ascii="Times New Roman" w:eastAsia="標楷體" w:hAnsi="Times New Roman"/>
                <w:szCs w:val="24"/>
              </w:rPr>
            </w:pPr>
            <w:r w:rsidRPr="00103EA5">
              <w:rPr>
                <w:rFonts w:ascii="Times New Roman" w:eastAsia="標楷體" w:hAnsi="Times New Roman"/>
                <w:szCs w:val="24"/>
              </w:rPr>
              <w:t>資通安全維護計畫及實施情形之持續精進及績效管理機制</w:t>
            </w:r>
          </w:p>
        </w:tc>
        <w:tc>
          <w:tcPr>
            <w:tcW w:w="3339" w:type="dxa"/>
          </w:tcPr>
          <w:p w:rsidR="00357853" w:rsidRPr="00103EA5" w:rsidRDefault="00990421" w:rsidP="001A376B">
            <w:pPr>
              <w:numPr>
                <w:ilvl w:val="0"/>
                <w:numId w:val="44"/>
              </w:numPr>
              <w:spacing w:beforeLines="0" w:before="0" w:afterLines="0" w:after="0" w:line="240" w:lineRule="auto"/>
              <w:rPr>
                <w:rFonts w:ascii="Times New Roman" w:eastAsia="標楷體" w:hAnsi="Times New Roman"/>
                <w:szCs w:val="24"/>
              </w:rPr>
            </w:pPr>
            <w:r w:rsidRPr="00103EA5">
              <w:rPr>
                <w:rFonts w:ascii="Times New Roman" w:eastAsia="標楷體" w:hAnsi="Times New Roman" w:hint="eastAsia"/>
                <w:szCs w:val="24"/>
              </w:rPr>
              <w:t>資通安全維護計畫之實施</w:t>
            </w:r>
          </w:p>
        </w:tc>
        <w:tc>
          <w:tcPr>
            <w:tcW w:w="4101" w:type="dxa"/>
          </w:tcPr>
          <w:p w:rsidR="00357853" w:rsidRPr="00103EA5" w:rsidRDefault="001E538B"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990421" w:rsidRPr="00103EA5">
              <w:rPr>
                <w:rFonts w:ascii="Times New Roman" w:eastAsia="標楷體" w:hAnsi="Times New Roman" w:hint="eastAsia"/>
                <w:szCs w:val="24"/>
              </w:rPr>
              <w:t>已依規定訂定各階文件、流程、程序或控制措施，據以實施並保存相關之執行成果記錄</w:t>
            </w:r>
            <w:r w:rsidR="00357853" w:rsidRPr="00103EA5">
              <w:rPr>
                <w:rFonts w:ascii="Times New Roman" w:eastAsia="標楷體" w:hAnsi="Times New Roman"/>
                <w:szCs w:val="24"/>
              </w:rPr>
              <w:t>。</w:t>
            </w:r>
          </w:p>
        </w:tc>
      </w:tr>
      <w:tr w:rsidR="00357853" w:rsidRPr="00103EA5" w:rsidTr="00357853">
        <w:tc>
          <w:tcPr>
            <w:tcW w:w="2411" w:type="dxa"/>
            <w:vMerge/>
          </w:tcPr>
          <w:p w:rsidR="00357853" w:rsidRPr="00103EA5" w:rsidRDefault="00357853" w:rsidP="001A376B">
            <w:pPr>
              <w:numPr>
                <w:ilvl w:val="0"/>
                <w:numId w:val="37"/>
              </w:numPr>
              <w:spacing w:beforeLines="0" w:before="0" w:afterLines="0" w:after="0" w:line="240" w:lineRule="auto"/>
              <w:rPr>
                <w:rFonts w:ascii="Times New Roman" w:eastAsia="標楷體" w:hAnsi="Times New Roman"/>
                <w:szCs w:val="24"/>
              </w:rPr>
            </w:pPr>
          </w:p>
        </w:tc>
        <w:tc>
          <w:tcPr>
            <w:tcW w:w="3339" w:type="dxa"/>
          </w:tcPr>
          <w:p w:rsidR="00357853" w:rsidRPr="00103EA5" w:rsidRDefault="00C7083B" w:rsidP="001A376B">
            <w:pPr>
              <w:numPr>
                <w:ilvl w:val="0"/>
                <w:numId w:val="44"/>
              </w:num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資通安全維護計畫實施情形之檢核</w:t>
            </w:r>
            <w:r w:rsidR="00990421" w:rsidRPr="00103EA5">
              <w:rPr>
                <w:rFonts w:ascii="Times New Roman" w:eastAsia="標楷體" w:hAnsi="Times New Roman" w:hint="eastAsia"/>
                <w:szCs w:val="24"/>
              </w:rPr>
              <w:t>機制</w:t>
            </w:r>
          </w:p>
        </w:tc>
        <w:tc>
          <w:tcPr>
            <w:tcW w:w="4101" w:type="dxa"/>
          </w:tcPr>
          <w:p w:rsidR="00357853" w:rsidRPr="00103EA5" w:rsidRDefault="001E538B"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C7083B">
              <w:rPr>
                <w:rFonts w:ascii="Times New Roman" w:eastAsia="標楷體" w:hAnsi="Times New Roman" w:hint="eastAsia"/>
                <w:szCs w:val="24"/>
              </w:rPr>
              <w:t>已依規定辦理內部自我檢核</w:t>
            </w:r>
            <w:r w:rsidR="00357853" w:rsidRPr="00103EA5">
              <w:rPr>
                <w:rFonts w:ascii="Times New Roman" w:eastAsia="標楷體" w:hAnsi="Times New Roman"/>
                <w:szCs w:val="24"/>
              </w:rPr>
              <w:t>。</w:t>
            </w:r>
          </w:p>
        </w:tc>
      </w:tr>
      <w:tr w:rsidR="00357853" w:rsidRPr="00103EA5" w:rsidTr="00357853">
        <w:tc>
          <w:tcPr>
            <w:tcW w:w="2411" w:type="dxa"/>
            <w:vMerge/>
          </w:tcPr>
          <w:p w:rsidR="00357853" w:rsidRPr="00103EA5" w:rsidRDefault="00357853" w:rsidP="001A376B">
            <w:pPr>
              <w:numPr>
                <w:ilvl w:val="0"/>
                <w:numId w:val="37"/>
              </w:numPr>
              <w:spacing w:beforeLines="0" w:before="0" w:afterLines="0" w:after="0" w:line="240" w:lineRule="auto"/>
              <w:rPr>
                <w:rFonts w:ascii="Times New Roman" w:eastAsia="標楷體" w:hAnsi="Times New Roman"/>
                <w:szCs w:val="24"/>
              </w:rPr>
            </w:pPr>
          </w:p>
        </w:tc>
        <w:tc>
          <w:tcPr>
            <w:tcW w:w="3339" w:type="dxa"/>
          </w:tcPr>
          <w:p w:rsidR="00357853" w:rsidRPr="00103EA5" w:rsidRDefault="00357853" w:rsidP="001A376B">
            <w:pPr>
              <w:numPr>
                <w:ilvl w:val="0"/>
                <w:numId w:val="44"/>
              </w:numPr>
              <w:spacing w:beforeLines="0" w:before="0" w:afterLines="0" w:after="0" w:line="240" w:lineRule="auto"/>
              <w:rPr>
                <w:rFonts w:ascii="Times New Roman" w:eastAsia="標楷體" w:hAnsi="Times New Roman"/>
                <w:szCs w:val="24"/>
              </w:rPr>
            </w:pPr>
            <w:r w:rsidRPr="00103EA5">
              <w:rPr>
                <w:rFonts w:ascii="Times New Roman" w:eastAsia="標楷體" w:hAnsi="Times New Roman"/>
                <w:szCs w:val="24"/>
              </w:rPr>
              <w:t>資通安全維護計畫之持續</w:t>
            </w:r>
            <w:r w:rsidR="00990421" w:rsidRPr="00103EA5">
              <w:rPr>
                <w:rFonts w:ascii="Times New Roman" w:eastAsia="標楷體" w:hAnsi="Times New Roman" w:hint="eastAsia"/>
                <w:szCs w:val="24"/>
              </w:rPr>
              <w:t>精進及績效管理</w:t>
            </w:r>
          </w:p>
        </w:tc>
        <w:tc>
          <w:tcPr>
            <w:tcW w:w="4101" w:type="dxa"/>
          </w:tcPr>
          <w:p w:rsidR="00357853" w:rsidRPr="00103EA5" w:rsidRDefault="001E538B" w:rsidP="00357853">
            <w:pPr>
              <w:spacing w:beforeLines="0" w:before="0" w:afterLines="0" w:after="0" w:line="240" w:lineRule="auto"/>
              <w:rPr>
                <w:rFonts w:ascii="Times New Roman" w:eastAsia="標楷體" w:hAnsi="Times New Roman"/>
                <w:szCs w:val="24"/>
              </w:rPr>
            </w:pPr>
            <w:r>
              <w:rPr>
                <w:rFonts w:ascii="Times New Roman" w:eastAsia="標楷體" w:hAnsi="Times New Roman" w:hint="eastAsia"/>
                <w:szCs w:val="24"/>
              </w:rPr>
              <w:t>本</w:t>
            </w:r>
            <w:r>
              <w:rPr>
                <w:rFonts w:ascii="Times New Roman" w:eastAsia="標楷體" w:hAnsi="Times New Roman" w:hint="eastAsia"/>
                <w:szCs w:val="24"/>
              </w:rPr>
              <w:t>O</w:t>
            </w:r>
            <w:r w:rsidR="00990421" w:rsidRPr="00103EA5">
              <w:rPr>
                <w:rFonts w:ascii="Times New Roman" w:eastAsia="標楷體" w:hAnsi="Times New Roman" w:hint="eastAsia"/>
                <w:szCs w:val="24"/>
              </w:rPr>
              <w:t>已依規定辦理內部召開管理審查會議，確認資通安全維護計畫之實施情形，確保其持續適切性、合宜性及有效性</w:t>
            </w:r>
            <w:r w:rsidR="00357853" w:rsidRPr="00103EA5">
              <w:rPr>
                <w:rFonts w:ascii="Times New Roman" w:eastAsia="標楷體" w:hAnsi="Times New Roman"/>
                <w:szCs w:val="24"/>
              </w:rPr>
              <w:t>。</w:t>
            </w:r>
          </w:p>
        </w:tc>
      </w:tr>
      <w:tr w:rsidR="00357853" w:rsidRPr="00103EA5" w:rsidTr="00357853">
        <w:tc>
          <w:tcPr>
            <w:tcW w:w="2411" w:type="dxa"/>
          </w:tcPr>
          <w:p w:rsidR="00357853" w:rsidRPr="00103EA5" w:rsidRDefault="00990421" w:rsidP="00357853">
            <w:pPr>
              <w:spacing w:beforeLines="0" w:before="0" w:afterLines="0" w:after="0" w:line="240" w:lineRule="auto"/>
              <w:rPr>
                <w:rFonts w:ascii="Times New Roman" w:eastAsia="標楷體" w:hAnsi="Times New Roman"/>
                <w:szCs w:val="24"/>
              </w:rPr>
            </w:pPr>
            <w:r w:rsidRPr="00103EA5">
              <w:rPr>
                <w:rFonts w:ascii="Times New Roman" w:eastAsia="標楷體" w:hAnsi="Times New Roman" w:hint="eastAsia"/>
                <w:szCs w:val="24"/>
              </w:rPr>
              <w:t>其他說明</w:t>
            </w:r>
          </w:p>
        </w:tc>
        <w:tc>
          <w:tcPr>
            <w:tcW w:w="7440" w:type="dxa"/>
            <w:gridSpan w:val="2"/>
          </w:tcPr>
          <w:p w:rsidR="00357853" w:rsidRPr="00103EA5" w:rsidRDefault="00357853" w:rsidP="00357853">
            <w:pPr>
              <w:spacing w:beforeLines="0" w:before="0" w:afterLines="0" w:after="0" w:line="240" w:lineRule="auto"/>
              <w:rPr>
                <w:rFonts w:ascii="Times New Roman" w:eastAsia="標楷體" w:hAnsi="Times New Roman"/>
                <w:szCs w:val="24"/>
              </w:rPr>
            </w:pPr>
          </w:p>
        </w:tc>
      </w:tr>
    </w:tbl>
    <w:p w:rsidR="00297E63" w:rsidRPr="00297E63" w:rsidRDefault="00297E63" w:rsidP="00297E63">
      <w:pPr>
        <w:spacing w:before="76" w:after="76"/>
        <w:rPr>
          <w:color w:val="A6A6A6" w:themeColor="background1" w:themeShade="A6"/>
          <w:sz w:val="24"/>
          <w:szCs w:val="24"/>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層級請學校</w:t>
      </w:r>
      <w:r w:rsidRPr="002014CE">
        <w:rPr>
          <w:rFonts w:hint="eastAsia"/>
          <w:color w:val="A6A6A6" w:themeColor="background1" w:themeShade="A6"/>
          <w:sz w:val="24"/>
          <w:szCs w:val="24"/>
        </w:rPr>
        <w:t>依需求調整</w:t>
      </w:r>
    </w:p>
    <w:p w:rsidR="00357853" w:rsidRPr="00103EA5" w:rsidRDefault="00297E63" w:rsidP="00990421">
      <w:pPr>
        <w:spacing w:beforeLines="0" w:before="0" w:afterLines="0" w:after="0" w:line="240" w:lineRule="auto"/>
        <w:ind w:firstLineChars="200" w:firstLine="560"/>
        <w:rPr>
          <w:rFonts w:eastAsia="新細明體"/>
          <w:kern w:val="2"/>
          <w:sz w:val="24"/>
          <w:szCs w:val="24"/>
        </w:rPr>
      </w:pPr>
      <w:r>
        <w:rPr>
          <w:rFonts w:hint="eastAsia"/>
          <w:kern w:val="2"/>
        </w:rPr>
        <w:t>承辦人</w:t>
      </w:r>
      <w:r>
        <w:rPr>
          <w:rFonts w:hint="eastAsia"/>
          <w:kern w:val="2"/>
        </w:rPr>
        <w:t xml:space="preserve">:             </w:t>
      </w:r>
      <w:r>
        <w:rPr>
          <w:kern w:val="2"/>
        </w:rPr>
        <w:t>單位主管：</w:t>
      </w:r>
      <w:r>
        <w:rPr>
          <w:rFonts w:hint="eastAsia"/>
          <w:kern w:val="2"/>
        </w:rPr>
        <w:t xml:space="preserve">   </w:t>
      </w:r>
      <w:r w:rsidR="00990421" w:rsidRPr="00103EA5">
        <w:rPr>
          <w:kern w:val="2"/>
        </w:rPr>
        <w:t xml:space="preserve">       </w:t>
      </w:r>
      <w:r>
        <w:rPr>
          <w:rFonts w:hint="eastAsia"/>
          <w:kern w:val="2"/>
        </w:rPr>
        <w:t xml:space="preserve">  </w:t>
      </w:r>
      <w:r>
        <w:rPr>
          <w:rFonts w:hint="eastAsia"/>
          <w:kern w:val="2"/>
        </w:rPr>
        <w:t>機關首</w:t>
      </w:r>
      <w:r>
        <w:rPr>
          <w:kern w:val="2"/>
        </w:rPr>
        <w:t>長：</w:t>
      </w:r>
    </w:p>
    <w:p w:rsidR="00357853" w:rsidRPr="00372683" w:rsidRDefault="00357853">
      <w:pPr>
        <w:widowControl/>
        <w:spacing w:beforeLines="0" w:before="0" w:afterLines="0" w:after="0" w:line="240" w:lineRule="auto"/>
      </w:pPr>
    </w:p>
    <w:p w:rsidR="0000101C" w:rsidRPr="002E7990" w:rsidRDefault="0000101C" w:rsidP="002E7990">
      <w:pPr>
        <w:widowControl/>
        <w:spacing w:beforeLines="0" w:before="0" w:afterLines="0" w:after="0" w:line="240" w:lineRule="auto"/>
        <w:rPr>
          <w:b/>
          <w:bCs/>
          <w:color w:val="FF0000"/>
          <w:kern w:val="52"/>
        </w:rPr>
      </w:pPr>
    </w:p>
    <w:p w:rsidR="0000101C" w:rsidRPr="00626CB5" w:rsidRDefault="0000101C" w:rsidP="00626CB5">
      <w:pPr>
        <w:widowControl/>
        <w:spacing w:beforeLines="0" w:before="0" w:afterLines="0" w:after="0" w:line="240" w:lineRule="auto"/>
        <w:rPr>
          <w:b/>
          <w:bCs/>
          <w:color w:val="FF0000"/>
          <w:kern w:val="52"/>
        </w:rPr>
      </w:pPr>
    </w:p>
    <w:p w:rsidR="0000101C" w:rsidRPr="0000101C" w:rsidRDefault="0000101C" w:rsidP="0000101C">
      <w:pPr>
        <w:pStyle w:val="15"/>
        <w:spacing w:after="190"/>
        <w:ind w:leftChars="0" w:left="0"/>
      </w:pPr>
    </w:p>
    <w:p w:rsidR="00841CDF" w:rsidRPr="00F7111B" w:rsidRDefault="0000101C" w:rsidP="00F7111B">
      <w:pPr>
        <w:widowControl/>
        <w:spacing w:beforeLines="0" w:before="0" w:afterLines="0" w:after="0" w:line="240" w:lineRule="auto"/>
        <w:rPr>
          <w:b/>
          <w:bCs/>
          <w:color w:val="FF0000"/>
          <w:kern w:val="52"/>
        </w:rPr>
      </w:pPr>
      <w:r>
        <w:rPr>
          <w:color w:val="FF0000"/>
        </w:rPr>
        <w:br w:type="page"/>
      </w:r>
    </w:p>
    <w:p w:rsidR="0005277A" w:rsidRDefault="00E32531" w:rsidP="0005277A">
      <w:pPr>
        <w:pStyle w:val="1"/>
        <w:spacing w:after="190"/>
        <w:ind w:left="280" w:hanging="280"/>
      </w:pPr>
      <w:bookmarkStart w:id="14" w:name="_Toc522277921"/>
      <w:bookmarkStart w:id="15" w:name="_Toc533086526"/>
      <w:r>
        <w:rPr>
          <w:rFonts w:hint="eastAsia"/>
        </w:rPr>
        <w:t>審查</w:t>
      </w:r>
      <w:r w:rsidR="00B207CA" w:rsidRPr="0005277A">
        <w:rPr>
          <w:rFonts w:hint="eastAsia"/>
        </w:rPr>
        <w:t>結果及改善報告</w:t>
      </w:r>
      <w:bookmarkEnd w:id="14"/>
      <w:bookmarkEnd w:id="15"/>
    </w:p>
    <w:p w:rsidR="00B207CA" w:rsidRPr="0005277A" w:rsidRDefault="009F36C2" w:rsidP="00B207CA">
      <w:pPr>
        <w:spacing w:beforeLines="0" w:before="0" w:afterLines="0" w:after="0" w:line="240" w:lineRule="auto"/>
        <w:jc w:val="center"/>
        <w:rPr>
          <w:b/>
          <w:kern w:val="2"/>
          <w:sz w:val="40"/>
          <w:szCs w:val="40"/>
        </w:rPr>
      </w:pPr>
      <w:r w:rsidRPr="009F36C2">
        <w:rPr>
          <w:rFonts w:hint="eastAsia"/>
          <w:b/>
          <w:kern w:val="2"/>
          <w:sz w:val="40"/>
          <w:szCs w:val="40"/>
        </w:rPr>
        <w:t>桃園市立龍興國中</w:t>
      </w:r>
      <w:r>
        <w:rPr>
          <w:rFonts w:hint="eastAsia"/>
          <w:b/>
        </w:rPr>
        <w:t xml:space="preserve">  </w:t>
      </w:r>
      <w:r w:rsidR="00E32531">
        <w:rPr>
          <w:rFonts w:hint="eastAsia"/>
          <w:b/>
          <w:kern w:val="2"/>
          <w:sz w:val="40"/>
          <w:szCs w:val="40"/>
        </w:rPr>
        <w:t>審查</w:t>
      </w:r>
      <w:r w:rsidR="00B207CA" w:rsidRPr="0005277A">
        <w:rPr>
          <w:b/>
          <w:kern w:val="2"/>
          <w:sz w:val="40"/>
          <w:szCs w:val="40"/>
        </w:rPr>
        <w:t>結果及改善報告</w:t>
      </w:r>
    </w:p>
    <w:p w:rsidR="00B207CA" w:rsidRPr="0005277A" w:rsidRDefault="00B207CA" w:rsidP="00B207CA">
      <w:pPr>
        <w:spacing w:beforeLines="0" w:before="0" w:afterLines="0" w:after="0" w:line="240" w:lineRule="auto"/>
        <w:jc w:val="right"/>
        <w:rPr>
          <w:rFonts w:eastAsia="新細明體"/>
          <w:kern w:val="2"/>
        </w:rPr>
      </w:pP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7"/>
        <w:gridCol w:w="1920"/>
        <w:gridCol w:w="2994"/>
        <w:gridCol w:w="2500"/>
        <w:gridCol w:w="2023"/>
      </w:tblGrid>
      <w:tr w:rsidR="00B207CA" w:rsidRPr="0005277A" w:rsidTr="00C158BC">
        <w:trPr>
          <w:trHeight w:val="678"/>
          <w:jc w:val="center"/>
        </w:trPr>
        <w:tc>
          <w:tcPr>
            <w:tcW w:w="2417" w:type="dxa"/>
            <w:gridSpan w:val="2"/>
            <w:vAlign w:val="center"/>
            <w:hideMark/>
          </w:tcPr>
          <w:p w:rsidR="00B207CA" w:rsidRPr="00E9570A" w:rsidRDefault="00B207CA" w:rsidP="00C158BC">
            <w:pPr>
              <w:widowControl/>
              <w:spacing w:beforeLines="0" w:before="0" w:afterLines="0" w:after="0"/>
              <w:rPr>
                <w:kern w:val="2"/>
                <w:szCs w:val="24"/>
              </w:rPr>
            </w:pPr>
            <w:r w:rsidRPr="00E9570A">
              <w:rPr>
                <w:kern w:val="2"/>
                <w:szCs w:val="24"/>
              </w:rPr>
              <w:t>範圍</w:t>
            </w:r>
          </w:p>
        </w:tc>
        <w:tc>
          <w:tcPr>
            <w:tcW w:w="7517" w:type="dxa"/>
            <w:gridSpan w:val="3"/>
            <w:vAlign w:val="center"/>
          </w:tcPr>
          <w:p w:rsidR="00B207CA" w:rsidRPr="0005277A" w:rsidRDefault="00B207CA" w:rsidP="00C158BC">
            <w:pPr>
              <w:widowControl/>
              <w:spacing w:beforeLines="0" w:before="0" w:afterLines="0" w:after="0"/>
              <w:rPr>
                <w:color w:val="A6A6A6"/>
                <w:kern w:val="2"/>
                <w:sz w:val="24"/>
                <w:szCs w:val="24"/>
              </w:rPr>
            </w:pPr>
            <w:r>
              <w:rPr>
                <w:rFonts w:hint="eastAsia"/>
                <w:color w:val="A6A6A6"/>
                <w:kern w:val="2"/>
                <w:sz w:val="24"/>
                <w:szCs w:val="24"/>
              </w:rPr>
              <w:t>全機關</w:t>
            </w:r>
          </w:p>
        </w:tc>
      </w:tr>
      <w:tr w:rsidR="00B207CA" w:rsidRPr="0005277A" w:rsidTr="00C158BC">
        <w:trPr>
          <w:trHeight w:val="650"/>
          <w:jc w:val="center"/>
        </w:trPr>
        <w:tc>
          <w:tcPr>
            <w:tcW w:w="2417" w:type="dxa"/>
            <w:gridSpan w:val="2"/>
            <w:vAlign w:val="center"/>
            <w:hideMark/>
          </w:tcPr>
          <w:p w:rsidR="00B207CA" w:rsidRPr="00E9570A" w:rsidRDefault="00B207CA" w:rsidP="00C158BC">
            <w:pPr>
              <w:widowControl/>
              <w:spacing w:beforeLines="0" w:before="0" w:afterLines="0" w:after="0"/>
              <w:rPr>
                <w:kern w:val="2"/>
                <w:szCs w:val="24"/>
              </w:rPr>
            </w:pPr>
            <w:r w:rsidRPr="00E9570A">
              <w:rPr>
                <w:kern w:val="2"/>
                <w:szCs w:val="24"/>
              </w:rPr>
              <w:t>日期</w:t>
            </w:r>
          </w:p>
        </w:tc>
        <w:tc>
          <w:tcPr>
            <w:tcW w:w="7517" w:type="dxa"/>
            <w:gridSpan w:val="3"/>
            <w:vAlign w:val="center"/>
          </w:tcPr>
          <w:p w:rsidR="00B207CA" w:rsidRPr="0005277A" w:rsidRDefault="00B207CA" w:rsidP="00C158BC">
            <w:pPr>
              <w:widowControl/>
              <w:spacing w:beforeLines="0" w:before="0" w:afterLines="0" w:after="0"/>
              <w:rPr>
                <w:color w:val="A6A6A6"/>
                <w:kern w:val="2"/>
                <w:sz w:val="24"/>
                <w:szCs w:val="24"/>
              </w:rPr>
            </w:pPr>
            <w:r w:rsidRPr="0005277A">
              <w:rPr>
                <w:color w:val="A6A6A6"/>
                <w:kern w:val="2"/>
                <w:sz w:val="24"/>
                <w:szCs w:val="24"/>
                <w:u w:val="single"/>
              </w:rPr>
              <w:t xml:space="preserve"> 10</w:t>
            </w:r>
            <w:r>
              <w:rPr>
                <w:rFonts w:hint="eastAsia"/>
                <w:color w:val="A6A6A6"/>
                <w:kern w:val="2"/>
                <w:sz w:val="24"/>
                <w:szCs w:val="24"/>
                <w:u w:val="single"/>
              </w:rPr>
              <w:t>7</w:t>
            </w:r>
            <w:r w:rsidRPr="0005277A">
              <w:rPr>
                <w:color w:val="A6A6A6"/>
                <w:kern w:val="2"/>
                <w:sz w:val="24"/>
                <w:szCs w:val="24"/>
                <w:u w:val="single"/>
              </w:rPr>
              <w:t xml:space="preserve"> </w:t>
            </w:r>
            <w:r w:rsidRPr="0005277A">
              <w:rPr>
                <w:color w:val="A6A6A6"/>
                <w:kern w:val="2"/>
                <w:sz w:val="24"/>
                <w:szCs w:val="24"/>
              </w:rPr>
              <w:t>年</w:t>
            </w:r>
            <w:r w:rsidRPr="0005277A">
              <w:rPr>
                <w:color w:val="A6A6A6"/>
                <w:kern w:val="2"/>
                <w:sz w:val="24"/>
                <w:szCs w:val="24"/>
                <w:u w:val="single"/>
              </w:rPr>
              <w:t xml:space="preserve"> </w:t>
            </w:r>
            <w:r w:rsidRPr="0005277A">
              <w:rPr>
                <w:bCs/>
                <w:color w:val="A6A6A6"/>
                <w:kern w:val="2"/>
                <w:sz w:val="24"/>
                <w:szCs w:val="24"/>
                <w:u w:val="single"/>
              </w:rPr>
              <w:t>○○</w:t>
            </w:r>
            <w:r w:rsidRPr="0005277A">
              <w:rPr>
                <w:color w:val="A6A6A6"/>
                <w:kern w:val="2"/>
                <w:sz w:val="24"/>
                <w:szCs w:val="24"/>
                <w:u w:val="single"/>
              </w:rPr>
              <w:t xml:space="preserve"> </w:t>
            </w:r>
            <w:r w:rsidRPr="0005277A">
              <w:rPr>
                <w:color w:val="A6A6A6"/>
                <w:kern w:val="2"/>
                <w:sz w:val="24"/>
                <w:szCs w:val="24"/>
              </w:rPr>
              <w:t>月</w:t>
            </w:r>
            <w:r w:rsidRPr="0005277A">
              <w:rPr>
                <w:color w:val="A6A6A6"/>
                <w:kern w:val="2"/>
                <w:sz w:val="24"/>
                <w:szCs w:val="24"/>
                <w:u w:val="single"/>
              </w:rPr>
              <w:t xml:space="preserve"> </w:t>
            </w:r>
            <w:r w:rsidRPr="0005277A">
              <w:rPr>
                <w:bCs/>
                <w:color w:val="A6A6A6"/>
                <w:kern w:val="2"/>
                <w:sz w:val="24"/>
                <w:szCs w:val="24"/>
                <w:u w:val="single"/>
              </w:rPr>
              <w:t>○○</w:t>
            </w:r>
            <w:r w:rsidRPr="0005277A">
              <w:rPr>
                <w:color w:val="A6A6A6"/>
                <w:kern w:val="2"/>
                <w:sz w:val="24"/>
                <w:szCs w:val="24"/>
                <w:u w:val="single"/>
              </w:rPr>
              <w:t xml:space="preserve"> </w:t>
            </w:r>
            <w:r w:rsidRPr="0005277A">
              <w:rPr>
                <w:color w:val="A6A6A6"/>
                <w:kern w:val="2"/>
                <w:sz w:val="24"/>
                <w:szCs w:val="24"/>
              </w:rPr>
              <w:t>日</w:t>
            </w:r>
          </w:p>
        </w:tc>
      </w:tr>
      <w:tr w:rsidR="00B207CA" w:rsidRPr="0005277A" w:rsidTr="00C158BC">
        <w:trPr>
          <w:trHeight w:val="650"/>
          <w:jc w:val="center"/>
        </w:trPr>
        <w:tc>
          <w:tcPr>
            <w:tcW w:w="2417" w:type="dxa"/>
            <w:gridSpan w:val="2"/>
            <w:vAlign w:val="center"/>
          </w:tcPr>
          <w:p w:rsidR="00B207CA" w:rsidRPr="00E9570A" w:rsidRDefault="00E32531" w:rsidP="00C158BC">
            <w:pPr>
              <w:widowControl/>
              <w:spacing w:beforeLines="0" w:before="0" w:afterLines="0" w:after="0"/>
              <w:rPr>
                <w:kern w:val="2"/>
                <w:szCs w:val="24"/>
              </w:rPr>
            </w:pPr>
            <w:r>
              <w:rPr>
                <w:rFonts w:hint="eastAsia"/>
                <w:kern w:val="2"/>
                <w:szCs w:val="24"/>
              </w:rPr>
              <w:t>審查</w:t>
            </w:r>
            <w:r w:rsidR="00B207CA">
              <w:rPr>
                <w:rFonts w:hint="eastAsia"/>
                <w:kern w:val="2"/>
                <w:szCs w:val="24"/>
              </w:rPr>
              <w:t>日期</w:t>
            </w:r>
          </w:p>
        </w:tc>
        <w:tc>
          <w:tcPr>
            <w:tcW w:w="7517" w:type="dxa"/>
            <w:gridSpan w:val="3"/>
            <w:vAlign w:val="center"/>
          </w:tcPr>
          <w:p w:rsidR="00B207CA" w:rsidRPr="0005277A" w:rsidRDefault="00B207CA" w:rsidP="00C158BC">
            <w:pPr>
              <w:widowControl/>
              <w:spacing w:beforeLines="0" w:before="0" w:afterLines="0" w:after="0"/>
              <w:rPr>
                <w:color w:val="A6A6A6"/>
                <w:kern w:val="2"/>
                <w:sz w:val="24"/>
                <w:szCs w:val="24"/>
              </w:rPr>
            </w:pPr>
            <w:r w:rsidRPr="0005277A">
              <w:rPr>
                <w:color w:val="A6A6A6"/>
                <w:kern w:val="2"/>
                <w:sz w:val="24"/>
                <w:szCs w:val="24"/>
                <w:u w:val="single"/>
              </w:rPr>
              <w:t xml:space="preserve"> 10</w:t>
            </w:r>
            <w:r>
              <w:rPr>
                <w:rFonts w:hint="eastAsia"/>
                <w:color w:val="A6A6A6"/>
                <w:kern w:val="2"/>
                <w:sz w:val="24"/>
                <w:szCs w:val="24"/>
                <w:u w:val="single"/>
              </w:rPr>
              <w:t>7</w:t>
            </w:r>
            <w:r w:rsidRPr="0005277A">
              <w:rPr>
                <w:color w:val="A6A6A6"/>
                <w:kern w:val="2"/>
                <w:sz w:val="24"/>
                <w:szCs w:val="24"/>
                <w:u w:val="single"/>
              </w:rPr>
              <w:t xml:space="preserve"> </w:t>
            </w:r>
            <w:r w:rsidRPr="0005277A">
              <w:rPr>
                <w:color w:val="A6A6A6"/>
                <w:kern w:val="2"/>
                <w:sz w:val="24"/>
                <w:szCs w:val="24"/>
              </w:rPr>
              <w:t>年</w:t>
            </w:r>
            <w:r w:rsidRPr="0005277A">
              <w:rPr>
                <w:color w:val="A6A6A6"/>
                <w:kern w:val="2"/>
                <w:sz w:val="24"/>
                <w:szCs w:val="24"/>
                <w:u w:val="single"/>
              </w:rPr>
              <w:t xml:space="preserve"> </w:t>
            </w:r>
            <w:r w:rsidRPr="0005277A">
              <w:rPr>
                <w:bCs/>
                <w:color w:val="A6A6A6"/>
                <w:kern w:val="2"/>
                <w:sz w:val="24"/>
                <w:szCs w:val="24"/>
                <w:u w:val="single"/>
              </w:rPr>
              <w:t>○○</w:t>
            </w:r>
            <w:r w:rsidRPr="0005277A">
              <w:rPr>
                <w:color w:val="A6A6A6"/>
                <w:kern w:val="2"/>
                <w:sz w:val="24"/>
                <w:szCs w:val="24"/>
                <w:u w:val="single"/>
              </w:rPr>
              <w:t xml:space="preserve"> </w:t>
            </w:r>
            <w:r w:rsidRPr="0005277A">
              <w:rPr>
                <w:color w:val="A6A6A6"/>
                <w:kern w:val="2"/>
                <w:sz w:val="24"/>
                <w:szCs w:val="24"/>
              </w:rPr>
              <w:t>月</w:t>
            </w:r>
            <w:r w:rsidRPr="0005277A">
              <w:rPr>
                <w:color w:val="A6A6A6"/>
                <w:kern w:val="2"/>
                <w:sz w:val="24"/>
                <w:szCs w:val="24"/>
                <w:u w:val="single"/>
              </w:rPr>
              <w:t xml:space="preserve"> </w:t>
            </w:r>
            <w:r w:rsidRPr="0005277A">
              <w:rPr>
                <w:bCs/>
                <w:color w:val="A6A6A6"/>
                <w:kern w:val="2"/>
                <w:sz w:val="24"/>
                <w:szCs w:val="24"/>
                <w:u w:val="single"/>
              </w:rPr>
              <w:t>○○</w:t>
            </w:r>
            <w:r w:rsidRPr="0005277A">
              <w:rPr>
                <w:color w:val="A6A6A6"/>
                <w:kern w:val="2"/>
                <w:sz w:val="24"/>
                <w:szCs w:val="24"/>
                <w:u w:val="single"/>
              </w:rPr>
              <w:t xml:space="preserve"> </w:t>
            </w:r>
            <w:r w:rsidRPr="0005277A">
              <w:rPr>
                <w:color w:val="A6A6A6"/>
                <w:kern w:val="2"/>
                <w:sz w:val="24"/>
                <w:szCs w:val="24"/>
              </w:rPr>
              <w:t>日</w:t>
            </w:r>
          </w:p>
        </w:tc>
      </w:tr>
      <w:tr w:rsidR="00B207CA" w:rsidRPr="0005277A" w:rsidTr="00C158BC">
        <w:trPr>
          <w:trHeight w:val="263"/>
          <w:jc w:val="center"/>
        </w:trPr>
        <w:tc>
          <w:tcPr>
            <w:tcW w:w="9934" w:type="dxa"/>
            <w:gridSpan w:val="5"/>
            <w:shd w:val="clear" w:color="auto" w:fill="D9D9D9" w:themeFill="background1" w:themeFillShade="D9"/>
            <w:vAlign w:val="center"/>
            <w:hideMark/>
          </w:tcPr>
          <w:p w:rsidR="00B207CA" w:rsidRPr="0005277A" w:rsidRDefault="003A3457" w:rsidP="00C158BC">
            <w:pPr>
              <w:widowControl/>
              <w:spacing w:beforeLines="0" w:before="0" w:afterLines="0" w:after="0"/>
              <w:jc w:val="center"/>
              <w:rPr>
                <w:b/>
                <w:kern w:val="2"/>
                <w:sz w:val="24"/>
                <w:szCs w:val="24"/>
              </w:rPr>
            </w:pPr>
            <w:r>
              <w:rPr>
                <w:rFonts w:hint="eastAsia"/>
                <w:b/>
                <w:kern w:val="2"/>
                <w:szCs w:val="24"/>
              </w:rPr>
              <w:t>項目</w:t>
            </w:r>
          </w:p>
        </w:tc>
      </w:tr>
      <w:tr w:rsidR="00B207CA" w:rsidRPr="0005277A" w:rsidTr="00C158BC">
        <w:trPr>
          <w:trHeight w:val="65"/>
          <w:jc w:val="center"/>
        </w:trPr>
        <w:tc>
          <w:tcPr>
            <w:tcW w:w="497" w:type="dxa"/>
            <w:tcBorders>
              <w:bottom w:val="single" w:sz="4" w:space="0" w:color="auto"/>
              <w:right w:val="single" w:sz="4" w:space="0" w:color="auto"/>
            </w:tcBorders>
            <w:shd w:val="pct12" w:color="auto" w:fill="auto"/>
            <w:vAlign w:val="center"/>
            <w:hideMark/>
          </w:tcPr>
          <w:p w:rsidR="00B207CA" w:rsidRPr="00E9570A" w:rsidRDefault="00B207CA" w:rsidP="00C158BC">
            <w:pPr>
              <w:widowControl/>
              <w:spacing w:beforeLines="0" w:before="0" w:afterLines="0" w:after="0"/>
              <w:rPr>
                <w:b/>
                <w:kern w:val="2"/>
                <w:szCs w:val="24"/>
              </w:rPr>
            </w:pPr>
            <w:r w:rsidRPr="00E9570A">
              <w:rPr>
                <w:rFonts w:hint="eastAsia"/>
                <w:b/>
                <w:kern w:val="2"/>
                <w:szCs w:val="24"/>
              </w:rPr>
              <w:t>編號</w:t>
            </w:r>
          </w:p>
        </w:tc>
        <w:tc>
          <w:tcPr>
            <w:tcW w:w="1920" w:type="dxa"/>
            <w:tcBorders>
              <w:left w:val="single" w:sz="4" w:space="0" w:color="auto"/>
              <w:bottom w:val="single" w:sz="4" w:space="0" w:color="auto"/>
              <w:right w:val="single" w:sz="4" w:space="0" w:color="auto"/>
            </w:tcBorders>
            <w:shd w:val="pct12" w:color="auto" w:fill="auto"/>
            <w:vAlign w:val="center"/>
          </w:tcPr>
          <w:p w:rsidR="00B207CA" w:rsidRPr="00E9570A" w:rsidRDefault="0066005D" w:rsidP="00C158BC">
            <w:pPr>
              <w:widowControl/>
              <w:spacing w:beforeLines="0" w:before="0" w:afterLines="0" w:after="0"/>
              <w:rPr>
                <w:b/>
                <w:kern w:val="2"/>
                <w:szCs w:val="24"/>
              </w:rPr>
            </w:pPr>
            <w:r>
              <w:rPr>
                <w:rFonts w:hint="eastAsia"/>
                <w:b/>
                <w:kern w:val="2"/>
                <w:szCs w:val="24"/>
              </w:rPr>
              <w:t>建議或待改善</w:t>
            </w:r>
            <w:r w:rsidR="00B207CA" w:rsidRPr="00E9570A">
              <w:rPr>
                <w:rFonts w:hint="eastAsia"/>
                <w:b/>
                <w:kern w:val="2"/>
                <w:szCs w:val="24"/>
              </w:rPr>
              <w:t>項目</w:t>
            </w:r>
          </w:p>
        </w:tc>
        <w:tc>
          <w:tcPr>
            <w:tcW w:w="2994" w:type="dxa"/>
            <w:tcBorders>
              <w:top w:val="single" w:sz="4" w:space="0" w:color="auto"/>
              <w:left w:val="single" w:sz="4" w:space="0" w:color="auto"/>
              <w:bottom w:val="single" w:sz="4" w:space="0" w:color="auto"/>
              <w:right w:val="single" w:sz="4" w:space="0" w:color="auto"/>
            </w:tcBorders>
            <w:shd w:val="pct12" w:color="auto" w:fill="auto"/>
            <w:vAlign w:val="center"/>
          </w:tcPr>
          <w:p w:rsidR="00B207CA" w:rsidRPr="00E9570A" w:rsidRDefault="00B207CA" w:rsidP="00C158BC">
            <w:pPr>
              <w:spacing w:before="76" w:after="76"/>
              <w:rPr>
                <w:b/>
                <w:kern w:val="2"/>
                <w:szCs w:val="24"/>
              </w:rPr>
            </w:pPr>
            <w:r w:rsidRPr="00E9570A">
              <w:rPr>
                <w:rFonts w:hint="eastAsia"/>
                <w:b/>
                <w:kern w:val="2"/>
                <w:szCs w:val="24"/>
              </w:rPr>
              <w:t>改善措施</w:t>
            </w:r>
          </w:p>
        </w:tc>
        <w:tc>
          <w:tcPr>
            <w:tcW w:w="2500" w:type="dxa"/>
            <w:tcBorders>
              <w:top w:val="single" w:sz="4" w:space="0" w:color="auto"/>
              <w:left w:val="single" w:sz="4" w:space="0" w:color="auto"/>
              <w:bottom w:val="single" w:sz="4" w:space="0" w:color="auto"/>
              <w:right w:val="single" w:sz="4" w:space="0" w:color="auto"/>
            </w:tcBorders>
            <w:shd w:val="pct12" w:color="auto" w:fill="auto"/>
            <w:vAlign w:val="center"/>
          </w:tcPr>
          <w:p w:rsidR="00B207CA" w:rsidRPr="00E9570A" w:rsidRDefault="00B207CA" w:rsidP="00C158BC">
            <w:pPr>
              <w:spacing w:before="76" w:after="76"/>
              <w:rPr>
                <w:b/>
                <w:kern w:val="2"/>
                <w:szCs w:val="24"/>
              </w:rPr>
            </w:pPr>
            <w:r>
              <w:rPr>
                <w:rFonts w:hint="eastAsia"/>
                <w:b/>
                <w:kern w:val="2"/>
                <w:szCs w:val="24"/>
              </w:rPr>
              <w:t>改善期程</w:t>
            </w:r>
            <w:r w:rsidRPr="00E9570A">
              <w:rPr>
                <w:rFonts w:hint="eastAsia"/>
                <w:b/>
                <w:kern w:val="2"/>
                <w:szCs w:val="24"/>
              </w:rPr>
              <w:t>規劃</w:t>
            </w:r>
          </w:p>
        </w:tc>
        <w:tc>
          <w:tcPr>
            <w:tcW w:w="2023" w:type="dxa"/>
            <w:tcBorders>
              <w:top w:val="single" w:sz="4" w:space="0" w:color="auto"/>
              <w:left w:val="single" w:sz="4" w:space="0" w:color="auto"/>
              <w:bottom w:val="single" w:sz="4" w:space="0" w:color="auto"/>
              <w:right w:val="single" w:sz="4" w:space="0" w:color="auto"/>
            </w:tcBorders>
            <w:shd w:val="pct12" w:color="auto" w:fill="auto"/>
            <w:vAlign w:val="center"/>
          </w:tcPr>
          <w:p w:rsidR="00B207CA" w:rsidRPr="00E9570A" w:rsidRDefault="00F52AD9" w:rsidP="00C158BC">
            <w:pPr>
              <w:spacing w:before="76" w:after="76"/>
              <w:rPr>
                <w:b/>
                <w:kern w:val="2"/>
                <w:szCs w:val="24"/>
              </w:rPr>
            </w:pPr>
            <w:r>
              <w:rPr>
                <w:rFonts w:hint="eastAsia"/>
                <w:b/>
                <w:kern w:val="2"/>
                <w:szCs w:val="24"/>
              </w:rPr>
              <w:t>相關佐證資料</w:t>
            </w: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 xml:space="preserve">1 </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2</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3</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4</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5</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6</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7</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8</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9</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C158BC">
        <w:trPr>
          <w:trHeight w:val="70"/>
          <w:jc w:val="center"/>
        </w:trPr>
        <w:tc>
          <w:tcPr>
            <w:tcW w:w="497" w:type="dxa"/>
            <w:tcBorders>
              <w:top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10</w:t>
            </w:r>
          </w:p>
        </w:tc>
        <w:tc>
          <w:tcPr>
            <w:tcW w:w="1920" w:type="dxa"/>
            <w:tcBorders>
              <w:top w:val="single" w:sz="4" w:space="0" w:color="auto"/>
              <w:left w:val="single" w:sz="4" w:space="0" w:color="auto"/>
              <w:bottom w:val="single" w:sz="6"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r w:rsidR="00B207CA" w:rsidRPr="0005277A" w:rsidTr="00EB3F4F">
        <w:trPr>
          <w:trHeight w:val="70"/>
          <w:jc w:val="center"/>
        </w:trPr>
        <w:tc>
          <w:tcPr>
            <w:tcW w:w="497" w:type="dxa"/>
            <w:tcBorders>
              <w:top w:val="single" w:sz="4" w:space="0" w:color="auto"/>
              <w:bottom w:val="single" w:sz="4" w:space="0" w:color="auto"/>
              <w:right w:val="single" w:sz="4" w:space="0" w:color="auto"/>
            </w:tcBorders>
            <w:vAlign w:val="center"/>
          </w:tcPr>
          <w:p w:rsidR="00B207CA" w:rsidRPr="0005277A" w:rsidRDefault="00B207CA" w:rsidP="00C158BC">
            <w:pPr>
              <w:spacing w:before="76" w:after="76"/>
              <w:rPr>
                <w:kern w:val="2"/>
                <w:sz w:val="24"/>
                <w:szCs w:val="24"/>
              </w:rPr>
            </w:pPr>
            <w:r>
              <w:rPr>
                <w:rFonts w:hint="eastAsia"/>
                <w:kern w:val="2"/>
                <w:sz w:val="24"/>
                <w:szCs w:val="24"/>
              </w:rPr>
              <w:t>11</w:t>
            </w:r>
          </w:p>
        </w:tc>
        <w:tc>
          <w:tcPr>
            <w:tcW w:w="1920" w:type="dxa"/>
            <w:tcBorders>
              <w:top w:val="single" w:sz="4" w:space="0" w:color="auto"/>
              <w:left w:val="single" w:sz="4" w:space="0" w:color="auto"/>
              <w:bottom w:val="single" w:sz="4" w:space="0" w:color="auto"/>
              <w:right w:val="single" w:sz="4" w:space="0" w:color="auto"/>
            </w:tcBorders>
            <w:vAlign w:val="center"/>
          </w:tcPr>
          <w:p w:rsidR="00B207CA" w:rsidRPr="0005277A" w:rsidRDefault="00B207CA" w:rsidP="00C158BC">
            <w:pPr>
              <w:spacing w:before="76" w:after="76"/>
              <w:rPr>
                <w:kern w:val="2"/>
                <w:sz w:val="24"/>
                <w:szCs w:val="24"/>
              </w:rPr>
            </w:pPr>
          </w:p>
        </w:tc>
        <w:tc>
          <w:tcPr>
            <w:tcW w:w="2994"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c>
          <w:tcPr>
            <w:tcW w:w="2023" w:type="dxa"/>
            <w:tcBorders>
              <w:top w:val="single" w:sz="4" w:space="0" w:color="auto"/>
              <w:left w:val="single" w:sz="4" w:space="0" w:color="auto"/>
              <w:bottom w:val="single" w:sz="4" w:space="0" w:color="auto"/>
              <w:right w:val="single" w:sz="4" w:space="0" w:color="auto"/>
            </w:tcBorders>
            <w:vAlign w:val="center"/>
          </w:tcPr>
          <w:p w:rsidR="00B207CA" w:rsidDel="00D06DB9" w:rsidRDefault="00B207CA" w:rsidP="00C158BC">
            <w:pPr>
              <w:spacing w:before="76" w:after="76"/>
              <w:rPr>
                <w:color w:val="A6A6A6"/>
                <w:kern w:val="2"/>
                <w:sz w:val="24"/>
                <w:szCs w:val="24"/>
              </w:rPr>
            </w:pPr>
          </w:p>
        </w:tc>
      </w:tr>
    </w:tbl>
    <w:p w:rsidR="00EB3F4F" w:rsidRPr="00626CB5" w:rsidRDefault="00EB3F4F" w:rsidP="00626CB5">
      <w:pPr>
        <w:spacing w:beforeLines="0" w:before="0" w:afterLines="0" w:after="0" w:line="240" w:lineRule="auto"/>
        <w:rPr>
          <w:rFonts w:eastAsia="新細明體"/>
          <w:kern w:val="2"/>
          <w:sz w:val="24"/>
          <w:szCs w:val="24"/>
        </w:rPr>
      </w:pPr>
    </w:p>
    <w:p w:rsidR="00B207CA" w:rsidRPr="00EB3F4F" w:rsidRDefault="00B207CA" w:rsidP="00B207CA">
      <w:pPr>
        <w:widowControl/>
        <w:spacing w:beforeLines="0" w:before="0" w:afterLines="0" w:after="0" w:line="240" w:lineRule="auto"/>
        <w:rPr>
          <w:bCs/>
          <w:kern w:val="2"/>
        </w:rPr>
      </w:pPr>
    </w:p>
    <w:p w:rsidR="00EB3F4F" w:rsidRDefault="00EB3F4F">
      <w:pPr>
        <w:widowControl/>
        <w:spacing w:beforeLines="0" w:before="0" w:afterLines="0" w:after="0" w:line="240" w:lineRule="auto"/>
        <w:rPr>
          <w:b/>
          <w:bCs/>
          <w:kern w:val="52"/>
        </w:rPr>
      </w:pPr>
      <w:r>
        <w:br w:type="page"/>
      </w:r>
    </w:p>
    <w:p w:rsidR="00B207CA" w:rsidRPr="00841CDF" w:rsidRDefault="00EB3F4F" w:rsidP="00EB3F4F">
      <w:pPr>
        <w:pStyle w:val="1"/>
        <w:spacing w:after="190"/>
        <w:ind w:left="280" w:hanging="280"/>
      </w:pPr>
      <w:bookmarkStart w:id="16" w:name="_Toc533086527"/>
      <w:r>
        <w:rPr>
          <w:rFonts w:hint="eastAsia"/>
        </w:rPr>
        <w:t>改</w:t>
      </w:r>
      <w:r w:rsidRPr="002370D9">
        <w:rPr>
          <w:rFonts w:hint="eastAsia"/>
        </w:rPr>
        <w:t>善績效追蹤報</w:t>
      </w:r>
      <w:r>
        <w:rPr>
          <w:rFonts w:hint="eastAsia"/>
        </w:rPr>
        <w:t>告</w:t>
      </w:r>
      <w:bookmarkEnd w:id="16"/>
    </w:p>
    <w:p w:rsidR="0005277A" w:rsidRDefault="009F36C2" w:rsidP="0005277A">
      <w:pPr>
        <w:spacing w:beforeLines="0" w:before="0" w:afterLines="0" w:after="0" w:line="240" w:lineRule="auto"/>
        <w:jc w:val="center"/>
        <w:rPr>
          <w:b/>
          <w:kern w:val="2"/>
          <w:sz w:val="40"/>
          <w:szCs w:val="40"/>
        </w:rPr>
      </w:pPr>
      <w:bookmarkStart w:id="17" w:name="_GoBack"/>
      <w:r w:rsidRPr="009F36C2">
        <w:rPr>
          <w:rFonts w:hint="eastAsia"/>
          <w:b/>
          <w:kern w:val="2"/>
          <w:sz w:val="40"/>
          <w:szCs w:val="40"/>
        </w:rPr>
        <w:t>桃園市立龍興國中</w:t>
      </w:r>
      <w:bookmarkEnd w:id="17"/>
      <w:r>
        <w:rPr>
          <w:rFonts w:hint="eastAsia"/>
          <w:b/>
        </w:rPr>
        <w:t xml:space="preserve">  </w:t>
      </w:r>
      <w:r w:rsidR="00EB3F4F" w:rsidRPr="002370D9">
        <w:rPr>
          <w:b/>
          <w:kern w:val="2"/>
          <w:sz w:val="40"/>
          <w:szCs w:val="40"/>
        </w:rPr>
        <w:t>改善績效追蹤報告</w:t>
      </w:r>
    </w:p>
    <w:p w:rsidR="00EB3F4F" w:rsidRPr="002370D9" w:rsidRDefault="00EB3F4F" w:rsidP="00EB3F4F">
      <w:pPr>
        <w:widowControl/>
        <w:spacing w:beforeLines="0" w:before="0" w:afterLines="0" w:after="0"/>
        <w:rPr>
          <w:kern w:val="2"/>
        </w:rPr>
      </w:pPr>
      <w:r w:rsidRPr="002370D9">
        <w:rPr>
          <w:kern w:val="2"/>
        </w:rPr>
        <w:t>編號：</w:t>
      </w:r>
      <w:r w:rsidRPr="002370D9">
        <w:rPr>
          <w:kern w:val="2"/>
        </w:rPr>
        <w:t>○○</w:t>
      </w:r>
    </w:p>
    <w:p w:rsidR="00EB3F4F" w:rsidRPr="00A04A30" w:rsidRDefault="00EB3F4F" w:rsidP="00EB3F4F">
      <w:pPr>
        <w:spacing w:beforeLines="0" w:before="0" w:afterLines="0" w:after="0"/>
        <w:ind w:right="240"/>
        <w:rPr>
          <w:bCs/>
          <w:kern w:val="2"/>
          <w:sz w:val="24"/>
          <w:szCs w:val="24"/>
        </w:rPr>
      </w:pPr>
      <w:r w:rsidRPr="002370D9">
        <w:rPr>
          <w:rFonts w:hint="eastAsia"/>
          <w:bCs/>
          <w:kern w:val="2"/>
          <w:sz w:val="24"/>
          <w:szCs w:val="24"/>
        </w:rPr>
        <w:t>製表日期：</w:t>
      </w:r>
      <w:r w:rsidRPr="002370D9">
        <w:rPr>
          <w:kern w:val="2"/>
        </w:rPr>
        <w:t>○○○</w:t>
      </w:r>
      <w:r w:rsidR="00A04A30">
        <w:rPr>
          <w:rFonts w:hint="eastAsia"/>
          <w:kern w:val="2"/>
        </w:rPr>
        <w:t>年</w:t>
      </w:r>
      <w:r w:rsidRPr="002370D9">
        <w:rPr>
          <w:kern w:val="2"/>
        </w:rPr>
        <w:t>○</w:t>
      </w:r>
      <w:r w:rsidR="00A04A30" w:rsidRPr="002370D9">
        <w:rPr>
          <w:kern w:val="2"/>
        </w:rPr>
        <w:t>○</w:t>
      </w:r>
      <w:r w:rsidR="00A04A30">
        <w:rPr>
          <w:rFonts w:hint="eastAsia"/>
          <w:bCs/>
          <w:kern w:val="2"/>
          <w:sz w:val="24"/>
          <w:szCs w:val="24"/>
        </w:rPr>
        <w:t>月</w:t>
      </w:r>
      <w:r w:rsidR="00A04A30" w:rsidRPr="002370D9">
        <w:rPr>
          <w:kern w:val="2"/>
        </w:rPr>
        <w:t>○○</w:t>
      </w:r>
      <w:r w:rsidR="00A04A30">
        <w:rPr>
          <w:rFonts w:hint="eastAsia"/>
          <w:bCs/>
          <w:kern w:val="2"/>
          <w:sz w:val="24"/>
          <w:szCs w:val="24"/>
        </w:rPr>
        <w:t>日</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681"/>
        <w:gridCol w:w="2812"/>
        <w:gridCol w:w="1694"/>
        <w:gridCol w:w="2751"/>
      </w:tblGrid>
      <w:tr w:rsidR="00EB3F4F" w:rsidRPr="002370D9" w:rsidTr="00C158BC">
        <w:trPr>
          <w:trHeight w:val="724"/>
          <w:jc w:val="center"/>
        </w:trPr>
        <w:tc>
          <w:tcPr>
            <w:tcW w:w="9934" w:type="dxa"/>
            <w:gridSpan w:val="5"/>
            <w:shd w:val="clear" w:color="auto" w:fill="D9D9D9" w:themeFill="background1" w:themeFillShade="D9"/>
            <w:vAlign w:val="center"/>
            <w:hideMark/>
          </w:tcPr>
          <w:p w:rsidR="00EB3F4F" w:rsidRPr="002370D9" w:rsidRDefault="00001E9E" w:rsidP="00C158BC">
            <w:pPr>
              <w:spacing w:beforeLines="0" w:before="0" w:afterLines="0" w:after="0" w:line="240" w:lineRule="auto"/>
              <w:jc w:val="center"/>
              <w:rPr>
                <w:b/>
                <w:kern w:val="2"/>
                <w:sz w:val="24"/>
                <w:szCs w:val="22"/>
              </w:rPr>
            </w:pPr>
            <w:r>
              <w:rPr>
                <w:rFonts w:hint="eastAsia"/>
                <w:b/>
                <w:kern w:val="2"/>
                <w:sz w:val="24"/>
                <w:szCs w:val="22"/>
              </w:rPr>
              <w:t>審查</w:t>
            </w:r>
            <w:r w:rsidR="00EB3F4F" w:rsidRPr="002370D9">
              <w:rPr>
                <w:b/>
                <w:kern w:val="2"/>
                <w:sz w:val="24"/>
                <w:szCs w:val="22"/>
              </w:rPr>
              <w:t>發現</w:t>
            </w:r>
          </w:p>
        </w:tc>
      </w:tr>
      <w:tr w:rsidR="00EB3F4F" w:rsidRPr="002370D9" w:rsidTr="00C158BC">
        <w:trPr>
          <w:trHeight w:val="841"/>
          <w:jc w:val="center"/>
        </w:trPr>
        <w:tc>
          <w:tcPr>
            <w:tcW w:w="2677" w:type="dxa"/>
            <w:gridSpan w:val="2"/>
            <w:vAlign w:val="center"/>
            <w:hideMark/>
          </w:tcPr>
          <w:p w:rsidR="00EB3F4F" w:rsidRPr="002370D9" w:rsidRDefault="00001E9E" w:rsidP="00C158BC">
            <w:pPr>
              <w:spacing w:beforeLines="0" w:before="0" w:afterLines="0" w:after="0" w:line="240" w:lineRule="auto"/>
              <w:rPr>
                <w:kern w:val="2"/>
                <w:sz w:val="24"/>
                <w:szCs w:val="22"/>
              </w:rPr>
            </w:pPr>
            <w:r>
              <w:rPr>
                <w:rFonts w:hint="eastAsia"/>
                <w:kern w:val="2"/>
                <w:sz w:val="24"/>
                <w:szCs w:val="22"/>
              </w:rPr>
              <w:t>審查</w:t>
            </w:r>
            <w:r w:rsidR="00EB3F4F" w:rsidRPr="002370D9">
              <w:rPr>
                <w:kern w:val="2"/>
                <w:sz w:val="24"/>
                <w:szCs w:val="22"/>
              </w:rPr>
              <w:t>日期</w:t>
            </w:r>
          </w:p>
        </w:tc>
        <w:tc>
          <w:tcPr>
            <w:tcW w:w="2812" w:type="dxa"/>
            <w:vAlign w:val="center"/>
          </w:tcPr>
          <w:p w:rsidR="00EB3F4F" w:rsidRPr="002370D9" w:rsidRDefault="007B6501" w:rsidP="00C158BC">
            <w:pPr>
              <w:spacing w:beforeLines="0" w:before="0" w:afterLines="0" w:after="0" w:line="240" w:lineRule="auto"/>
              <w:rPr>
                <w:kern w:val="2"/>
                <w:sz w:val="24"/>
                <w:szCs w:val="22"/>
              </w:rPr>
            </w:pPr>
            <w:r>
              <w:rPr>
                <w:color w:val="A6A6A6"/>
                <w:kern w:val="2"/>
                <w:sz w:val="24"/>
                <w:szCs w:val="22"/>
                <w:u w:val="single"/>
              </w:rPr>
              <w:t xml:space="preserve"> 10</w:t>
            </w:r>
            <w:r>
              <w:rPr>
                <w:rFonts w:hint="eastAsia"/>
                <w:color w:val="A6A6A6"/>
                <w:kern w:val="2"/>
                <w:sz w:val="24"/>
                <w:szCs w:val="22"/>
                <w:u w:val="single"/>
              </w:rPr>
              <w:t>7</w:t>
            </w:r>
            <w:r w:rsidR="00EB3F4F" w:rsidRPr="002370D9">
              <w:rPr>
                <w:color w:val="A6A6A6"/>
                <w:kern w:val="2"/>
                <w:sz w:val="24"/>
                <w:szCs w:val="22"/>
                <w:u w:val="single"/>
              </w:rPr>
              <w:t xml:space="preserve"> </w:t>
            </w:r>
            <w:r w:rsidR="00EB3F4F" w:rsidRPr="002370D9">
              <w:rPr>
                <w:color w:val="A6A6A6"/>
                <w:kern w:val="2"/>
                <w:sz w:val="24"/>
                <w:szCs w:val="22"/>
              </w:rPr>
              <w:t>年</w:t>
            </w:r>
            <w:r w:rsidR="00EB3F4F" w:rsidRPr="002370D9">
              <w:rPr>
                <w:color w:val="A6A6A6"/>
                <w:kern w:val="2"/>
                <w:sz w:val="24"/>
                <w:szCs w:val="22"/>
                <w:u w:val="single"/>
              </w:rPr>
              <w:t xml:space="preserve"> 10 </w:t>
            </w:r>
            <w:r w:rsidR="00EB3F4F" w:rsidRPr="002370D9">
              <w:rPr>
                <w:color w:val="A6A6A6"/>
                <w:kern w:val="2"/>
                <w:sz w:val="24"/>
                <w:szCs w:val="22"/>
              </w:rPr>
              <w:t>月</w:t>
            </w:r>
            <w:r w:rsidR="00EB3F4F" w:rsidRPr="002370D9">
              <w:rPr>
                <w:color w:val="A6A6A6"/>
                <w:kern w:val="2"/>
                <w:sz w:val="24"/>
                <w:szCs w:val="22"/>
                <w:u w:val="single"/>
              </w:rPr>
              <w:t xml:space="preserve"> 20 </w:t>
            </w:r>
            <w:r w:rsidR="00EB3F4F" w:rsidRPr="002370D9">
              <w:rPr>
                <w:color w:val="A6A6A6"/>
                <w:kern w:val="2"/>
                <w:sz w:val="24"/>
                <w:szCs w:val="22"/>
              </w:rPr>
              <w:t>日</w:t>
            </w:r>
            <w:r w:rsidR="00EB3F4F" w:rsidRPr="002370D9">
              <w:rPr>
                <w:color w:val="A6A6A6"/>
                <w:kern w:val="2"/>
                <w:sz w:val="24"/>
                <w:szCs w:val="22"/>
                <w:u w:val="single"/>
              </w:rPr>
              <w:t xml:space="preserve"> 08 </w:t>
            </w:r>
            <w:r w:rsidR="00EB3F4F" w:rsidRPr="002370D9">
              <w:rPr>
                <w:color w:val="A6A6A6"/>
                <w:kern w:val="2"/>
                <w:sz w:val="24"/>
                <w:szCs w:val="22"/>
              </w:rPr>
              <w:t>時</w:t>
            </w:r>
          </w:p>
        </w:tc>
        <w:tc>
          <w:tcPr>
            <w:tcW w:w="1694" w:type="dxa"/>
            <w:vAlign w:val="center"/>
          </w:tcPr>
          <w:p w:rsidR="00EB3F4F" w:rsidRPr="002370D9" w:rsidRDefault="00001E9E" w:rsidP="00C158BC">
            <w:pPr>
              <w:spacing w:beforeLines="0" w:before="0" w:afterLines="0" w:after="0" w:line="240" w:lineRule="auto"/>
              <w:rPr>
                <w:kern w:val="2"/>
                <w:sz w:val="24"/>
                <w:szCs w:val="22"/>
              </w:rPr>
            </w:pPr>
            <w:r>
              <w:rPr>
                <w:kern w:val="2"/>
                <w:sz w:val="24"/>
                <w:szCs w:val="22"/>
              </w:rPr>
              <w:t>受</w:t>
            </w:r>
            <w:r>
              <w:rPr>
                <w:rFonts w:hint="eastAsia"/>
                <w:kern w:val="2"/>
                <w:sz w:val="24"/>
                <w:szCs w:val="22"/>
              </w:rPr>
              <w:t>審查</w:t>
            </w:r>
            <w:r w:rsidR="00EB3F4F" w:rsidRPr="002370D9">
              <w:rPr>
                <w:kern w:val="2"/>
                <w:sz w:val="24"/>
                <w:szCs w:val="22"/>
              </w:rPr>
              <w:t>單位</w:t>
            </w:r>
          </w:p>
        </w:tc>
        <w:tc>
          <w:tcPr>
            <w:tcW w:w="2751" w:type="dxa"/>
            <w:vAlign w:val="center"/>
          </w:tcPr>
          <w:p w:rsidR="00EB3F4F" w:rsidRPr="002370D9" w:rsidRDefault="00EB3F4F" w:rsidP="00C158BC">
            <w:pPr>
              <w:spacing w:beforeLines="0" w:before="0" w:afterLines="0" w:after="0" w:line="240" w:lineRule="auto"/>
              <w:rPr>
                <w:kern w:val="2"/>
                <w:sz w:val="24"/>
                <w:szCs w:val="22"/>
              </w:rPr>
            </w:pPr>
            <w:r w:rsidRPr="002370D9">
              <w:rPr>
                <w:bCs/>
                <w:kern w:val="2"/>
                <w:sz w:val="24"/>
                <w:szCs w:val="22"/>
              </w:rPr>
              <w:t>○○○</w:t>
            </w:r>
          </w:p>
        </w:tc>
      </w:tr>
      <w:tr w:rsidR="00EB3F4F" w:rsidRPr="002370D9" w:rsidTr="00C158BC">
        <w:trPr>
          <w:trHeight w:val="715"/>
          <w:jc w:val="center"/>
        </w:trPr>
        <w:tc>
          <w:tcPr>
            <w:tcW w:w="2677" w:type="dxa"/>
            <w:gridSpan w:val="2"/>
            <w:vAlign w:val="center"/>
            <w:hideMark/>
          </w:tcPr>
          <w:p w:rsidR="00EB3F4F" w:rsidRPr="002370D9" w:rsidRDefault="00001E9E" w:rsidP="00C158BC">
            <w:pPr>
              <w:spacing w:beforeLines="0" w:before="0" w:afterLines="0" w:after="0" w:line="240" w:lineRule="auto"/>
              <w:rPr>
                <w:kern w:val="2"/>
                <w:sz w:val="24"/>
                <w:szCs w:val="22"/>
              </w:rPr>
            </w:pPr>
            <w:r>
              <w:rPr>
                <w:rFonts w:hint="eastAsia"/>
                <w:kern w:val="2"/>
                <w:sz w:val="24"/>
                <w:szCs w:val="22"/>
              </w:rPr>
              <w:t>審查</w:t>
            </w:r>
            <w:r w:rsidR="00EB3F4F" w:rsidRPr="002370D9">
              <w:rPr>
                <w:kern w:val="2"/>
                <w:sz w:val="24"/>
                <w:szCs w:val="22"/>
              </w:rPr>
              <w:t>區域</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u w:val="single"/>
              </w:rPr>
            </w:pPr>
            <w:r w:rsidRPr="002370D9">
              <w:rPr>
                <w:bCs/>
                <w:color w:val="A6A6A6"/>
                <w:kern w:val="2"/>
                <w:sz w:val="24"/>
                <w:szCs w:val="22"/>
              </w:rPr>
              <w:t>■</w:t>
            </w:r>
            <w:r w:rsidRPr="002370D9">
              <w:rPr>
                <w:bCs/>
                <w:color w:val="A6A6A6"/>
                <w:kern w:val="2"/>
                <w:sz w:val="24"/>
                <w:szCs w:val="22"/>
                <w:u w:val="single"/>
              </w:rPr>
              <w:t xml:space="preserve">   </w:t>
            </w:r>
            <w:r w:rsidRPr="002370D9">
              <w:rPr>
                <w:bCs/>
                <w:color w:val="A6A6A6"/>
                <w:kern w:val="2"/>
                <w:sz w:val="24"/>
                <w:szCs w:val="22"/>
                <w:u w:val="single"/>
              </w:rPr>
              <w:t>電腦機房</w:t>
            </w:r>
            <w:r w:rsidRPr="002370D9">
              <w:rPr>
                <w:bCs/>
                <w:color w:val="A6A6A6"/>
                <w:kern w:val="2"/>
                <w:sz w:val="24"/>
                <w:szCs w:val="22"/>
                <w:u w:val="single"/>
              </w:rPr>
              <w:t xml:space="preserve">     </w:t>
            </w:r>
            <w:r w:rsidRPr="002370D9">
              <w:rPr>
                <w:bCs/>
                <w:color w:val="A6A6A6"/>
                <w:kern w:val="2"/>
                <w:sz w:val="24"/>
                <w:szCs w:val="22"/>
              </w:rPr>
              <w:t xml:space="preserve">    </w:t>
            </w:r>
            <w:r w:rsidRPr="002370D9">
              <w:rPr>
                <w:bCs/>
                <w:color w:val="A6A6A6"/>
                <w:kern w:val="2"/>
                <w:sz w:val="24"/>
                <w:szCs w:val="22"/>
                <w:u w:val="single"/>
              </w:rPr>
              <w:t xml:space="preserve">  </w:t>
            </w:r>
            <w:r w:rsidRPr="002370D9">
              <w:rPr>
                <w:bCs/>
                <w:color w:val="A6A6A6"/>
                <w:kern w:val="2"/>
                <w:sz w:val="24"/>
                <w:szCs w:val="22"/>
                <w:u w:val="single"/>
              </w:rPr>
              <w:t>委外業務之監督措施</w:t>
            </w:r>
            <w:r w:rsidRPr="002370D9">
              <w:rPr>
                <w:bCs/>
                <w:color w:val="A6A6A6"/>
                <w:kern w:val="2"/>
                <w:sz w:val="24"/>
                <w:szCs w:val="22"/>
                <w:u w:val="single"/>
              </w:rPr>
              <w:t xml:space="preserve">    </w:t>
            </w:r>
            <w:r w:rsidRPr="002370D9">
              <w:rPr>
                <w:bCs/>
                <w:color w:val="A6A6A6"/>
                <w:kern w:val="2"/>
                <w:sz w:val="24"/>
                <w:szCs w:val="22"/>
              </w:rPr>
              <w:t xml:space="preserve">    </w:t>
            </w:r>
            <w:r w:rsidRPr="002370D9">
              <w:rPr>
                <w:bCs/>
                <w:color w:val="A6A6A6"/>
                <w:kern w:val="2"/>
                <w:sz w:val="24"/>
                <w:szCs w:val="22"/>
                <w:u w:val="single"/>
              </w:rPr>
              <w:t xml:space="preserve">  </w:t>
            </w:r>
            <w:r w:rsidRPr="002370D9">
              <w:rPr>
                <w:bCs/>
                <w:color w:val="A6A6A6"/>
                <w:kern w:val="2"/>
                <w:sz w:val="24"/>
                <w:szCs w:val="22"/>
                <w:u w:val="single"/>
              </w:rPr>
              <w:t>自動備份系統之安全措施</w:t>
            </w:r>
            <w:r w:rsidRPr="002370D9">
              <w:rPr>
                <w:bCs/>
                <w:color w:val="A6A6A6"/>
                <w:kern w:val="2"/>
                <w:sz w:val="24"/>
                <w:szCs w:val="22"/>
                <w:u w:val="single"/>
              </w:rPr>
              <w:t xml:space="preserve">      </w:t>
            </w:r>
            <w:r w:rsidRPr="002370D9">
              <w:rPr>
                <w:bCs/>
                <w:color w:val="A6A6A6"/>
                <w:kern w:val="2"/>
                <w:sz w:val="24"/>
                <w:szCs w:val="22"/>
              </w:rPr>
              <w:t xml:space="preserve">  </w:t>
            </w:r>
          </w:p>
        </w:tc>
      </w:tr>
      <w:tr w:rsidR="00EB3F4F" w:rsidRPr="002370D9" w:rsidTr="00C158BC">
        <w:trPr>
          <w:trHeight w:val="1582"/>
          <w:jc w:val="center"/>
        </w:trPr>
        <w:tc>
          <w:tcPr>
            <w:tcW w:w="2677" w:type="dxa"/>
            <w:gridSpan w:val="2"/>
            <w:vAlign w:val="center"/>
            <w:hideMark/>
          </w:tcPr>
          <w:p w:rsidR="00EB3F4F" w:rsidRPr="002370D9" w:rsidRDefault="00001E9E" w:rsidP="00C158BC">
            <w:pPr>
              <w:spacing w:beforeLines="0" w:before="0" w:afterLines="0" w:after="0" w:line="240" w:lineRule="auto"/>
              <w:rPr>
                <w:kern w:val="2"/>
                <w:sz w:val="24"/>
                <w:szCs w:val="22"/>
              </w:rPr>
            </w:pPr>
            <w:r>
              <w:rPr>
                <w:rFonts w:hint="eastAsia"/>
                <w:kern w:val="2"/>
                <w:sz w:val="24"/>
                <w:szCs w:val="22"/>
              </w:rPr>
              <w:t>建議</w:t>
            </w:r>
            <w:r w:rsidR="00EB3F4F" w:rsidRPr="002370D9">
              <w:rPr>
                <w:kern w:val="2"/>
                <w:sz w:val="24"/>
                <w:szCs w:val="22"/>
              </w:rPr>
              <w:t>或待改善項目與內容</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待改善項目：電腦機房所設置之預備電源設備老舊。</w:t>
            </w:r>
          </w:p>
          <w:p w:rsidR="00EB3F4F" w:rsidRPr="002370D9" w:rsidRDefault="00001E9E" w:rsidP="00C158BC">
            <w:pPr>
              <w:spacing w:beforeLines="0" w:before="0" w:afterLines="0" w:after="0" w:line="240" w:lineRule="auto"/>
              <w:rPr>
                <w:bCs/>
                <w:color w:val="A6A6A6"/>
                <w:kern w:val="2"/>
                <w:sz w:val="24"/>
                <w:szCs w:val="22"/>
              </w:rPr>
            </w:pPr>
            <w:r>
              <w:rPr>
                <w:rFonts w:hint="eastAsia"/>
                <w:color w:val="A6A6A6"/>
                <w:kern w:val="2"/>
                <w:sz w:val="24"/>
                <w:szCs w:val="22"/>
              </w:rPr>
              <w:t>建議</w:t>
            </w:r>
            <w:r w:rsidR="00EB3F4F" w:rsidRPr="002370D9">
              <w:rPr>
                <w:color w:val="A6A6A6"/>
                <w:kern w:val="2"/>
                <w:sz w:val="24"/>
                <w:szCs w:val="22"/>
              </w:rPr>
              <w:t>項目：委外廠商未定期為保養相關設備。</w:t>
            </w:r>
          </w:p>
        </w:tc>
      </w:tr>
      <w:tr w:rsidR="00EB3F4F" w:rsidRPr="002370D9" w:rsidTr="00C158BC">
        <w:trPr>
          <w:trHeight w:val="1582"/>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影響範圍評估</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將影響電腦機房之運作及相關非核心系統之線上服務之提供。</w:t>
            </w:r>
          </w:p>
        </w:tc>
      </w:tr>
      <w:tr w:rsidR="00EB3F4F" w:rsidRPr="002370D9" w:rsidTr="00C158BC">
        <w:trPr>
          <w:trHeight w:val="1582"/>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發生原因分析</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未落實監督委外廠商管理之責任。</w:t>
            </w:r>
          </w:p>
        </w:tc>
      </w:tr>
      <w:tr w:rsidR="00EB3F4F" w:rsidRPr="002370D9" w:rsidTr="00C158BC">
        <w:trPr>
          <w:trHeight w:val="726"/>
          <w:jc w:val="center"/>
        </w:trPr>
        <w:tc>
          <w:tcPr>
            <w:tcW w:w="9934" w:type="dxa"/>
            <w:gridSpan w:val="5"/>
            <w:shd w:val="clear" w:color="auto" w:fill="D9D9D9" w:themeFill="background1" w:themeFillShade="D9"/>
            <w:vAlign w:val="center"/>
            <w:hideMark/>
          </w:tcPr>
          <w:p w:rsidR="00EB3F4F" w:rsidRPr="002370D9" w:rsidRDefault="00EB3F4F" w:rsidP="00C158BC">
            <w:pPr>
              <w:spacing w:beforeLines="0" w:before="0" w:afterLines="0" w:after="0" w:line="240" w:lineRule="auto"/>
              <w:jc w:val="center"/>
              <w:rPr>
                <w:b/>
                <w:kern w:val="2"/>
                <w:sz w:val="24"/>
                <w:szCs w:val="22"/>
              </w:rPr>
            </w:pPr>
            <w:r w:rsidRPr="002370D9">
              <w:rPr>
                <w:b/>
                <w:kern w:val="2"/>
                <w:sz w:val="24"/>
                <w:szCs w:val="22"/>
              </w:rPr>
              <w:t>改善措施成效追蹤</w:t>
            </w:r>
          </w:p>
        </w:tc>
      </w:tr>
      <w:tr w:rsidR="00EB3F4F" w:rsidRPr="002370D9" w:rsidTr="00C158BC">
        <w:trPr>
          <w:trHeight w:val="286"/>
          <w:jc w:val="center"/>
        </w:trPr>
        <w:tc>
          <w:tcPr>
            <w:tcW w:w="2677" w:type="dxa"/>
            <w:gridSpan w:val="2"/>
            <w:vAlign w:val="center"/>
            <w:hideMark/>
          </w:tcPr>
          <w:p w:rsidR="00EB3F4F" w:rsidRPr="002370D9" w:rsidRDefault="00EB3F4F" w:rsidP="00C158BC">
            <w:pPr>
              <w:spacing w:beforeLines="0" w:before="0" w:afterLines="0" w:after="0" w:line="240" w:lineRule="auto"/>
              <w:jc w:val="center"/>
              <w:rPr>
                <w:b/>
                <w:kern w:val="2"/>
                <w:sz w:val="24"/>
                <w:szCs w:val="22"/>
              </w:rPr>
            </w:pPr>
            <w:r w:rsidRPr="002370D9">
              <w:rPr>
                <w:b/>
                <w:kern w:val="2"/>
                <w:sz w:val="24"/>
                <w:szCs w:val="22"/>
              </w:rPr>
              <w:t>改善措施</w:t>
            </w:r>
          </w:p>
        </w:tc>
        <w:tc>
          <w:tcPr>
            <w:tcW w:w="4506" w:type="dxa"/>
            <w:gridSpan w:val="2"/>
            <w:vAlign w:val="center"/>
          </w:tcPr>
          <w:p w:rsidR="00EB3F4F" w:rsidRPr="002370D9" w:rsidRDefault="00EB3F4F" w:rsidP="00C158BC">
            <w:pPr>
              <w:spacing w:beforeLines="0" w:before="0" w:afterLines="0" w:after="0" w:line="240" w:lineRule="auto"/>
              <w:jc w:val="center"/>
              <w:rPr>
                <w:b/>
                <w:kern w:val="2"/>
                <w:sz w:val="24"/>
                <w:szCs w:val="22"/>
              </w:rPr>
            </w:pPr>
            <w:r w:rsidRPr="002370D9">
              <w:rPr>
                <w:b/>
                <w:kern w:val="2"/>
                <w:sz w:val="24"/>
                <w:szCs w:val="22"/>
              </w:rPr>
              <w:t>預計成效</w:t>
            </w:r>
          </w:p>
        </w:tc>
        <w:tc>
          <w:tcPr>
            <w:tcW w:w="2751" w:type="dxa"/>
            <w:vAlign w:val="center"/>
          </w:tcPr>
          <w:p w:rsidR="00EB3F4F" w:rsidRPr="002370D9" w:rsidRDefault="00EB3F4F" w:rsidP="00C158BC">
            <w:pPr>
              <w:spacing w:beforeLines="0" w:before="0" w:afterLines="0" w:after="0" w:line="240" w:lineRule="auto"/>
              <w:jc w:val="center"/>
              <w:rPr>
                <w:b/>
                <w:kern w:val="2"/>
                <w:sz w:val="24"/>
                <w:szCs w:val="22"/>
              </w:rPr>
            </w:pPr>
            <w:r w:rsidRPr="002370D9">
              <w:rPr>
                <w:b/>
                <w:kern w:val="2"/>
                <w:sz w:val="24"/>
                <w:szCs w:val="22"/>
              </w:rPr>
              <w:t>執行情況</w:t>
            </w:r>
          </w:p>
        </w:tc>
      </w:tr>
      <w:tr w:rsidR="00EB3F4F" w:rsidRPr="002370D9" w:rsidTr="00C158BC">
        <w:trPr>
          <w:trHeight w:val="285"/>
          <w:jc w:val="center"/>
        </w:trPr>
        <w:tc>
          <w:tcPr>
            <w:tcW w:w="996" w:type="dxa"/>
            <w:vAlign w:val="center"/>
            <w:hideMark/>
          </w:tcPr>
          <w:p w:rsidR="00EB3F4F" w:rsidRPr="002370D9" w:rsidRDefault="00EB3F4F" w:rsidP="00C158BC">
            <w:pPr>
              <w:spacing w:beforeLines="0" w:before="0" w:afterLines="0" w:after="0" w:line="240" w:lineRule="auto"/>
              <w:jc w:val="center"/>
              <w:rPr>
                <w:kern w:val="2"/>
                <w:sz w:val="24"/>
                <w:szCs w:val="22"/>
              </w:rPr>
            </w:pPr>
            <w:r w:rsidRPr="002370D9">
              <w:rPr>
                <w:rFonts w:hint="eastAsia"/>
                <w:kern w:val="2"/>
                <w:sz w:val="24"/>
                <w:szCs w:val="22"/>
              </w:rPr>
              <w:t>管理面</w:t>
            </w:r>
          </w:p>
        </w:tc>
        <w:tc>
          <w:tcPr>
            <w:tcW w:w="1681" w:type="dxa"/>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定期進行委外廠商承辦人員之教育訓練，已落實對委外廠商之監督責任。</w:t>
            </w:r>
          </w:p>
        </w:tc>
        <w:tc>
          <w:tcPr>
            <w:tcW w:w="4506" w:type="dxa"/>
            <w:gridSpan w:val="2"/>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要求委外廠商每季進行保養，並提供相關保養紀錄。</w:t>
            </w:r>
          </w:p>
        </w:tc>
        <w:tc>
          <w:tcPr>
            <w:tcW w:w="2751" w:type="dxa"/>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已與委外廠商接洽。</w:t>
            </w:r>
          </w:p>
        </w:tc>
      </w:tr>
      <w:tr w:rsidR="00EB3F4F" w:rsidRPr="002370D9" w:rsidTr="00C158BC">
        <w:trPr>
          <w:trHeight w:val="285"/>
          <w:jc w:val="center"/>
        </w:trPr>
        <w:tc>
          <w:tcPr>
            <w:tcW w:w="996" w:type="dxa"/>
            <w:vAlign w:val="center"/>
            <w:hideMark/>
          </w:tcPr>
          <w:p w:rsidR="00EB3F4F" w:rsidRPr="002370D9" w:rsidRDefault="00EB3F4F" w:rsidP="00C158BC">
            <w:pPr>
              <w:spacing w:beforeLines="0" w:before="0" w:afterLines="0" w:after="0" w:line="240" w:lineRule="auto"/>
              <w:jc w:val="center"/>
              <w:rPr>
                <w:kern w:val="2"/>
                <w:sz w:val="24"/>
                <w:szCs w:val="22"/>
              </w:rPr>
            </w:pPr>
            <w:r w:rsidRPr="002370D9">
              <w:rPr>
                <w:kern w:val="2"/>
                <w:sz w:val="24"/>
                <w:szCs w:val="22"/>
              </w:rPr>
              <w:t>技術面</w:t>
            </w:r>
          </w:p>
        </w:tc>
        <w:tc>
          <w:tcPr>
            <w:tcW w:w="1681" w:type="dxa"/>
            <w:vAlign w:val="center"/>
          </w:tcPr>
          <w:p w:rsidR="00EB3F4F" w:rsidRPr="002370D9" w:rsidRDefault="00EB3F4F" w:rsidP="00C158BC">
            <w:pPr>
              <w:spacing w:beforeLines="0" w:before="0" w:afterLines="0" w:after="0" w:line="240" w:lineRule="auto"/>
              <w:rPr>
                <w:kern w:val="2"/>
                <w:sz w:val="24"/>
                <w:szCs w:val="22"/>
              </w:rPr>
            </w:pPr>
          </w:p>
        </w:tc>
        <w:tc>
          <w:tcPr>
            <w:tcW w:w="4506" w:type="dxa"/>
            <w:gridSpan w:val="2"/>
            <w:vAlign w:val="center"/>
          </w:tcPr>
          <w:p w:rsidR="00EB3F4F" w:rsidRPr="002370D9" w:rsidRDefault="00EB3F4F" w:rsidP="00C158BC">
            <w:pPr>
              <w:spacing w:beforeLines="0" w:before="0" w:afterLines="0" w:after="0" w:line="240" w:lineRule="auto"/>
              <w:rPr>
                <w:kern w:val="2"/>
                <w:sz w:val="24"/>
                <w:szCs w:val="22"/>
              </w:rPr>
            </w:pPr>
          </w:p>
          <w:p w:rsidR="00EB3F4F" w:rsidRPr="002370D9" w:rsidRDefault="00EB3F4F" w:rsidP="00C158BC">
            <w:pPr>
              <w:spacing w:beforeLines="0" w:before="0" w:afterLines="0" w:after="0" w:line="240" w:lineRule="auto"/>
              <w:rPr>
                <w:kern w:val="2"/>
                <w:sz w:val="24"/>
                <w:szCs w:val="22"/>
              </w:rPr>
            </w:pPr>
          </w:p>
        </w:tc>
        <w:tc>
          <w:tcPr>
            <w:tcW w:w="2751" w:type="dxa"/>
            <w:vAlign w:val="center"/>
          </w:tcPr>
          <w:p w:rsidR="00EB3F4F" w:rsidRPr="002370D9" w:rsidRDefault="00EB3F4F" w:rsidP="00C158BC">
            <w:pPr>
              <w:widowControl/>
              <w:spacing w:beforeLines="0" w:before="0" w:afterLines="0" w:after="0" w:line="240" w:lineRule="auto"/>
              <w:rPr>
                <w:kern w:val="2"/>
                <w:sz w:val="24"/>
                <w:szCs w:val="22"/>
              </w:rPr>
            </w:pPr>
          </w:p>
          <w:p w:rsidR="00EB3F4F" w:rsidRPr="002370D9" w:rsidRDefault="00EB3F4F" w:rsidP="00C158BC">
            <w:pPr>
              <w:spacing w:beforeLines="0" w:before="0" w:afterLines="0" w:after="0" w:line="240" w:lineRule="auto"/>
              <w:rPr>
                <w:kern w:val="2"/>
                <w:sz w:val="24"/>
                <w:szCs w:val="22"/>
              </w:rPr>
            </w:pPr>
          </w:p>
        </w:tc>
      </w:tr>
      <w:tr w:rsidR="00EB3F4F" w:rsidRPr="002370D9" w:rsidTr="00C158BC">
        <w:trPr>
          <w:trHeight w:val="285"/>
          <w:jc w:val="center"/>
        </w:trPr>
        <w:tc>
          <w:tcPr>
            <w:tcW w:w="996" w:type="dxa"/>
            <w:vAlign w:val="center"/>
          </w:tcPr>
          <w:p w:rsidR="00EB3F4F" w:rsidRPr="002370D9" w:rsidRDefault="00EB3F4F" w:rsidP="00C158BC">
            <w:pPr>
              <w:spacing w:beforeLines="0" w:before="0" w:afterLines="0" w:after="0" w:line="240" w:lineRule="auto"/>
              <w:jc w:val="center"/>
              <w:rPr>
                <w:kern w:val="2"/>
                <w:sz w:val="24"/>
                <w:szCs w:val="22"/>
              </w:rPr>
            </w:pPr>
            <w:r w:rsidRPr="002370D9">
              <w:rPr>
                <w:rFonts w:hint="eastAsia"/>
                <w:kern w:val="2"/>
                <w:sz w:val="24"/>
                <w:szCs w:val="22"/>
              </w:rPr>
              <w:t>人力面</w:t>
            </w:r>
          </w:p>
        </w:tc>
        <w:tc>
          <w:tcPr>
            <w:tcW w:w="1681" w:type="dxa"/>
            <w:vAlign w:val="center"/>
          </w:tcPr>
          <w:p w:rsidR="00EB3F4F" w:rsidRPr="002370D9" w:rsidRDefault="00EB3F4F" w:rsidP="00C158BC">
            <w:pPr>
              <w:spacing w:beforeLines="0" w:before="0" w:afterLines="0" w:after="0" w:line="240" w:lineRule="auto"/>
              <w:rPr>
                <w:kern w:val="2"/>
                <w:sz w:val="24"/>
                <w:szCs w:val="22"/>
              </w:rPr>
            </w:pPr>
          </w:p>
        </w:tc>
        <w:tc>
          <w:tcPr>
            <w:tcW w:w="4506" w:type="dxa"/>
            <w:gridSpan w:val="2"/>
            <w:vAlign w:val="center"/>
          </w:tcPr>
          <w:p w:rsidR="00EB3F4F" w:rsidRPr="002370D9" w:rsidRDefault="00EB3F4F" w:rsidP="00C158BC">
            <w:pPr>
              <w:spacing w:beforeLines="0" w:before="0" w:afterLines="0" w:after="0" w:line="240" w:lineRule="auto"/>
              <w:rPr>
                <w:kern w:val="2"/>
                <w:sz w:val="24"/>
                <w:szCs w:val="22"/>
              </w:rPr>
            </w:pPr>
          </w:p>
        </w:tc>
        <w:tc>
          <w:tcPr>
            <w:tcW w:w="2751" w:type="dxa"/>
            <w:vAlign w:val="center"/>
          </w:tcPr>
          <w:p w:rsidR="00EB3F4F" w:rsidRPr="002370D9" w:rsidRDefault="00EB3F4F" w:rsidP="00C158BC">
            <w:pPr>
              <w:widowControl/>
              <w:spacing w:beforeLines="0" w:before="0" w:afterLines="0" w:after="0" w:line="240" w:lineRule="auto"/>
              <w:rPr>
                <w:kern w:val="2"/>
                <w:sz w:val="24"/>
                <w:szCs w:val="22"/>
              </w:rPr>
            </w:pPr>
          </w:p>
        </w:tc>
      </w:tr>
      <w:tr w:rsidR="00EB3F4F" w:rsidRPr="002370D9" w:rsidTr="00C158BC">
        <w:trPr>
          <w:trHeight w:val="285"/>
          <w:jc w:val="center"/>
        </w:trPr>
        <w:tc>
          <w:tcPr>
            <w:tcW w:w="996" w:type="dxa"/>
            <w:vAlign w:val="center"/>
          </w:tcPr>
          <w:p w:rsidR="00EB3F4F" w:rsidRPr="002370D9" w:rsidRDefault="00EB3F4F" w:rsidP="00C158BC">
            <w:pPr>
              <w:spacing w:beforeLines="0" w:before="0" w:afterLines="0" w:after="0" w:line="240" w:lineRule="auto"/>
              <w:jc w:val="center"/>
              <w:rPr>
                <w:kern w:val="2"/>
                <w:sz w:val="24"/>
                <w:szCs w:val="22"/>
              </w:rPr>
            </w:pPr>
            <w:r w:rsidRPr="002370D9">
              <w:rPr>
                <w:rFonts w:hint="eastAsia"/>
                <w:kern w:val="2"/>
                <w:sz w:val="24"/>
                <w:szCs w:val="22"/>
              </w:rPr>
              <w:t>資源面</w:t>
            </w:r>
          </w:p>
        </w:tc>
        <w:tc>
          <w:tcPr>
            <w:tcW w:w="1681" w:type="dxa"/>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更新相關電腦機房設備，並確保備份設備及機制運作效果。</w:t>
            </w:r>
          </w:p>
        </w:tc>
        <w:tc>
          <w:tcPr>
            <w:tcW w:w="4506" w:type="dxa"/>
            <w:gridSpan w:val="2"/>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電腦機房電源設備更新，並採用不斷電系統，於停電時可維持</w:t>
            </w:r>
            <w:r w:rsidRPr="002370D9">
              <w:rPr>
                <w:color w:val="A6A6A6"/>
                <w:kern w:val="2"/>
                <w:sz w:val="24"/>
                <w:szCs w:val="22"/>
              </w:rPr>
              <w:t>12</w:t>
            </w:r>
            <w:r w:rsidRPr="002370D9">
              <w:rPr>
                <w:color w:val="A6A6A6"/>
                <w:kern w:val="2"/>
                <w:sz w:val="24"/>
                <w:szCs w:val="22"/>
              </w:rPr>
              <w:t>小時運作。</w:t>
            </w:r>
          </w:p>
        </w:tc>
        <w:tc>
          <w:tcPr>
            <w:tcW w:w="2751" w:type="dxa"/>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已進行採購作業。</w:t>
            </w:r>
          </w:p>
        </w:tc>
      </w:tr>
      <w:tr w:rsidR="00EB3F4F" w:rsidRPr="002370D9" w:rsidTr="00C158BC">
        <w:trPr>
          <w:trHeight w:val="285"/>
          <w:jc w:val="center"/>
        </w:trPr>
        <w:tc>
          <w:tcPr>
            <w:tcW w:w="996" w:type="dxa"/>
            <w:vAlign w:val="center"/>
            <w:hideMark/>
          </w:tcPr>
          <w:p w:rsidR="00EB3F4F" w:rsidRPr="002370D9" w:rsidRDefault="00EB3F4F" w:rsidP="00C158BC">
            <w:pPr>
              <w:spacing w:beforeLines="0" w:before="0" w:afterLines="0" w:after="0" w:line="240" w:lineRule="auto"/>
              <w:jc w:val="center"/>
              <w:rPr>
                <w:kern w:val="2"/>
                <w:sz w:val="24"/>
                <w:szCs w:val="22"/>
              </w:rPr>
            </w:pPr>
            <w:r w:rsidRPr="002370D9">
              <w:rPr>
                <w:kern w:val="2"/>
                <w:sz w:val="24"/>
                <w:szCs w:val="22"/>
              </w:rPr>
              <w:t>作業程序</w:t>
            </w:r>
          </w:p>
        </w:tc>
        <w:tc>
          <w:tcPr>
            <w:tcW w:w="1681" w:type="dxa"/>
            <w:vAlign w:val="center"/>
          </w:tcPr>
          <w:p w:rsidR="00EB3F4F" w:rsidRPr="002370D9" w:rsidRDefault="00EB3F4F" w:rsidP="00C158BC">
            <w:pPr>
              <w:spacing w:beforeLines="0" w:before="0" w:afterLines="0" w:after="0" w:line="240" w:lineRule="auto"/>
              <w:rPr>
                <w:kern w:val="2"/>
                <w:sz w:val="24"/>
                <w:szCs w:val="22"/>
              </w:rPr>
            </w:pPr>
          </w:p>
        </w:tc>
        <w:tc>
          <w:tcPr>
            <w:tcW w:w="4506" w:type="dxa"/>
            <w:gridSpan w:val="2"/>
            <w:vAlign w:val="center"/>
          </w:tcPr>
          <w:p w:rsidR="00EB3F4F" w:rsidRPr="002370D9" w:rsidRDefault="00EB3F4F" w:rsidP="00C158BC">
            <w:pPr>
              <w:spacing w:beforeLines="0" w:before="0" w:afterLines="0" w:after="0" w:line="240" w:lineRule="auto"/>
              <w:rPr>
                <w:kern w:val="2"/>
                <w:sz w:val="24"/>
                <w:szCs w:val="22"/>
              </w:rPr>
            </w:pPr>
          </w:p>
        </w:tc>
        <w:tc>
          <w:tcPr>
            <w:tcW w:w="2751" w:type="dxa"/>
            <w:vAlign w:val="center"/>
          </w:tcPr>
          <w:p w:rsidR="00EB3F4F" w:rsidRPr="002370D9" w:rsidRDefault="00EB3F4F" w:rsidP="00C158BC">
            <w:pPr>
              <w:spacing w:beforeLines="0" w:before="0" w:afterLines="0" w:after="0" w:line="240" w:lineRule="auto"/>
              <w:rPr>
                <w:kern w:val="2"/>
                <w:sz w:val="24"/>
                <w:szCs w:val="22"/>
              </w:rPr>
            </w:pPr>
          </w:p>
        </w:tc>
      </w:tr>
      <w:tr w:rsidR="00EB3F4F" w:rsidRPr="002370D9" w:rsidTr="00C158BC">
        <w:trPr>
          <w:trHeight w:val="285"/>
          <w:jc w:val="center"/>
        </w:trPr>
        <w:tc>
          <w:tcPr>
            <w:tcW w:w="996" w:type="dxa"/>
            <w:vAlign w:val="center"/>
            <w:hideMark/>
          </w:tcPr>
          <w:p w:rsidR="00EB3F4F" w:rsidRPr="002370D9" w:rsidRDefault="00EB3F4F" w:rsidP="00C158BC">
            <w:pPr>
              <w:spacing w:beforeLines="0" w:before="0" w:afterLines="0" w:after="0" w:line="240" w:lineRule="auto"/>
              <w:jc w:val="center"/>
              <w:rPr>
                <w:kern w:val="2"/>
                <w:sz w:val="24"/>
                <w:szCs w:val="22"/>
              </w:rPr>
            </w:pPr>
            <w:r w:rsidRPr="002370D9">
              <w:rPr>
                <w:kern w:val="2"/>
                <w:sz w:val="24"/>
                <w:szCs w:val="22"/>
              </w:rPr>
              <w:t>其他</w:t>
            </w:r>
          </w:p>
        </w:tc>
        <w:tc>
          <w:tcPr>
            <w:tcW w:w="1681" w:type="dxa"/>
            <w:vAlign w:val="center"/>
          </w:tcPr>
          <w:p w:rsidR="00EB3F4F" w:rsidRPr="002370D9" w:rsidRDefault="00EB3F4F" w:rsidP="00C158BC">
            <w:pPr>
              <w:spacing w:beforeLines="0" w:before="0" w:afterLines="0" w:after="0" w:line="240" w:lineRule="auto"/>
              <w:rPr>
                <w:kern w:val="2"/>
                <w:sz w:val="24"/>
                <w:szCs w:val="22"/>
              </w:rPr>
            </w:pPr>
          </w:p>
        </w:tc>
        <w:tc>
          <w:tcPr>
            <w:tcW w:w="4506" w:type="dxa"/>
            <w:gridSpan w:val="2"/>
            <w:vAlign w:val="center"/>
          </w:tcPr>
          <w:p w:rsidR="00EB3F4F" w:rsidRPr="002370D9" w:rsidRDefault="00EB3F4F" w:rsidP="00C158BC">
            <w:pPr>
              <w:spacing w:beforeLines="0" w:before="0" w:afterLines="0" w:after="0" w:line="240" w:lineRule="auto"/>
              <w:rPr>
                <w:kern w:val="2"/>
                <w:sz w:val="24"/>
                <w:szCs w:val="22"/>
              </w:rPr>
            </w:pPr>
          </w:p>
        </w:tc>
        <w:tc>
          <w:tcPr>
            <w:tcW w:w="2751" w:type="dxa"/>
            <w:vAlign w:val="center"/>
          </w:tcPr>
          <w:p w:rsidR="00EB3F4F" w:rsidRPr="002370D9" w:rsidRDefault="00EB3F4F" w:rsidP="00C158BC">
            <w:pPr>
              <w:spacing w:beforeLines="0" w:before="0" w:afterLines="0" w:after="0" w:line="240" w:lineRule="auto"/>
              <w:rPr>
                <w:kern w:val="2"/>
                <w:sz w:val="24"/>
                <w:szCs w:val="22"/>
              </w:rPr>
            </w:pPr>
          </w:p>
        </w:tc>
      </w:tr>
      <w:tr w:rsidR="00EB3F4F" w:rsidRPr="002370D9" w:rsidTr="00C158BC">
        <w:trPr>
          <w:trHeight w:val="620"/>
          <w:jc w:val="center"/>
        </w:trPr>
        <w:tc>
          <w:tcPr>
            <w:tcW w:w="9934" w:type="dxa"/>
            <w:gridSpan w:val="5"/>
            <w:shd w:val="clear" w:color="auto" w:fill="D9D9D9" w:themeFill="background1" w:themeFillShade="D9"/>
            <w:vAlign w:val="center"/>
            <w:hideMark/>
          </w:tcPr>
          <w:p w:rsidR="00EB3F4F" w:rsidRPr="002370D9" w:rsidRDefault="00EB3F4F" w:rsidP="00C158BC">
            <w:pPr>
              <w:spacing w:beforeLines="0" w:before="0" w:afterLines="0" w:after="0" w:line="240" w:lineRule="auto"/>
              <w:jc w:val="center"/>
              <w:rPr>
                <w:kern w:val="2"/>
                <w:sz w:val="24"/>
                <w:szCs w:val="22"/>
              </w:rPr>
            </w:pPr>
            <w:r w:rsidRPr="002370D9">
              <w:rPr>
                <w:kern w:val="2"/>
                <w:sz w:val="24"/>
                <w:szCs w:val="22"/>
              </w:rPr>
              <w:t>績效管考</w:t>
            </w:r>
          </w:p>
        </w:tc>
      </w:tr>
      <w:tr w:rsidR="00EB3F4F" w:rsidRPr="002370D9" w:rsidTr="00C158BC">
        <w:trPr>
          <w:trHeight w:val="791"/>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改善措施確認</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rPr>
            </w:pPr>
            <w:r w:rsidRPr="002370D9">
              <w:rPr>
                <w:bCs/>
                <w:color w:val="A6A6A6"/>
                <w:kern w:val="2"/>
                <w:sz w:val="24"/>
                <w:szCs w:val="22"/>
              </w:rPr>
              <w:t>■</w:t>
            </w:r>
            <w:r w:rsidRPr="002370D9">
              <w:rPr>
                <w:color w:val="A6A6A6"/>
                <w:kern w:val="2"/>
                <w:sz w:val="24"/>
                <w:szCs w:val="22"/>
              </w:rPr>
              <w:t>合格／完成</w:t>
            </w:r>
          </w:p>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w:t>
            </w:r>
            <w:r w:rsidRPr="002370D9">
              <w:rPr>
                <w:color w:val="A6A6A6"/>
                <w:kern w:val="2"/>
                <w:sz w:val="24"/>
                <w:szCs w:val="22"/>
              </w:rPr>
              <w:t>待追蹤</w:t>
            </w:r>
            <w:r w:rsidRPr="002370D9">
              <w:rPr>
                <w:color w:val="A6A6A6"/>
                <w:kern w:val="2"/>
                <w:sz w:val="24"/>
                <w:szCs w:val="22"/>
              </w:rPr>
              <w:t>(</w:t>
            </w:r>
            <w:r w:rsidRPr="002370D9">
              <w:rPr>
                <w:color w:val="A6A6A6"/>
                <w:kern w:val="2"/>
                <w:sz w:val="24"/>
                <w:szCs w:val="22"/>
              </w:rPr>
              <w:t>追蹤期限：</w:t>
            </w:r>
            <w:r w:rsidRPr="002370D9">
              <w:rPr>
                <w:color w:val="A6A6A6"/>
                <w:kern w:val="2"/>
                <w:sz w:val="24"/>
                <w:szCs w:val="22"/>
                <w:u w:val="single"/>
              </w:rPr>
              <w:t xml:space="preserve">       </w:t>
            </w:r>
            <w:r w:rsidRPr="002370D9">
              <w:rPr>
                <w:color w:val="A6A6A6"/>
                <w:kern w:val="2"/>
                <w:sz w:val="24"/>
                <w:szCs w:val="22"/>
              </w:rPr>
              <w:t>年</w:t>
            </w:r>
            <w:r w:rsidRPr="002370D9">
              <w:rPr>
                <w:color w:val="A6A6A6"/>
                <w:kern w:val="2"/>
                <w:sz w:val="24"/>
                <w:szCs w:val="22"/>
                <w:u w:val="single"/>
              </w:rPr>
              <w:t xml:space="preserve">      </w:t>
            </w:r>
            <w:r w:rsidRPr="002370D9">
              <w:rPr>
                <w:color w:val="A6A6A6"/>
                <w:kern w:val="2"/>
                <w:sz w:val="24"/>
                <w:szCs w:val="22"/>
              </w:rPr>
              <w:t>月</w:t>
            </w:r>
            <w:r w:rsidRPr="002370D9">
              <w:rPr>
                <w:color w:val="A6A6A6"/>
                <w:kern w:val="2"/>
                <w:sz w:val="24"/>
                <w:szCs w:val="22"/>
                <w:u w:val="single"/>
              </w:rPr>
              <w:t xml:space="preserve">      </w:t>
            </w:r>
            <w:r w:rsidRPr="002370D9">
              <w:rPr>
                <w:color w:val="A6A6A6"/>
                <w:kern w:val="2"/>
                <w:sz w:val="24"/>
                <w:szCs w:val="22"/>
              </w:rPr>
              <w:t>日</w:t>
            </w:r>
            <w:r w:rsidRPr="002370D9">
              <w:rPr>
                <w:color w:val="A6A6A6"/>
                <w:kern w:val="2"/>
                <w:sz w:val="24"/>
                <w:szCs w:val="22"/>
              </w:rPr>
              <w:t>)</w:t>
            </w:r>
          </w:p>
          <w:p w:rsidR="00EB3F4F" w:rsidRPr="002370D9" w:rsidRDefault="00EB3F4F" w:rsidP="00C158BC">
            <w:pPr>
              <w:spacing w:beforeLines="0" w:before="0" w:afterLines="0" w:after="0" w:line="240" w:lineRule="auto"/>
              <w:rPr>
                <w:color w:val="A6A6A6"/>
                <w:kern w:val="2"/>
                <w:sz w:val="24"/>
                <w:szCs w:val="22"/>
                <w:u w:val="single"/>
              </w:rPr>
            </w:pPr>
            <w:r w:rsidRPr="002370D9">
              <w:rPr>
                <w:color w:val="A6A6A6"/>
                <w:kern w:val="2"/>
                <w:sz w:val="24"/>
                <w:szCs w:val="22"/>
              </w:rPr>
              <w:t>□</w:t>
            </w:r>
            <w:r w:rsidRPr="002370D9">
              <w:rPr>
                <w:color w:val="A6A6A6"/>
                <w:kern w:val="2"/>
                <w:sz w:val="24"/>
                <w:szCs w:val="22"/>
              </w:rPr>
              <w:t>不合格</w:t>
            </w:r>
            <w:r w:rsidRPr="002370D9">
              <w:rPr>
                <w:color w:val="A6A6A6"/>
                <w:kern w:val="2"/>
                <w:sz w:val="24"/>
                <w:szCs w:val="22"/>
              </w:rPr>
              <w:t>(</w:t>
            </w:r>
            <w:r w:rsidRPr="002370D9">
              <w:rPr>
                <w:color w:val="A6A6A6"/>
                <w:kern w:val="2"/>
                <w:sz w:val="24"/>
                <w:szCs w:val="22"/>
              </w:rPr>
              <w:t>說明：</w:t>
            </w:r>
            <w:r w:rsidRPr="002370D9">
              <w:rPr>
                <w:color w:val="A6A6A6"/>
                <w:kern w:val="2"/>
                <w:sz w:val="24"/>
                <w:szCs w:val="22"/>
                <w:u w:val="single"/>
              </w:rPr>
              <w:t xml:space="preserve">                                        </w:t>
            </w:r>
            <w:r w:rsidRPr="002370D9">
              <w:rPr>
                <w:color w:val="A6A6A6"/>
                <w:kern w:val="2"/>
                <w:sz w:val="24"/>
                <w:szCs w:val="22"/>
              </w:rPr>
              <w:t>)</w:t>
            </w:r>
          </w:p>
        </w:tc>
      </w:tr>
      <w:tr w:rsidR="00EB3F4F" w:rsidRPr="002370D9" w:rsidTr="00C158BC">
        <w:trPr>
          <w:trHeight w:val="791"/>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經費需求或編列執行金額</w:t>
            </w:r>
          </w:p>
        </w:tc>
        <w:tc>
          <w:tcPr>
            <w:tcW w:w="2812" w:type="dxa"/>
            <w:vAlign w:val="center"/>
          </w:tcPr>
          <w:p w:rsidR="00EB3F4F" w:rsidRPr="002370D9" w:rsidRDefault="00EB3F4F" w:rsidP="00C158BC">
            <w:pPr>
              <w:spacing w:beforeLines="0" w:before="0" w:afterLines="0" w:after="0" w:line="240" w:lineRule="auto"/>
              <w:rPr>
                <w:color w:val="A6A6A6"/>
                <w:kern w:val="2"/>
                <w:sz w:val="24"/>
                <w:szCs w:val="22"/>
                <w:u w:val="single"/>
              </w:rPr>
            </w:pPr>
            <w:r w:rsidRPr="002370D9">
              <w:rPr>
                <w:bCs/>
                <w:color w:val="A6A6A6"/>
                <w:kern w:val="2"/>
                <w:sz w:val="24"/>
                <w:szCs w:val="22"/>
              </w:rPr>
              <w:t>○○○</w:t>
            </w:r>
            <w:r w:rsidRPr="002370D9">
              <w:rPr>
                <w:bCs/>
                <w:color w:val="A6A6A6"/>
                <w:kern w:val="2"/>
                <w:sz w:val="24"/>
                <w:szCs w:val="22"/>
              </w:rPr>
              <w:t>萬元。</w:t>
            </w:r>
          </w:p>
        </w:tc>
        <w:tc>
          <w:tcPr>
            <w:tcW w:w="1694" w:type="dxa"/>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經費執行情形</w:t>
            </w:r>
          </w:p>
        </w:tc>
        <w:tc>
          <w:tcPr>
            <w:tcW w:w="2751" w:type="dxa"/>
            <w:vAlign w:val="center"/>
          </w:tcPr>
          <w:p w:rsidR="00EB3F4F" w:rsidRPr="002370D9" w:rsidRDefault="00EB3F4F" w:rsidP="00C158BC">
            <w:pPr>
              <w:spacing w:beforeLines="0" w:before="0" w:afterLines="0" w:after="0" w:line="240" w:lineRule="auto"/>
              <w:rPr>
                <w:color w:val="A6A6A6"/>
                <w:kern w:val="2"/>
                <w:sz w:val="24"/>
                <w:szCs w:val="22"/>
                <w:u w:val="single"/>
              </w:rPr>
            </w:pPr>
            <w:r w:rsidRPr="002370D9">
              <w:rPr>
                <w:bCs/>
                <w:color w:val="A6A6A6"/>
                <w:kern w:val="2"/>
                <w:sz w:val="24"/>
                <w:szCs w:val="22"/>
              </w:rPr>
              <w:t>已進行</w:t>
            </w:r>
            <w:r w:rsidRPr="002370D9">
              <w:rPr>
                <w:color w:val="A6A6A6"/>
                <w:kern w:val="2"/>
                <w:sz w:val="24"/>
                <w:szCs w:val="22"/>
              </w:rPr>
              <w:t>相關電腦機房設備更新採購，共執行</w:t>
            </w:r>
            <w:r w:rsidRPr="002370D9">
              <w:rPr>
                <w:bCs/>
                <w:color w:val="A6A6A6"/>
                <w:kern w:val="2"/>
                <w:sz w:val="24"/>
                <w:szCs w:val="22"/>
              </w:rPr>
              <w:t>○○</w:t>
            </w:r>
            <w:r w:rsidRPr="002370D9">
              <w:rPr>
                <w:bCs/>
                <w:color w:val="A6A6A6"/>
                <w:kern w:val="2"/>
                <w:sz w:val="24"/>
                <w:szCs w:val="22"/>
              </w:rPr>
              <w:t>萬元。</w:t>
            </w:r>
          </w:p>
        </w:tc>
      </w:tr>
      <w:tr w:rsidR="00EB3F4F" w:rsidRPr="002370D9" w:rsidTr="00C158BC">
        <w:trPr>
          <w:trHeight w:val="791"/>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預定完成日期</w:t>
            </w:r>
          </w:p>
        </w:tc>
        <w:tc>
          <w:tcPr>
            <w:tcW w:w="2812" w:type="dxa"/>
            <w:vAlign w:val="center"/>
          </w:tcPr>
          <w:p w:rsidR="00EB3F4F" w:rsidRPr="002370D9" w:rsidRDefault="0092679F" w:rsidP="00C158BC">
            <w:pPr>
              <w:spacing w:beforeLines="0" w:before="0" w:afterLines="0" w:after="0" w:line="240" w:lineRule="auto"/>
              <w:rPr>
                <w:color w:val="A6A6A6"/>
                <w:kern w:val="2"/>
                <w:sz w:val="24"/>
                <w:szCs w:val="22"/>
              </w:rPr>
            </w:pPr>
            <w:r>
              <w:rPr>
                <w:color w:val="A6A6A6"/>
                <w:kern w:val="2"/>
                <w:sz w:val="24"/>
                <w:szCs w:val="22"/>
                <w:u w:val="single"/>
              </w:rPr>
              <w:t xml:space="preserve"> 10</w:t>
            </w:r>
            <w:r>
              <w:rPr>
                <w:rFonts w:hint="eastAsia"/>
                <w:color w:val="A6A6A6"/>
                <w:kern w:val="2"/>
                <w:sz w:val="24"/>
                <w:szCs w:val="22"/>
                <w:u w:val="single"/>
              </w:rPr>
              <w:t>7</w:t>
            </w:r>
            <w:r w:rsidR="00EB3F4F" w:rsidRPr="002370D9">
              <w:rPr>
                <w:color w:val="A6A6A6"/>
                <w:kern w:val="2"/>
                <w:sz w:val="24"/>
                <w:szCs w:val="22"/>
                <w:u w:val="single"/>
              </w:rPr>
              <w:t xml:space="preserve"> </w:t>
            </w:r>
            <w:r w:rsidR="00EB3F4F" w:rsidRPr="002370D9">
              <w:rPr>
                <w:color w:val="A6A6A6"/>
                <w:kern w:val="2"/>
                <w:sz w:val="24"/>
                <w:szCs w:val="22"/>
              </w:rPr>
              <w:t>年</w:t>
            </w:r>
            <w:r>
              <w:rPr>
                <w:color w:val="A6A6A6"/>
                <w:kern w:val="2"/>
                <w:sz w:val="24"/>
                <w:szCs w:val="22"/>
                <w:u w:val="single"/>
              </w:rPr>
              <w:t xml:space="preserve"> 1</w:t>
            </w:r>
            <w:r>
              <w:rPr>
                <w:rFonts w:hint="eastAsia"/>
                <w:color w:val="A6A6A6"/>
                <w:kern w:val="2"/>
                <w:sz w:val="24"/>
                <w:szCs w:val="22"/>
                <w:u w:val="single"/>
              </w:rPr>
              <w:t>2</w:t>
            </w:r>
            <w:r>
              <w:rPr>
                <w:color w:val="A6A6A6"/>
                <w:kern w:val="2"/>
                <w:sz w:val="24"/>
                <w:szCs w:val="22"/>
                <w:u w:val="single"/>
              </w:rPr>
              <w:t xml:space="preserve"> </w:t>
            </w:r>
            <w:r w:rsidR="00EB3F4F" w:rsidRPr="002370D9">
              <w:rPr>
                <w:color w:val="A6A6A6"/>
                <w:kern w:val="2"/>
                <w:sz w:val="24"/>
                <w:szCs w:val="22"/>
              </w:rPr>
              <w:t>月</w:t>
            </w:r>
            <w:r>
              <w:rPr>
                <w:color w:val="A6A6A6"/>
                <w:kern w:val="2"/>
                <w:sz w:val="24"/>
                <w:szCs w:val="22"/>
                <w:u w:val="single"/>
              </w:rPr>
              <w:t xml:space="preserve"> 20 </w:t>
            </w:r>
            <w:r w:rsidR="00EB3F4F" w:rsidRPr="002370D9">
              <w:rPr>
                <w:color w:val="A6A6A6"/>
                <w:kern w:val="2"/>
                <w:sz w:val="24"/>
                <w:szCs w:val="22"/>
              </w:rPr>
              <w:t>日</w:t>
            </w:r>
          </w:p>
        </w:tc>
        <w:tc>
          <w:tcPr>
            <w:tcW w:w="1694" w:type="dxa"/>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實際完成日期</w:t>
            </w:r>
          </w:p>
        </w:tc>
        <w:tc>
          <w:tcPr>
            <w:tcW w:w="2751" w:type="dxa"/>
            <w:vAlign w:val="center"/>
          </w:tcPr>
          <w:p w:rsidR="00EB3F4F" w:rsidRPr="002370D9" w:rsidRDefault="0092679F" w:rsidP="00C158BC">
            <w:pPr>
              <w:spacing w:beforeLines="0" w:before="0" w:afterLines="0" w:after="0" w:line="240" w:lineRule="auto"/>
              <w:rPr>
                <w:color w:val="A6A6A6"/>
                <w:kern w:val="2"/>
                <w:sz w:val="24"/>
                <w:szCs w:val="22"/>
              </w:rPr>
            </w:pPr>
            <w:r>
              <w:rPr>
                <w:color w:val="A6A6A6"/>
                <w:kern w:val="2"/>
                <w:sz w:val="24"/>
                <w:szCs w:val="22"/>
                <w:u w:val="single"/>
              </w:rPr>
              <w:t xml:space="preserve"> 10</w:t>
            </w:r>
            <w:r>
              <w:rPr>
                <w:rFonts w:hint="eastAsia"/>
                <w:color w:val="A6A6A6"/>
                <w:kern w:val="2"/>
                <w:sz w:val="24"/>
                <w:szCs w:val="22"/>
                <w:u w:val="single"/>
              </w:rPr>
              <w:t>7</w:t>
            </w:r>
            <w:r w:rsidR="00EB3F4F" w:rsidRPr="002370D9">
              <w:rPr>
                <w:color w:val="A6A6A6"/>
                <w:kern w:val="2"/>
                <w:sz w:val="24"/>
                <w:szCs w:val="22"/>
                <w:u w:val="single"/>
              </w:rPr>
              <w:t xml:space="preserve"> </w:t>
            </w:r>
            <w:r w:rsidR="00EB3F4F" w:rsidRPr="002370D9">
              <w:rPr>
                <w:color w:val="A6A6A6"/>
                <w:kern w:val="2"/>
                <w:sz w:val="24"/>
                <w:szCs w:val="22"/>
              </w:rPr>
              <w:t>年</w:t>
            </w:r>
            <w:r>
              <w:rPr>
                <w:color w:val="A6A6A6"/>
                <w:kern w:val="2"/>
                <w:sz w:val="24"/>
                <w:szCs w:val="22"/>
                <w:u w:val="single"/>
              </w:rPr>
              <w:t xml:space="preserve"> 1</w:t>
            </w:r>
            <w:r>
              <w:rPr>
                <w:rFonts w:hint="eastAsia"/>
                <w:color w:val="A6A6A6"/>
                <w:kern w:val="2"/>
                <w:sz w:val="24"/>
                <w:szCs w:val="22"/>
                <w:u w:val="single"/>
              </w:rPr>
              <w:t>2</w:t>
            </w:r>
            <w:r>
              <w:rPr>
                <w:color w:val="A6A6A6"/>
                <w:kern w:val="2"/>
                <w:sz w:val="24"/>
                <w:szCs w:val="22"/>
                <w:u w:val="single"/>
              </w:rPr>
              <w:t xml:space="preserve"> </w:t>
            </w:r>
            <w:r w:rsidR="00EB3F4F" w:rsidRPr="002370D9">
              <w:rPr>
                <w:color w:val="A6A6A6"/>
                <w:kern w:val="2"/>
                <w:sz w:val="24"/>
                <w:szCs w:val="22"/>
              </w:rPr>
              <w:t>月</w:t>
            </w:r>
            <w:r>
              <w:rPr>
                <w:color w:val="A6A6A6"/>
                <w:kern w:val="2"/>
                <w:sz w:val="24"/>
                <w:szCs w:val="22"/>
                <w:u w:val="single"/>
              </w:rPr>
              <w:t xml:space="preserve"> 20 </w:t>
            </w:r>
            <w:r w:rsidR="00EB3F4F" w:rsidRPr="002370D9">
              <w:rPr>
                <w:color w:val="A6A6A6"/>
                <w:kern w:val="2"/>
                <w:sz w:val="24"/>
                <w:szCs w:val="22"/>
              </w:rPr>
              <w:t>日</w:t>
            </w:r>
          </w:p>
        </w:tc>
      </w:tr>
      <w:tr w:rsidR="00EB3F4F" w:rsidRPr="002370D9" w:rsidTr="00C158BC">
        <w:trPr>
          <w:trHeight w:val="1340"/>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完成進度或情形說明</w:t>
            </w:r>
          </w:p>
        </w:tc>
        <w:tc>
          <w:tcPr>
            <w:tcW w:w="7257" w:type="dxa"/>
            <w:gridSpan w:val="3"/>
            <w:vAlign w:val="center"/>
          </w:tcPr>
          <w:p w:rsidR="00EB3F4F" w:rsidRPr="002370D9" w:rsidRDefault="00EB3F4F" w:rsidP="00C158BC">
            <w:pPr>
              <w:spacing w:beforeLines="0" w:before="0" w:afterLines="0" w:after="0" w:line="240" w:lineRule="auto"/>
              <w:rPr>
                <w:color w:val="A6A6A6"/>
                <w:kern w:val="2"/>
                <w:sz w:val="24"/>
                <w:szCs w:val="22"/>
              </w:rPr>
            </w:pPr>
            <w:r w:rsidRPr="002370D9">
              <w:rPr>
                <w:color w:val="A6A6A6"/>
                <w:kern w:val="2"/>
                <w:sz w:val="24"/>
                <w:szCs w:val="22"/>
              </w:rPr>
              <w:t>定期檢視委外廠商之監督維護責任。</w:t>
            </w:r>
          </w:p>
        </w:tc>
      </w:tr>
      <w:tr w:rsidR="00EB3F4F" w:rsidRPr="002370D9" w:rsidTr="00C158BC">
        <w:trPr>
          <w:trHeight w:val="857"/>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改善成效考核</w:t>
            </w:r>
          </w:p>
        </w:tc>
        <w:tc>
          <w:tcPr>
            <w:tcW w:w="7257" w:type="dxa"/>
            <w:gridSpan w:val="3"/>
            <w:vAlign w:val="center"/>
          </w:tcPr>
          <w:p w:rsidR="00EB3F4F" w:rsidRPr="002370D9" w:rsidRDefault="00EB3F4F" w:rsidP="00C158BC">
            <w:pPr>
              <w:spacing w:beforeLines="0" w:before="0" w:afterLines="0" w:after="0" w:line="240" w:lineRule="auto"/>
              <w:rPr>
                <w:bCs/>
                <w:kern w:val="2"/>
                <w:sz w:val="24"/>
                <w:szCs w:val="22"/>
              </w:rPr>
            </w:pPr>
          </w:p>
        </w:tc>
      </w:tr>
      <w:tr w:rsidR="00EB3F4F" w:rsidRPr="002370D9" w:rsidTr="00C158BC">
        <w:trPr>
          <w:trHeight w:val="790"/>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後續成效追蹤</w:t>
            </w:r>
          </w:p>
        </w:tc>
        <w:tc>
          <w:tcPr>
            <w:tcW w:w="7257" w:type="dxa"/>
            <w:gridSpan w:val="3"/>
            <w:vAlign w:val="center"/>
          </w:tcPr>
          <w:p w:rsidR="00EB3F4F" w:rsidRPr="002370D9" w:rsidRDefault="00EB3F4F" w:rsidP="00C158BC">
            <w:pPr>
              <w:spacing w:beforeLines="0" w:before="0" w:afterLines="0" w:after="0" w:line="240" w:lineRule="auto"/>
              <w:rPr>
                <w:kern w:val="2"/>
                <w:sz w:val="24"/>
                <w:szCs w:val="22"/>
                <w:u w:val="single"/>
              </w:rPr>
            </w:pPr>
          </w:p>
        </w:tc>
      </w:tr>
      <w:tr w:rsidR="00EB3F4F" w:rsidRPr="002370D9" w:rsidTr="00EB3F4F">
        <w:trPr>
          <w:trHeight w:val="1079"/>
          <w:jc w:val="center"/>
        </w:trPr>
        <w:tc>
          <w:tcPr>
            <w:tcW w:w="2677" w:type="dxa"/>
            <w:gridSpan w:val="2"/>
            <w:vAlign w:val="center"/>
            <w:hideMark/>
          </w:tcPr>
          <w:p w:rsidR="00EB3F4F" w:rsidRPr="002370D9" w:rsidRDefault="00EB3F4F" w:rsidP="00C158BC">
            <w:pPr>
              <w:spacing w:beforeLines="0" w:before="0" w:afterLines="0" w:after="0" w:line="240" w:lineRule="auto"/>
              <w:rPr>
                <w:kern w:val="2"/>
                <w:sz w:val="24"/>
                <w:szCs w:val="22"/>
              </w:rPr>
            </w:pPr>
            <w:r w:rsidRPr="002370D9">
              <w:rPr>
                <w:kern w:val="2"/>
                <w:sz w:val="24"/>
                <w:szCs w:val="22"/>
              </w:rPr>
              <w:t>資通安全推動小組</w:t>
            </w:r>
            <w:r w:rsidR="003E085D">
              <w:rPr>
                <w:rFonts w:hint="eastAsia"/>
                <w:kern w:val="2"/>
                <w:sz w:val="24"/>
                <w:szCs w:val="22"/>
              </w:rPr>
              <w:t>承辦人員</w:t>
            </w:r>
          </w:p>
        </w:tc>
        <w:tc>
          <w:tcPr>
            <w:tcW w:w="2812" w:type="dxa"/>
            <w:vAlign w:val="center"/>
          </w:tcPr>
          <w:p w:rsidR="00EB3F4F" w:rsidRPr="002370D9" w:rsidRDefault="00EB3F4F" w:rsidP="00C158BC">
            <w:pPr>
              <w:spacing w:beforeLines="0" w:before="0" w:afterLines="0" w:after="0" w:line="240" w:lineRule="auto"/>
              <w:rPr>
                <w:kern w:val="2"/>
                <w:sz w:val="24"/>
                <w:szCs w:val="22"/>
              </w:rPr>
            </w:pPr>
            <w:r w:rsidRPr="002370D9">
              <w:rPr>
                <w:bCs/>
                <w:kern w:val="2"/>
                <w:sz w:val="24"/>
                <w:szCs w:val="22"/>
              </w:rPr>
              <w:t>○○○</w:t>
            </w:r>
          </w:p>
        </w:tc>
        <w:tc>
          <w:tcPr>
            <w:tcW w:w="1694" w:type="dxa"/>
            <w:vAlign w:val="center"/>
            <w:hideMark/>
          </w:tcPr>
          <w:p w:rsidR="00EB3F4F" w:rsidRPr="002370D9" w:rsidRDefault="003E085D" w:rsidP="00E961E0">
            <w:pPr>
              <w:spacing w:beforeLines="0" w:before="0" w:afterLines="0" w:after="0" w:line="240" w:lineRule="auto"/>
              <w:rPr>
                <w:kern w:val="2"/>
                <w:sz w:val="24"/>
                <w:szCs w:val="22"/>
              </w:rPr>
            </w:pPr>
            <w:r w:rsidRPr="003E085D">
              <w:rPr>
                <w:rFonts w:hint="eastAsia"/>
                <w:kern w:val="2"/>
                <w:sz w:val="24"/>
                <w:szCs w:val="22"/>
              </w:rPr>
              <w:t>機關首長</w:t>
            </w:r>
            <w:r w:rsidRPr="003E085D">
              <w:rPr>
                <w:rFonts w:hint="eastAsia"/>
                <w:kern w:val="2"/>
                <w:sz w:val="24"/>
                <w:szCs w:val="22"/>
              </w:rPr>
              <w:t>(</w:t>
            </w:r>
            <w:r w:rsidRPr="003E085D">
              <w:rPr>
                <w:rFonts w:hint="eastAsia"/>
                <w:kern w:val="2"/>
                <w:sz w:val="24"/>
                <w:szCs w:val="22"/>
              </w:rPr>
              <w:t>或</w:t>
            </w:r>
            <w:r w:rsidRPr="003E085D">
              <w:rPr>
                <w:kern w:val="2"/>
                <w:sz w:val="24"/>
                <w:szCs w:val="22"/>
              </w:rPr>
              <w:t>資通安全</w:t>
            </w:r>
            <w:r w:rsidRPr="003E085D">
              <w:rPr>
                <w:rFonts w:hint="eastAsia"/>
                <w:kern w:val="2"/>
                <w:sz w:val="24"/>
                <w:szCs w:val="22"/>
              </w:rPr>
              <w:t>管理代表</w:t>
            </w:r>
            <w:r w:rsidRPr="003E085D">
              <w:rPr>
                <w:rFonts w:hint="eastAsia"/>
                <w:kern w:val="2"/>
                <w:sz w:val="24"/>
                <w:szCs w:val="22"/>
              </w:rPr>
              <w:t>)</w:t>
            </w:r>
          </w:p>
        </w:tc>
        <w:tc>
          <w:tcPr>
            <w:tcW w:w="2751" w:type="dxa"/>
            <w:vAlign w:val="center"/>
          </w:tcPr>
          <w:p w:rsidR="00EB3F4F" w:rsidRPr="002370D9" w:rsidRDefault="00EB3F4F" w:rsidP="00C158BC">
            <w:pPr>
              <w:spacing w:beforeLines="0" w:before="0" w:afterLines="0" w:after="0" w:line="240" w:lineRule="auto"/>
              <w:rPr>
                <w:kern w:val="2"/>
                <w:sz w:val="24"/>
                <w:szCs w:val="22"/>
              </w:rPr>
            </w:pPr>
            <w:r w:rsidRPr="002370D9">
              <w:rPr>
                <w:bCs/>
                <w:kern w:val="2"/>
                <w:sz w:val="24"/>
                <w:szCs w:val="22"/>
              </w:rPr>
              <w:t>○○○</w:t>
            </w:r>
          </w:p>
        </w:tc>
      </w:tr>
    </w:tbl>
    <w:p w:rsidR="00EB3F4F" w:rsidRPr="002014CE" w:rsidRDefault="00EB3F4F" w:rsidP="00EB3F4F">
      <w:pPr>
        <w:spacing w:before="76" w:after="76"/>
        <w:rPr>
          <w:color w:val="A6A6A6" w:themeColor="background1" w:themeShade="A6"/>
          <w:sz w:val="24"/>
          <w:szCs w:val="24"/>
        </w:rPr>
      </w:pPr>
      <w:r w:rsidRPr="002014CE">
        <w:rPr>
          <w:rFonts w:hint="eastAsia"/>
          <w:color w:val="A6A6A6" w:themeColor="background1" w:themeShade="A6"/>
          <w:sz w:val="24"/>
          <w:szCs w:val="24"/>
        </w:rPr>
        <w:t>註：陳核</w:t>
      </w:r>
      <w:r>
        <w:rPr>
          <w:rFonts w:hint="eastAsia"/>
          <w:color w:val="A6A6A6" w:themeColor="background1" w:themeShade="A6"/>
          <w:sz w:val="24"/>
          <w:szCs w:val="24"/>
        </w:rPr>
        <w:t>層級</w:t>
      </w:r>
      <w:r w:rsidR="00E961E0">
        <w:rPr>
          <w:rFonts w:hint="eastAsia"/>
          <w:color w:val="A6A6A6" w:themeColor="background1" w:themeShade="A6"/>
          <w:sz w:val="24"/>
          <w:szCs w:val="24"/>
        </w:rPr>
        <w:t>請學校</w:t>
      </w:r>
      <w:r w:rsidRPr="002014CE">
        <w:rPr>
          <w:rFonts w:hint="eastAsia"/>
          <w:color w:val="A6A6A6" w:themeColor="background1" w:themeShade="A6"/>
          <w:sz w:val="24"/>
          <w:szCs w:val="24"/>
        </w:rPr>
        <w:t>依需求調整</w:t>
      </w:r>
    </w:p>
    <w:p w:rsidR="00EB3F4F" w:rsidRDefault="00EB3F4F">
      <w:pPr>
        <w:widowControl/>
        <w:spacing w:beforeLines="0" w:before="0" w:afterLines="0" w:after="0" w:line="240" w:lineRule="auto"/>
        <w:rPr>
          <w:b/>
          <w:bCs/>
          <w:kern w:val="52"/>
        </w:rPr>
      </w:pPr>
    </w:p>
    <w:sectPr w:rsidR="00EB3F4F" w:rsidSect="00330890">
      <w:footerReference w:type="default" r:id="rId19"/>
      <w:pgSz w:w="11906" w:h="16838" w:code="9"/>
      <w:pgMar w:top="1134" w:right="1134" w:bottom="1134" w:left="1418"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79" w:rsidRDefault="005E2379" w:rsidP="0010078A">
      <w:pPr>
        <w:spacing w:before="48" w:after="48"/>
      </w:pPr>
      <w:r>
        <w:separator/>
      </w:r>
    </w:p>
  </w:endnote>
  <w:endnote w:type="continuationSeparator" w:id="0">
    <w:p w:rsidR="005E2379" w:rsidRDefault="005E2379" w:rsidP="0010078A">
      <w:pPr>
        <w:spacing w:before="48"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BC" w:rsidRDefault="00C158BC" w:rsidP="00864F80">
    <w:pPr>
      <w:pStyle w:val="af8"/>
      <w:spacing w:before="48" w:after="4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48125331"/>
      <w:docPartObj>
        <w:docPartGallery w:val="Page Numbers (Bottom of Page)"/>
        <w:docPartUnique/>
      </w:docPartObj>
    </w:sdtPr>
    <w:sdtEndPr>
      <w:rPr>
        <w:sz w:val="28"/>
        <w:szCs w:val="28"/>
      </w:rPr>
    </w:sdtEndPr>
    <w:sdtContent>
      <w:p w:rsidR="00C158BC" w:rsidRPr="0098284A" w:rsidRDefault="00C158BC" w:rsidP="0010078A">
        <w:pPr>
          <w:spacing w:before="48" w:afterLines="0" w:after="0"/>
        </w:pPr>
        <w:r>
          <w:rPr>
            <w:rFonts w:hint="eastAsia"/>
            <w:noProof/>
            <w:sz w:val="20"/>
            <w:szCs w:val="20"/>
          </w:rPr>
          <mc:AlternateContent>
            <mc:Choice Requires="wps">
              <w:drawing>
                <wp:anchor distT="0" distB="0" distL="114300" distR="114300" simplePos="0" relativeHeight="251777024" behindDoc="0" locked="0" layoutInCell="1" allowOverlap="1" wp14:anchorId="28BCF6EB" wp14:editId="74594E2A">
                  <wp:simplePos x="0" y="0"/>
                  <wp:positionH relativeFrom="column">
                    <wp:posOffset>900430</wp:posOffset>
                  </wp:positionH>
                  <wp:positionV relativeFrom="paragraph">
                    <wp:posOffset>9546590</wp:posOffset>
                  </wp:positionV>
                  <wp:extent cx="5943600" cy="0"/>
                  <wp:effectExtent l="9525" t="5080" r="9525" b="1397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9D830B" id="直線接點 2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ifMQIAADI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" strokecolor="#969696"/>
              </w:pict>
            </mc:Fallback>
          </mc:AlternateContent>
        </w:r>
        <w:r>
          <w:rPr>
            <w:rFonts w:hint="eastAsia"/>
            <w:noProof/>
            <w:sz w:val="20"/>
            <w:szCs w:val="20"/>
          </w:rPr>
          <mc:AlternateContent>
            <mc:Choice Requires="wps">
              <w:drawing>
                <wp:anchor distT="0" distB="0" distL="114300" distR="114300" simplePos="0" relativeHeight="251776000" behindDoc="0" locked="0" layoutInCell="1" allowOverlap="1" wp14:anchorId="21189553" wp14:editId="47255291">
                  <wp:simplePos x="0" y="0"/>
                  <wp:positionH relativeFrom="column">
                    <wp:posOffset>900430</wp:posOffset>
                  </wp:positionH>
                  <wp:positionV relativeFrom="paragraph">
                    <wp:posOffset>9546590</wp:posOffset>
                  </wp:positionV>
                  <wp:extent cx="5943600" cy="0"/>
                  <wp:effectExtent l="9525" t="5080" r="9525" b="1397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240E8BD" id="直線接點 3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" strokecolor="#969696"/>
              </w:pict>
            </mc:Fallback>
          </mc:AlternateContent>
        </w:r>
        <w:r>
          <w:rPr>
            <w:rFonts w:hint="eastAsia"/>
            <w:noProof/>
            <w:sz w:val="20"/>
            <w:szCs w:val="20"/>
          </w:rPr>
          <mc:AlternateContent>
            <mc:Choice Requires="wps">
              <w:drawing>
                <wp:anchor distT="0" distB="0" distL="114300" distR="114300" simplePos="0" relativeHeight="251774976" behindDoc="0" locked="0" layoutInCell="1" allowOverlap="1" wp14:anchorId="7DDD4E1A" wp14:editId="2E0A3BF3">
                  <wp:simplePos x="0" y="0"/>
                  <wp:positionH relativeFrom="column">
                    <wp:posOffset>900430</wp:posOffset>
                  </wp:positionH>
                  <wp:positionV relativeFrom="paragraph">
                    <wp:posOffset>9546590</wp:posOffset>
                  </wp:positionV>
                  <wp:extent cx="5943600" cy="0"/>
                  <wp:effectExtent l="9525" t="5080" r="9525" b="1397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5FD6C0" id="直線接點 3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" strokecolor="#969696"/>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BC" w:rsidRDefault="00C158BC" w:rsidP="00864F80">
    <w:pPr>
      <w:pStyle w:val="af8"/>
      <w:spacing w:before="48" w:after="4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86068291"/>
      <w:docPartObj>
        <w:docPartGallery w:val="Page Numbers (Bottom of Page)"/>
        <w:docPartUnique/>
      </w:docPartObj>
    </w:sdtPr>
    <w:sdtEndPr/>
    <w:sdtContent>
      <w:p w:rsidR="00C158BC" w:rsidRPr="00245A12" w:rsidRDefault="00C158BC" w:rsidP="0010078A">
        <w:pPr>
          <w:spacing w:before="48" w:afterLines="0" w:after="0"/>
          <w:rPr>
            <w:sz w:val="20"/>
            <w:szCs w:val="20"/>
          </w:rPr>
        </w:pPr>
        <w:r>
          <w:rPr>
            <w:noProof/>
          </w:rPr>
          <mc:AlternateContent>
            <mc:Choice Requires="wps">
              <w:drawing>
                <wp:anchor distT="0" distB="0" distL="114300" distR="114300" simplePos="0" relativeHeight="251798528" behindDoc="0" locked="1" layoutInCell="1" allowOverlap="0" wp14:anchorId="17E24842" wp14:editId="5EFAC213">
                  <wp:simplePos x="0" y="0"/>
                  <wp:positionH relativeFrom="column">
                    <wp:posOffset>13970</wp:posOffset>
                  </wp:positionH>
                  <wp:positionV relativeFrom="paragraph">
                    <wp:posOffset>27940</wp:posOffset>
                  </wp:positionV>
                  <wp:extent cx="5943600" cy="14400"/>
                  <wp:effectExtent l="0" t="0" r="19050" b="24130"/>
                  <wp:wrapTopAndBottom/>
                  <wp:docPr id="292" name="直線接點 292"/>
                  <wp:cNvGraphicFramePr/>
                  <a:graphic xmlns:a="http://schemas.openxmlformats.org/drawingml/2006/main">
                    <a:graphicData uri="http://schemas.microsoft.com/office/word/2010/wordprocessingShape">
                      <wps:wsp>
                        <wps:cNvCnPr/>
                        <wps:spPr>
                          <a:xfrm flipV="1">
                            <a:off x="0" y="0"/>
                            <a:ext cx="5943600" cy="14400"/>
                          </a:xfrm>
                          <a:prstGeom prst="line">
                            <a:avLst/>
                          </a:prstGeom>
                          <a:ln>
                            <a:solidFill>
                              <a:srgbClr val="969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B255676" id="直線接點 292"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2pt" to="46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" o:allowoverlap="f" strokecolor="#969696">
                  <w10:wrap type="topAndBottom"/>
                  <w10:anchorlock/>
                </v:line>
              </w:pict>
            </mc:Fallback>
          </mc:AlternateContent>
        </w:r>
        <w:r>
          <w:rPr>
            <w:rFonts w:hint="eastAsia"/>
            <w:noProof/>
            <w:sz w:val="20"/>
            <w:szCs w:val="20"/>
          </w:rPr>
          <mc:AlternateContent>
            <mc:Choice Requires="wps">
              <w:drawing>
                <wp:anchor distT="0" distB="0" distL="114300" distR="114300" simplePos="0" relativeHeight="251797504" behindDoc="0" locked="0" layoutInCell="1" allowOverlap="1" wp14:anchorId="54F43249" wp14:editId="3739FD20">
                  <wp:simplePos x="0" y="0"/>
                  <wp:positionH relativeFrom="column">
                    <wp:posOffset>900430</wp:posOffset>
                  </wp:positionH>
                  <wp:positionV relativeFrom="paragraph">
                    <wp:posOffset>9546590</wp:posOffset>
                  </wp:positionV>
                  <wp:extent cx="5943600" cy="0"/>
                  <wp:effectExtent l="9525" t="5080" r="9525" b="13970"/>
                  <wp:wrapNone/>
                  <wp:docPr id="293" name="直線接點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8BEC115" id="直線接點 29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" strokecolor="#969696"/>
              </w:pict>
            </mc:Fallback>
          </mc:AlternateContent>
        </w:r>
        <w:r>
          <w:rPr>
            <w:rFonts w:hint="eastAsia"/>
            <w:noProof/>
            <w:sz w:val="20"/>
            <w:szCs w:val="20"/>
          </w:rPr>
          <mc:AlternateContent>
            <mc:Choice Requires="wps">
              <w:drawing>
                <wp:anchor distT="0" distB="0" distL="114300" distR="114300" simplePos="0" relativeHeight="251796480" behindDoc="0" locked="0" layoutInCell="1" allowOverlap="1" wp14:anchorId="46B08FF6" wp14:editId="7E8FBA50">
                  <wp:simplePos x="0" y="0"/>
                  <wp:positionH relativeFrom="column">
                    <wp:posOffset>900430</wp:posOffset>
                  </wp:positionH>
                  <wp:positionV relativeFrom="paragraph">
                    <wp:posOffset>9546590</wp:posOffset>
                  </wp:positionV>
                  <wp:extent cx="5943600" cy="0"/>
                  <wp:effectExtent l="9525" t="5080" r="9525" b="13970"/>
                  <wp:wrapNone/>
                  <wp:docPr id="294" name="直線接點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3C521BB" id="直線接點 294"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gHMgIAADQ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" strokecolor="#969696"/>
              </w:pict>
            </mc:Fallback>
          </mc:AlternateContent>
        </w:r>
        <w:r>
          <w:rPr>
            <w:rFonts w:hint="eastAsia"/>
            <w:noProof/>
            <w:sz w:val="20"/>
            <w:szCs w:val="20"/>
          </w:rPr>
          <mc:AlternateContent>
            <mc:Choice Requires="wps">
              <w:drawing>
                <wp:anchor distT="0" distB="0" distL="114300" distR="114300" simplePos="0" relativeHeight="251795456" behindDoc="0" locked="0" layoutInCell="1" allowOverlap="1" wp14:anchorId="6AEB891E" wp14:editId="68F8400D">
                  <wp:simplePos x="0" y="0"/>
                  <wp:positionH relativeFrom="column">
                    <wp:posOffset>900430</wp:posOffset>
                  </wp:positionH>
                  <wp:positionV relativeFrom="paragraph">
                    <wp:posOffset>9546590</wp:posOffset>
                  </wp:positionV>
                  <wp:extent cx="5943600" cy="0"/>
                  <wp:effectExtent l="9525" t="5080" r="9525" b="13970"/>
                  <wp:wrapNone/>
                  <wp:docPr id="295" name="直線接點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C44797" id="直線接點 29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FmtMgIAADQ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" strokecolor="#969696"/>
              </w:pict>
            </mc:Fallback>
          </mc:AlternateContent>
        </w:r>
        <w:r>
          <w:rPr>
            <w:noProof/>
          </w:rPr>
          <mc:AlternateContent>
            <mc:Choice Requires="wps">
              <w:drawing>
                <wp:anchor distT="0" distB="0" distL="114300" distR="114300" simplePos="0" relativeHeight="251794432" behindDoc="0" locked="0" layoutInCell="1" allowOverlap="1" wp14:anchorId="16BE322E" wp14:editId="1997C111">
                  <wp:simplePos x="0" y="0"/>
                  <wp:positionH relativeFrom="column">
                    <wp:posOffset>900430</wp:posOffset>
                  </wp:positionH>
                  <wp:positionV relativeFrom="paragraph">
                    <wp:posOffset>9546590</wp:posOffset>
                  </wp:positionV>
                  <wp:extent cx="5943600" cy="0"/>
                  <wp:effectExtent l="9525" t="5080" r="9525" b="13970"/>
                  <wp:wrapNone/>
                  <wp:docPr id="296" name="直線接點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68304C" id="直線接點 29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" strokecolor="#969696"/>
              </w:pict>
            </mc:Fallback>
          </mc:AlternateContent>
        </w:r>
        <w:r>
          <w:rPr>
            <w:noProof/>
          </w:rPr>
          <mc:AlternateContent>
            <mc:Choice Requires="wps">
              <w:drawing>
                <wp:anchor distT="0" distB="0" distL="114300" distR="114300" simplePos="0" relativeHeight="251793408" behindDoc="0" locked="0" layoutInCell="1" allowOverlap="1" wp14:anchorId="6DD65F0C" wp14:editId="54094033">
                  <wp:simplePos x="0" y="0"/>
                  <wp:positionH relativeFrom="column">
                    <wp:posOffset>900430</wp:posOffset>
                  </wp:positionH>
                  <wp:positionV relativeFrom="paragraph">
                    <wp:posOffset>9546590</wp:posOffset>
                  </wp:positionV>
                  <wp:extent cx="5943600" cy="0"/>
                  <wp:effectExtent l="9525" t="5080" r="9525" b="13970"/>
                  <wp:wrapNone/>
                  <wp:docPr id="297" name="直線接點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A57EECB" id="直線接點 29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51.7pt" to="538.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" strokecolor="#969696"/>
              </w:pict>
            </mc:Fallback>
          </mc:AlternateContent>
        </w:r>
      </w:p>
      <w:p w:rsidR="00C158BC" w:rsidRPr="0098284A" w:rsidRDefault="00C158BC" w:rsidP="0010078A">
        <w:pPr>
          <w:pStyle w:val="af8"/>
          <w:spacing w:before="48" w:afterLines="0" w:after="0"/>
          <w:jc w:val="center"/>
        </w:pPr>
        <w:r>
          <w:fldChar w:fldCharType="begin"/>
        </w:r>
        <w:r>
          <w:instrText>PAGE   \* MERGEFORMAT</w:instrText>
        </w:r>
        <w:r>
          <w:fldChar w:fldCharType="separate"/>
        </w:r>
        <w:r w:rsidR="009F36C2" w:rsidRPr="009F36C2">
          <w:rPr>
            <w:noProof/>
            <w:lang w:val="zh-TW"/>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79" w:rsidRDefault="005E2379" w:rsidP="00D95E27">
      <w:pPr>
        <w:spacing w:before="48" w:after="48"/>
      </w:pPr>
      <w:r>
        <w:separator/>
      </w:r>
    </w:p>
  </w:footnote>
  <w:footnote w:type="continuationSeparator" w:id="0">
    <w:p w:rsidR="005E2379" w:rsidRDefault="005E2379" w:rsidP="0010078A">
      <w:pPr>
        <w:spacing w:before="48" w:after="48"/>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BC" w:rsidRDefault="00C158BC" w:rsidP="00864F80">
    <w:pPr>
      <w:pStyle w:val="af5"/>
      <w:spacing w:before="48" w:after="4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BC" w:rsidRPr="00367F39" w:rsidRDefault="00C158BC" w:rsidP="00367F39">
    <w:pPr>
      <w:pStyle w:val="af5"/>
      <w:spacing w:before="48" w:after="4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BC" w:rsidRDefault="00C158BC" w:rsidP="00864F80">
    <w:pPr>
      <w:pStyle w:val="af5"/>
      <w:spacing w:before="48" w:after="4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A84"/>
    <w:multiLevelType w:val="hybridMultilevel"/>
    <w:tmpl w:val="7D42D3C0"/>
    <w:lvl w:ilvl="0" w:tplc="AEB27212">
      <w:start w:val="1"/>
      <w:numFmt w:val="decimal"/>
      <w:pStyle w:val="a"/>
      <w:lvlText w:val="圖%1"/>
      <w:lvlJc w:val="left"/>
      <w:pPr>
        <w:tabs>
          <w:tab w:val="num" w:pos="680"/>
        </w:tabs>
        <w:ind w:left="0" w:firstLine="0"/>
      </w:pPr>
      <w:rPr>
        <w:rFonts w:ascii="Times New Roman" w:eastAsia="標楷體" w:hAnsi="Times New Roman" w:hint="default"/>
        <w:b w:val="0"/>
        <w:bCs w:val="0"/>
        <w:i w:val="0"/>
        <w:iCs w:val="0"/>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10C60"/>
    <w:multiLevelType w:val="hybridMultilevel"/>
    <w:tmpl w:val="24009766"/>
    <w:lvl w:ilvl="0" w:tplc="1A76A41A">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273EEC"/>
    <w:multiLevelType w:val="multilevel"/>
    <w:tmpl w:val="95DA61D0"/>
    <w:lvl w:ilvl="0">
      <w:start w:val="1"/>
      <w:numFmt w:val="decimal"/>
      <w:pStyle w:val="1"/>
      <w:suff w:val="space"/>
      <w:lvlText w:val="%1."/>
      <w:lvlJc w:val="left"/>
      <w:pPr>
        <w:ind w:left="0" w:firstLine="0"/>
      </w:pPr>
      <w:rPr>
        <w:rFonts w:ascii="Times New Roman" w:eastAsia="標楷體" w:hAnsi="Times New Roman" w:hint="default"/>
        <w:b/>
        <w:i w:val="0"/>
        <w:sz w:val="28"/>
      </w:rPr>
    </w:lvl>
    <w:lvl w:ilvl="1">
      <w:start w:val="1"/>
      <w:numFmt w:val="decimal"/>
      <w:pStyle w:val="2"/>
      <w:suff w:val="nothing"/>
      <w:lvlText w:val="%1.%2 "/>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
      <w:lvlJc w:val="left"/>
      <w:pPr>
        <w:ind w:left="0" w:firstLine="0"/>
      </w:pPr>
      <w:rPr>
        <w:rFonts w:ascii="Times New Roman" w:eastAsia="標楷體" w:hAnsi="Times New Roman" w:hint="default"/>
        <w:b w:val="0"/>
        <w:i w:val="0"/>
        <w:sz w:val="28"/>
      </w:rPr>
    </w:lvl>
    <w:lvl w:ilvl="3">
      <w:start w:val="1"/>
      <w:numFmt w:val="decimal"/>
      <w:pStyle w:val="4"/>
      <w:suff w:val="space"/>
      <w:lvlText w:val="%1.%2.%3.%4 "/>
      <w:lvlJc w:val="left"/>
      <w:pPr>
        <w:ind w:left="0" w:firstLine="0"/>
      </w:pPr>
      <w:rPr>
        <w:rFonts w:ascii="Times New Roman" w:eastAsia="標楷體" w:hAnsi="Times New Roman" w:hint="default"/>
        <w:b w:val="0"/>
        <w:i w:val="0"/>
        <w:sz w:val="28"/>
      </w:rPr>
    </w:lvl>
    <w:lvl w:ilvl="4">
      <w:start w:val="1"/>
      <w:numFmt w:val="decimal"/>
      <w:pStyle w:val="5"/>
      <w:suff w:val="space"/>
      <w:lvlText w:val="%1.%2.%3.%4.%5 "/>
      <w:lvlJc w:val="left"/>
      <w:pPr>
        <w:ind w:left="0" w:firstLine="0"/>
      </w:pPr>
      <w:rPr>
        <w:rFonts w:ascii="Times New Roman" w:eastAsia="標楷體" w:hAnsi="Times New Roman" w:hint="default"/>
        <w:b w:val="0"/>
        <w:i w:val="0"/>
        <w:sz w:val="2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58C5A3C"/>
    <w:multiLevelType w:val="multilevel"/>
    <w:tmpl w:val="B3F0A16E"/>
    <w:styleLink w:val="ICST"/>
    <w:lvl w:ilvl="0">
      <w:start w:val="1"/>
      <w:numFmt w:val="decimal"/>
      <w:suff w:val="space"/>
      <w:lvlText w:val="%1."/>
      <w:lvlJc w:val="left"/>
      <w:pPr>
        <w:ind w:left="0" w:firstLine="0"/>
      </w:pPr>
      <w:rPr>
        <w:rFonts w:ascii="Times New Roman" w:eastAsia="標楷體" w:hAnsi="Times New Roman" w:hint="default"/>
        <w:b/>
        <w:i w:val="0"/>
        <w:sz w:val="28"/>
      </w:rPr>
    </w:lvl>
    <w:lvl w:ilvl="1">
      <w:start w:val="1"/>
      <w:numFmt w:val="decimal"/>
      <w:suff w:val="nothing"/>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7B5402C"/>
    <w:multiLevelType w:val="hybridMultilevel"/>
    <w:tmpl w:val="E7B83542"/>
    <w:lvl w:ilvl="0" w:tplc="CB0C455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54696"/>
    <w:multiLevelType w:val="hybridMultilevel"/>
    <w:tmpl w:val="A09C2DDA"/>
    <w:lvl w:ilvl="0" w:tplc="8C2CEF28">
      <w:start w:val="1"/>
      <w:numFmt w:val="taiwaneseCountingThousand"/>
      <w:lvlText w:val="%1、"/>
      <w:lvlJc w:val="left"/>
      <w:pPr>
        <w:ind w:left="720" w:hanging="720"/>
      </w:pPr>
      <w:rPr>
        <w:rFonts w:hint="default"/>
        <w:lang w:val="en-US"/>
      </w:rPr>
    </w:lvl>
    <w:lvl w:ilvl="1" w:tplc="48040E22">
      <w:start w:val="1"/>
      <w:numFmt w:val="taiwaneseCountingThousand"/>
      <w:lvlText w:val="(%2)"/>
      <w:lvlJc w:val="left"/>
      <w:pPr>
        <w:ind w:left="960" w:hanging="48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20622D"/>
    <w:multiLevelType w:val="hybridMultilevel"/>
    <w:tmpl w:val="E7B83542"/>
    <w:lvl w:ilvl="0" w:tplc="CB0C455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832C87"/>
    <w:multiLevelType w:val="hybridMultilevel"/>
    <w:tmpl w:val="7D5CC746"/>
    <w:lvl w:ilvl="0" w:tplc="3A6462BC">
      <w:start w:val="1"/>
      <w:numFmt w:val="bullet"/>
      <w:pStyle w:val="10"/>
      <w:lvlText w:val="●"/>
      <w:lvlJc w:val="left"/>
      <w:pPr>
        <w:tabs>
          <w:tab w:val="num" w:pos="805"/>
        </w:tabs>
        <w:ind w:left="805" w:hanging="482"/>
      </w:pPr>
      <w:rPr>
        <w:rFonts w:ascii="Times New Roman" w:eastAsia="標楷體" w:hAnsi="Times New Roman" w:cs="Times New Roman" w:hint="default"/>
        <w:color w:val="000000" w:themeColor="text1"/>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0C31121"/>
    <w:multiLevelType w:val="multilevel"/>
    <w:tmpl w:val="8396A386"/>
    <w:lvl w:ilvl="0">
      <w:start w:val="1"/>
      <w:numFmt w:val="decimal"/>
      <w:pStyle w:val="a0"/>
      <w:lvlText w:val="附件%1"/>
      <w:lvlJc w:val="left"/>
      <w:pPr>
        <w:ind w:left="851" w:hanging="851"/>
      </w:pPr>
      <w:rPr>
        <w:rFonts w:hint="eastAsia"/>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 w15:restartNumberingAfterBreak="0">
    <w:nsid w:val="229846C0"/>
    <w:multiLevelType w:val="hybridMultilevel"/>
    <w:tmpl w:val="089A6A76"/>
    <w:lvl w:ilvl="0" w:tplc="8E5E589A">
      <w:start w:val="1"/>
      <w:numFmt w:val="ideographLegalTraditional"/>
      <w:suff w:val="nothing"/>
      <w:lvlText w:val="%1、"/>
      <w:lvlJc w:val="left"/>
      <w:pPr>
        <w:ind w:left="0" w:firstLine="0"/>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6055D8"/>
    <w:multiLevelType w:val="hybridMultilevel"/>
    <w:tmpl w:val="B50C286C"/>
    <w:lvl w:ilvl="0" w:tplc="05C221C4">
      <w:start w:val="1"/>
      <w:numFmt w:val="decimal"/>
      <w:lvlText w:val="1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A6069D"/>
    <w:multiLevelType w:val="multilevel"/>
    <w:tmpl w:val="D240A11C"/>
    <w:lvl w:ilvl="0">
      <w:start w:val="1"/>
      <w:numFmt w:val="decimal"/>
      <w:pStyle w:val="a1"/>
      <w:lvlText w:val="[%1]"/>
      <w:lvlJc w:val="left"/>
      <w:pPr>
        <w:ind w:left="624" w:hanging="340"/>
      </w:pPr>
      <w:rPr>
        <w:rFonts w:ascii="Times New Roman" w:eastAsia="標楷體" w:hAnsi="Times New Roman" w:hint="default"/>
        <w:b w:val="0"/>
        <w:i w:val="0"/>
        <w:color w:val="000000" w:themeColor="text1"/>
        <w:sz w:val="28"/>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284D3D23"/>
    <w:multiLevelType w:val="hybridMultilevel"/>
    <w:tmpl w:val="C5561234"/>
    <w:lvl w:ilvl="0" w:tplc="3D007A0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C808C4"/>
    <w:multiLevelType w:val="hybridMultilevel"/>
    <w:tmpl w:val="6BF40B0E"/>
    <w:lvl w:ilvl="0" w:tplc="2C4EF85C">
      <w:start w:val="1"/>
      <w:numFmt w:val="decimal"/>
      <w:lvlText w:val="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F62CAC"/>
    <w:multiLevelType w:val="hybridMultilevel"/>
    <w:tmpl w:val="A9E4FEA8"/>
    <w:lvl w:ilvl="0" w:tplc="B8C85144">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8E68C5"/>
    <w:multiLevelType w:val="multilevel"/>
    <w:tmpl w:val="B0CE66E2"/>
    <w:lvl w:ilvl="0">
      <w:start w:val="1"/>
      <w:numFmt w:val="bullet"/>
      <w:pStyle w:val="30"/>
      <w:lvlText w:val=""/>
      <w:lvlJc w:val="left"/>
      <w:pPr>
        <w:tabs>
          <w:tab w:val="num" w:pos="805"/>
        </w:tabs>
        <w:ind w:left="805" w:hanging="482"/>
      </w:pPr>
      <w:rPr>
        <w:rFonts w:ascii="Wingdings" w:hAnsi="Wingdings" w:hint="default"/>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F7E3DCD"/>
    <w:multiLevelType w:val="hybridMultilevel"/>
    <w:tmpl w:val="387EC3EE"/>
    <w:lvl w:ilvl="0" w:tplc="48DA68CA">
      <w:start w:val="1"/>
      <w:numFmt w:val="taiwaneseCountingThousand"/>
      <w:lvlText w:val="第%1條"/>
      <w:lvlJc w:val="left"/>
      <w:pPr>
        <w:tabs>
          <w:tab w:val="num" w:pos="1125"/>
        </w:tabs>
        <w:ind w:left="1125" w:hanging="1125"/>
      </w:pPr>
      <w:rPr>
        <w:rFonts w:ascii="標楷體" w:hAnsi="標楷體" w:cs="標楷體"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0404382"/>
    <w:multiLevelType w:val="multilevel"/>
    <w:tmpl w:val="5FA49556"/>
    <w:lvl w:ilvl="0">
      <w:start w:val="1"/>
      <w:numFmt w:val="bullet"/>
      <w:pStyle w:val="40"/>
      <w:lvlText w:val="♦"/>
      <w:lvlJc w:val="left"/>
      <w:pPr>
        <w:tabs>
          <w:tab w:val="num" w:pos="805"/>
        </w:tabs>
        <w:ind w:left="805" w:hanging="482"/>
      </w:pPr>
      <w:rPr>
        <w:rFonts w:ascii="Dotum" w:eastAsia="Dotum" w:hAnsi="Dotum" w:hint="eastAsia"/>
      </w:rPr>
    </w:lvl>
    <w:lvl w:ilvl="1">
      <w:start w:val="1"/>
      <w:numFmt w:val="bullet"/>
      <w:lvlText w:val=""/>
      <w:lvlJc w:val="left"/>
      <w:pPr>
        <w:tabs>
          <w:tab w:val="num" w:pos="960"/>
        </w:tabs>
        <w:ind w:left="0" w:firstLine="964"/>
      </w:pPr>
      <w:rPr>
        <w:rFonts w:ascii="Wingdings" w:hAnsi="Wingdings" w:cs="Wingdings" w:hint="default"/>
      </w:rPr>
    </w:lvl>
    <w:lvl w:ilvl="2">
      <w:start w:val="1"/>
      <w:numFmt w:val="bullet"/>
      <w:lvlText w:val=""/>
      <w:lvlJc w:val="left"/>
      <w:pPr>
        <w:tabs>
          <w:tab w:val="num" w:pos="1440"/>
        </w:tabs>
        <w:ind w:left="0" w:firstLine="964"/>
      </w:pPr>
      <w:rPr>
        <w:rFonts w:ascii="Wingdings" w:hAnsi="Wingdings" w:cs="Wingdings" w:hint="default"/>
      </w:rPr>
    </w:lvl>
    <w:lvl w:ilvl="3">
      <w:start w:val="1"/>
      <w:numFmt w:val="bullet"/>
      <w:lvlText w:val=""/>
      <w:lvlJc w:val="left"/>
      <w:pPr>
        <w:tabs>
          <w:tab w:val="num" w:pos="1920"/>
        </w:tabs>
        <w:ind w:left="0" w:firstLine="964"/>
      </w:pPr>
      <w:rPr>
        <w:rFonts w:ascii="Wingdings" w:hAnsi="Wingdings" w:cs="Wingdings" w:hint="default"/>
      </w:rPr>
    </w:lvl>
    <w:lvl w:ilvl="4">
      <w:start w:val="1"/>
      <w:numFmt w:val="bullet"/>
      <w:lvlText w:val=""/>
      <w:lvlJc w:val="left"/>
      <w:pPr>
        <w:tabs>
          <w:tab w:val="num" w:pos="2400"/>
        </w:tabs>
        <w:ind w:left="0" w:firstLine="964"/>
      </w:pPr>
      <w:rPr>
        <w:rFonts w:ascii="Wingdings" w:hAnsi="Wingdings" w:cs="Wingdings" w:hint="default"/>
      </w:rPr>
    </w:lvl>
    <w:lvl w:ilvl="5">
      <w:start w:val="1"/>
      <w:numFmt w:val="bullet"/>
      <w:lvlText w:val=""/>
      <w:lvlJc w:val="left"/>
      <w:pPr>
        <w:tabs>
          <w:tab w:val="num" w:pos="2880"/>
        </w:tabs>
        <w:ind w:left="0" w:firstLine="964"/>
      </w:pPr>
      <w:rPr>
        <w:rFonts w:ascii="Wingdings" w:hAnsi="Wingdings" w:cs="Wingdings" w:hint="default"/>
      </w:rPr>
    </w:lvl>
    <w:lvl w:ilvl="6">
      <w:start w:val="1"/>
      <w:numFmt w:val="bullet"/>
      <w:lvlText w:val=""/>
      <w:lvlJc w:val="left"/>
      <w:pPr>
        <w:tabs>
          <w:tab w:val="num" w:pos="3360"/>
        </w:tabs>
        <w:ind w:left="0" w:firstLine="964"/>
      </w:pPr>
      <w:rPr>
        <w:rFonts w:ascii="Wingdings" w:hAnsi="Wingdings" w:cs="Wingdings" w:hint="default"/>
      </w:rPr>
    </w:lvl>
    <w:lvl w:ilvl="7">
      <w:start w:val="1"/>
      <w:numFmt w:val="bullet"/>
      <w:lvlText w:val=""/>
      <w:lvlJc w:val="left"/>
      <w:pPr>
        <w:tabs>
          <w:tab w:val="num" w:pos="3840"/>
        </w:tabs>
        <w:ind w:left="0" w:firstLine="964"/>
      </w:pPr>
      <w:rPr>
        <w:rFonts w:ascii="Wingdings" w:hAnsi="Wingdings" w:cs="Wingdings" w:hint="default"/>
      </w:rPr>
    </w:lvl>
    <w:lvl w:ilvl="8">
      <w:start w:val="1"/>
      <w:numFmt w:val="bullet"/>
      <w:lvlText w:val=""/>
      <w:lvlJc w:val="left"/>
      <w:pPr>
        <w:tabs>
          <w:tab w:val="num" w:pos="4320"/>
        </w:tabs>
        <w:ind w:left="0" w:firstLine="964"/>
      </w:pPr>
      <w:rPr>
        <w:rFonts w:ascii="Wingdings" w:hAnsi="Wingdings" w:cs="Wingdings" w:hint="default"/>
      </w:rPr>
    </w:lvl>
  </w:abstractNum>
  <w:abstractNum w:abstractNumId="19" w15:restartNumberingAfterBreak="0">
    <w:nsid w:val="374D463E"/>
    <w:multiLevelType w:val="hybridMultilevel"/>
    <w:tmpl w:val="F586AF34"/>
    <w:lvl w:ilvl="0" w:tplc="AA22719C">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996C79"/>
    <w:multiLevelType w:val="multilevel"/>
    <w:tmpl w:val="52C01016"/>
    <w:lvl w:ilvl="0">
      <w:start w:val="1"/>
      <w:numFmt w:val="bullet"/>
      <w:pStyle w:val="50"/>
      <w:lvlText w:val="■"/>
      <w:lvlJc w:val="left"/>
      <w:pPr>
        <w:tabs>
          <w:tab w:val="num" w:pos="805"/>
        </w:tabs>
        <w:ind w:left="805" w:hanging="482"/>
      </w:pPr>
      <w:rPr>
        <w:rFonts w:ascii="Times New Roman" w:hAnsi="Times New Roman" w:cs="Times New Roman" w:hint="default"/>
        <w:color w:val="000000"/>
        <w:u w:val="none"/>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AC263FF"/>
    <w:multiLevelType w:val="hybridMultilevel"/>
    <w:tmpl w:val="3CBEB7EC"/>
    <w:lvl w:ilvl="0" w:tplc="6BC49B14">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BB76C5"/>
    <w:multiLevelType w:val="hybridMultilevel"/>
    <w:tmpl w:val="DFD2325A"/>
    <w:lvl w:ilvl="0" w:tplc="FED83EEE">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6756B"/>
    <w:multiLevelType w:val="hybridMultilevel"/>
    <w:tmpl w:val="FF46D2BE"/>
    <w:lvl w:ilvl="0" w:tplc="D84EA888">
      <w:start w:val="1"/>
      <w:numFmt w:val="decimal"/>
      <w:lvlText w:val="1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365357"/>
    <w:multiLevelType w:val="hybridMultilevel"/>
    <w:tmpl w:val="CEF897D8"/>
    <w:lvl w:ilvl="0" w:tplc="B8C85144">
      <w:start w:val="1"/>
      <w:numFmt w:val="decimal"/>
      <w:lvlText w:val="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CE3821"/>
    <w:multiLevelType w:val="hybridMultilevel"/>
    <w:tmpl w:val="190684C0"/>
    <w:lvl w:ilvl="0" w:tplc="DA6E4284">
      <w:start w:val="1"/>
      <w:numFmt w:val="decimal"/>
      <w:pStyle w:val="a2"/>
      <w:lvlText w:val="(%1)"/>
      <w:lvlJc w:val="right"/>
      <w:pPr>
        <w:ind w:left="1104" w:hanging="480"/>
      </w:pPr>
      <w:rPr>
        <w:rFonts w:ascii="Times New Roman" w:eastAsia="標楷體" w:hAnsi="Times New Roman" w:hint="default"/>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5F223B3"/>
    <w:multiLevelType w:val="hybridMultilevel"/>
    <w:tmpl w:val="A27CE05E"/>
    <w:lvl w:ilvl="0" w:tplc="D70A3884">
      <w:start w:val="1"/>
      <w:numFmt w:val="bullet"/>
      <w:suff w:val="nothing"/>
      <w:lvlText w:val=""/>
      <w:lvlJc w:val="left"/>
      <w:pPr>
        <w:ind w:left="0" w:firstLine="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75B4434"/>
    <w:multiLevelType w:val="hybridMultilevel"/>
    <w:tmpl w:val="3CBEB7EC"/>
    <w:lvl w:ilvl="0" w:tplc="6BC49B14">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172A89"/>
    <w:multiLevelType w:val="hybridMultilevel"/>
    <w:tmpl w:val="59D6BFDE"/>
    <w:lvl w:ilvl="0" w:tplc="6BC49B14">
      <w:start w:val="1"/>
      <w:numFmt w:val="decimal"/>
      <w:lvlText w:val="5.%1"/>
      <w:lvlJc w:val="left"/>
      <w:pPr>
        <w:ind w:left="430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1C4592"/>
    <w:multiLevelType w:val="hybridMultilevel"/>
    <w:tmpl w:val="CB48455A"/>
    <w:lvl w:ilvl="0" w:tplc="659A5832">
      <w:start w:val="1"/>
      <w:numFmt w:val="decimal"/>
      <w:lvlText w:val="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7E7F12"/>
    <w:multiLevelType w:val="hybridMultilevel"/>
    <w:tmpl w:val="0F801848"/>
    <w:lvl w:ilvl="0" w:tplc="0409000F">
      <w:start w:val="1"/>
      <w:numFmt w:val="decimal"/>
      <w:lvlText w:val="%1."/>
      <w:lvlJc w:val="left"/>
      <w:pPr>
        <w:ind w:left="480" w:hanging="480"/>
      </w:pPr>
    </w:lvl>
    <w:lvl w:ilvl="1" w:tplc="8CECDA3C">
      <w:start w:val="1"/>
      <w:numFmt w:val="taiwaneseCountingThousand"/>
      <w:lvlText w:val="%2、"/>
      <w:lvlJc w:val="left"/>
      <w:pPr>
        <w:ind w:left="1200" w:hanging="720"/>
      </w:pPr>
      <w:rPr>
        <w:rFonts w:hint="default"/>
      </w:rPr>
    </w:lvl>
    <w:lvl w:ilvl="2" w:tplc="8E5E589A">
      <w:start w:val="1"/>
      <w:numFmt w:val="ideographLegalTraditional"/>
      <w:suff w:val="nothing"/>
      <w:lvlText w:val="%3、"/>
      <w:lvlJc w:val="left"/>
      <w:pPr>
        <w:ind w:left="0" w:firstLine="0"/>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4515E8"/>
    <w:multiLevelType w:val="hybridMultilevel"/>
    <w:tmpl w:val="7F00A8FA"/>
    <w:lvl w:ilvl="0" w:tplc="DCB46A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9A3F53"/>
    <w:multiLevelType w:val="hybridMultilevel"/>
    <w:tmpl w:val="2A88EB34"/>
    <w:lvl w:ilvl="0" w:tplc="45623BB0">
      <w:start w:val="1"/>
      <w:numFmt w:val="bullet"/>
      <w:pStyle w:val="a3"/>
      <w:lvlText w:val="▪"/>
      <w:lvlJc w:val="left"/>
      <w:pPr>
        <w:tabs>
          <w:tab w:val="num" w:pos="170"/>
        </w:tabs>
        <w:ind w:left="147" w:hanging="147"/>
      </w:pPr>
      <w:rPr>
        <w:rFonts w:ascii="Times New Roman" w:hAnsi="Times New Roman" w:cs="Times New Roman"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561A5F7A"/>
    <w:multiLevelType w:val="hybridMultilevel"/>
    <w:tmpl w:val="BFD00AD0"/>
    <w:lvl w:ilvl="0" w:tplc="A72A9566">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8613AB"/>
    <w:multiLevelType w:val="hybridMultilevel"/>
    <w:tmpl w:val="D49AD038"/>
    <w:lvl w:ilvl="0" w:tplc="98628084">
      <w:start w:val="1"/>
      <w:numFmt w:val="decimal"/>
      <w:lvlText w:val="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237603"/>
    <w:multiLevelType w:val="singleLevel"/>
    <w:tmpl w:val="62F84590"/>
    <w:lvl w:ilvl="0">
      <w:start w:val="1"/>
      <w:numFmt w:val="taiwaneseCountingThousand"/>
      <w:pStyle w:val="a4"/>
      <w:lvlText w:val="(%1)、"/>
      <w:lvlJc w:val="left"/>
      <w:pPr>
        <w:tabs>
          <w:tab w:val="num" w:pos="720"/>
        </w:tabs>
        <w:ind w:left="0" w:firstLine="0"/>
      </w:pPr>
      <w:rPr>
        <w:rFonts w:hint="eastAsia"/>
      </w:rPr>
    </w:lvl>
  </w:abstractNum>
  <w:abstractNum w:abstractNumId="36" w15:restartNumberingAfterBreak="0">
    <w:nsid w:val="5A443151"/>
    <w:multiLevelType w:val="multilevel"/>
    <w:tmpl w:val="5E88DA60"/>
    <w:name w:val="?"/>
    <w:lvl w:ilvl="0">
      <w:start w:val="1"/>
      <w:numFmt w:val="decimal"/>
      <w:pStyle w:val="a5"/>
      <w:lvlText w:val="表%1"/>
      <w:lvlJc w:val="left"/>
      <w:pPr>
        <w:tabs>
          <w:tab w:val="num" w:pos="680"/>
        </w:tabs>
        <w:ind w:left="0"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7" w15:restartNumberingAfterBreak="0">
    <w:nsid w:val="5B0C1AC9"/>
    <w:multiLevelType w:val="hybridMultilevel"/>
    <w:tmpl w:val="2A7C1BA0"/>
    <w:lvl w:ilvl="0" w:tplc="A72A9566">
      <w:start w:val="1"/>
      <w:numFmt w:val="decimal"/>
      <w:lvlText w:val="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234CA7"/>
    <w:multiLevelType w:val="hybridMultilevel"/>
    <w:tmpl w:val="D2F485C0"/>
    <w:lvl w:ilvl="0" w:tplc="A8BE1254">
      <w:start w:val="1"/>
      <w:numFmt w:val="decimal"/>
      <w:suff w:val="nothing"/>
      <w:lvlText w:val="%1."/>
      <w:lvlJc w:val="left"/>
      <w:pPr>
        <w:ind w:left="284" w:hanging="284"/>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5E95C20"/>
    <w:multiLevelType w:val="hybridMultilevel"/>
    <w:tmpl w:val="431E491E"/>
    <w:lvl w:ilvl="0" w:tplc="7D245458">
      <w:start w:val="1"/>
      <w:numFmt w:val="decimal"/>
      <w:lvlText w:val="1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243EFE"/>
    <w:multiLevelType w:val="hybridMultilevel"/>
    <w:tmpl w:val="6FAA5260"/>
    <w:lvl w:ilvl="0" w:tplc="8500C3DE">
      <w:start w:val="1"/>
      <w:numFmt w:val="decimal"/>
      <w:lvlText w:val="%1."/>
      <w:lvlJc w:val="left"/>
      <w:pPr>
        <w:ind w:left="480" w:hanging="480"/>
      </w:pPr>
      <w:rPr>
        <w:color w:val="000000" w:themeColor="text1"/>
      </w:rPr>
    </w:lvl>
    <w:lvl w:ilvl="1" w:tplc="8CECDA3C">
      <w:start w:val="1"/>
      <w:numFmt w:val="taiwaneseCountingThousand"/>
      <w:lvlText w:val="%2、"/>
      <w:lvlJc w:val="left"/>
      <w:pPr>
        <w:ind w:left="1200" w:hanging="720"/>
      </w:pPr>
      <w:rPr>
        <w:rFonts w:hint="default"/>
      </w:rPr>
    </w:lvl>
    <w:lvl w:ilvl="2" w:tplc="8E5E589A">
      <w:start w:val="1"/>
      <w:numFmt w:val="ideographLegalTraditional"/>
      <w:suff w:val="nothing"/>
      <w:lvlText w:val="%3、"/>
      <w:lvlJc w:val="left"/>
      <w:pPr>
        <w:ind w:left="0" w:firstLine="0"/>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CFE2454"/>
    <w:multiLevelType w:val="hybridMultilevel"/>
    <w:tmpl w:val="0B7E4E5A"/>
    <w:lvl w:ilvl="0" w:tplc="3D007A0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803ED7"/>
    <w:multiLevelType w:val="hybridMultilevel"/>
    <w:tmpl w:val="8E2E02AC"/>
    <w:lvl w:ilvl="0" w:tplc="966E78A8">
      <w:start w:val="1"/>
      <w:numFmt w:val="decimal"/>
      <w:lvlText w:val="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6D64CA7"/>
    <w:multiLevelType w:val="multilevel"/>
    <w:tmpl w:val="114C168C"/>
    <w:lvl w:ilvl="0">
      <w:start w:val="1"/>
      <w:numFmt w:val="decimal"/>
      <w:suff w:val="space"/>
      <w:lvlText w:val="%1."/>
      <w:lvlJc w:val="left"/>
      <w:pPr>
        <w:ind w:left="0" w:firstLine="0"/>
      </w:pPr>
      <w:rPr>
        <w:rFonts w:ascii="Times New Roman" w:eastAsia="標楷體" w:hAnsi="Times New Roman" w:hint="default"/>
        <w:b/>
        <w:i w:val="0"/>
        <w:sz w:val="28"/>
      </w:rPr>
    </w:lvl>
    <w:lvl w:ilvl="1">
      <w:start w:val="1"/>
      <w:numFmt w:val="decimal"/>
      <w:suff w:val="nothing"/>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none"/>
      <w:lvlRestart w:val="0"/>
      <w:pStyle w:val="a6"/>
      <w:lvlText w:val="資料來源："/>
      <w:lvlJc w:val="left"/>
      <w:pPr>
        <w:tabs>
          <w:tab w:val="num" w:pos="0"/>
        </w:tabs>
        <w:ind w:left="1559" w:hanging="1559"/>
      </w:pPr>
      <w:rPr>
        <w:rFonts w:ascii="Times New Roman" w:eastAsia="標楷體" w:hAnsi="Times New Roman" w:hint="default"/>
        <w:b w:val="0"/>
        <w:i w:val="0"/>
        <w:color w:val="auto"/>
        <w:sz w:val="28"/>
      </w:rPr>
    </w:lvl>
  </w:abstractNum>
  <w:abstractNum w:abstractNumId="45" w15:restartNumberingAfterBreak="0">
    <w:nsid w:val="77DC0B27"/>
    <w:multiLevelType w:val="hybridMultilevel"/>
    <w:tmpl w:val="2B48BCBC"/>
    <w:lvl w:ilvl="0" w:tplc="0970488A">
      <w:start w:val="1"/>
      <w:numFmt w:val="decimal"/>
      <w:lvlText w:val="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327385"/>
    <w:multiLevelType w:val="hybridMultilevel"/>
    <w:tmpl w:val="CC3EE748"/>
    <w:lvl w:ilvl="0" w:tplc="D68C6D48">
      <w:start w:val="1"/>
      <w:numFmt w:val="decimal"/>
      <w:lvlText w:val="1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2E35E2"/>
    <w:multiLevelType w:val="hybridMultilevel"/>
    <w:tmpl w:val="CCE02396"/>
    <w:lvl w:ilvl="0" w:tplc="FED83EEE">
      <w:start w:val="1"/>
      <w:numFmt w:val="decimal"/>
      <w:lvlText w:val="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9F2291"/>
    <w:multiLevelType w:val="hybridMultilevel"/>
    <w:tmpl w:val="E0247A98"/>
    <w:lvl w:ilvl="0" w:tplc="57746AE2">
      <w:start w:val="1"/>
      <w:numFmt w:val="decimal"/>
      <w:lvlText w:val="10.%1"/>
      <w:lvlJc w:val="left"/>
      <w:pPr>
        <w:ind w:left="480" w:hanging="480"/>
      </w:pPr>
      <w:rPr>
        <w:rFonts w:hint="eastAsia"/>
      </w:rPr>
    </w:lvl>
    <w:lvl w:ilvl="1" w:tplc="B832D5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473583"/>
    <w:multiLevelType w:val="hybridMultilevel"/>
    <w:tmpl w:val="02D63ABA"/>
    <w:lvl w:ilvl="0" w:tplc="4FDAE004">
      <w:start w:val="1"/>
      <w:numFmt w:val="decimal"/>
      <w:lvlText w:val="%1."/>
      <w:lvlJc w:val="left"/>
      <w:pPr>
        <w:ind w:left="480" w:hanging="480"/>
      </w:pPr>
      <w:rPr>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C94AA2"/>
    <w:multiLevelType w:val="hybridMultilevel"/>
    <w:tmpl w:val="02D63ABA"/>
    <w:lvl w:ilvl="0" w:tplc="4FDAE004">
      <w:start w:val="1"/>
      <w:numFmt w:val="decimal"/>
      <w:lvlText w:val="%1."/>
      <w:lvlJc w:val="left"/>
      <w:pPr>
        <w:ind w:left="480" w:hanging="480"/>
      </w:pPr>
      <w:rPr>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36"/>
  </w:num>
  <w:num w:numId="3">
    <w:abstractNumId w:val="32"/>
  </w:num>
  <w:num w:numId="4">
    <w:abstractNumId w:val="9"/>
  </w:num>
  <w:num w:numId="5">
    <w:abstractNumId w:val="12"/>
  </w:num>
  <w:num w:numId="6">
    <w:abstractNumId w:val="8"/>
  </w:num>
  <w:num w:numId="7">
    <w:abstractNumId w:val="16"/>
  </w:num>
  <w:num w:numId="8">
    <w:abstractNumId w:val="20"/>
  </w:num>
  <w:num w:numId="9">
    <w:abstractNumId w:val="0"/>
  </w:num>
  <w:num w:numId="10">
    <w:abstractNumId w:val="4"/>
  </w:num>
  <w:num w:numId="11">
    <w:abstractNumId w:val="3"/>
  </w:num>
  <w:num w:numId="12">
    <w:abstractNumId w:val="44"/>
  </w:num>
  <w:num w:numId="13">
    <w:abstractNumId w:val="18"/>
  </w:num>
  <w:num w:numId="14">
    <w:abstractNumId w:val="50"/>
  </w:num>
  <w:num w:numId="15">
    <w:abstractNumId w:val="26"/>
  </w:num>
  <w:num w:numId="16">
    <w:abstractNumId w:val="38"/>
  </w:num>
  <w:num w:numId="17">
    <w:abstractNumId w:val="37"/>
  </w:num>
  <w:num w:numId="18">
    <w:abstractNumId w:val="24"/>
  </w:num>
  <w:num w:numId="19">
    <w:abstractNumId w:val="22"/>
  </w:num>
  <w:num w:numId="20">
    <w:abstractNumId w:val="42"/>
  </w:num>
  <w:num w:numId="21">
    <w:abstractNumId w:val="28"/>
  </w:num>
  <w:num w:numId="22">
    <w:abstractNumId w:val="21"/>
  </w:num>
  <w:num w:numId="23">
    <w:abstractNumId w:val="2"/>
  </w:num>
  <w:num w:numId="24">
    <w:abstractNumId w:val="11"/>
  </w:num>
  <w:num w:numId="25">
    <w:abstractNumId w:val="43"/>
  </w:num>
  <w:num w:numId="26">
    <w:abstractNumId w:val="30"/>
  </w:num>
  <w:num w:numId="27">
    <w:abstractNumId w:val="33"/>
  </w:num>
  <w:num w:numId="28">
    <w:abstractNumId w:val="47"/>
  </w:num>
  <w:num w:numId="29">
    <w:abstractNumId w:val="29"/>
  </w:num>
  <w:num w:numId="30">
    <w:abstractNumId w:val="48"/>
  </w:num>
  <w:num w:numId="31">
    <w:abstractNumId w:val="39"/>
  </w:num>
  <w:num w:numId="32">
    <w:abstractNumId w:val="13"/>
  </w:num>
  <w:num w:numId="33">
    <w:abstractNumId w:val="19"/>
  </w:num>
  <w:num w:numId="34">
    <w:abstractNumId w:val="45"/>
  </w:num>
  <w:num w:numId="35">
    <w:abstractNumId w:val="15"/>
  </w:num>
  <w:num w:numId="36">
    <w:abstractNumId w:val="34"/>
  </w:num>
  <w:num w:numId="37">
    <w:abstractNumId w:val="40"/>
  </w:num>
  <w:num w:numId="38">
    <w:abstractNumId w:val="7"/>
  </w:num>
  <w:num w:numId="39">
    <w:abstractNumId w:val="5"/>
  </w:num>
  <w:num w:numId="40">
    <w:abstractNumId w:val="49"/>
  </w:num>
  <w:num w:numId="41">
    <w:abstractNumId w:val="31"/>
  </w:num>
  <w:num w:numId="42">
    <w:abstractNumId w:val="27"/>
  </w:num>
  <w:num w:numId="43">
    <w:abstractNumId w:val="14"/>
  </w:num>
  <w:num w:numId="44">
    <w:abstractNumId w:val="46"/>
  </w:num>
  <w:num w:numId="45">
    <w:abstractNumId w:val="23"/>
  </w:num>
  <w:num w:numId="46">
    <w:abstractNumId w:val="10"/>
  </w:num>
  <w:num w:numId="47">
    <w:abstractNumId w:val="3"/>
  </w:num>
  <w:num w:numId="48">
    <w:abstractNumId w:val="6"/>
  </w:num>
  <w:num w:numId="49">
    <w:abstractNumId w:val="1"/>
  </w:num>
  <w:num w:numId="50">
    <w:abstractNumId w:val="41"/>
  </w:num>
  <w:num w:numId="51">
    <w:abstractNumId w:val="35"/>
  </w:num>
  <w:num w:numId="52">
    <w:abstractNumId w:val="17"/>
  </w:num>
  <w:num w:numId="53">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efaultTabStop w:val="0"/>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CE"/>
    <w:rsid w:val="0000101C"/>
    <w:rsid w:val="00001193"/>
    <w:rsid w:val="00001E9E"/>
    <w:rsid w:val="0000662B"/>
    <w:rsid w:val="000108AF"/>
    <w:rsid w:val="00012360"/>
    <w:rsid w:val="00012B26"/>
    <w:rsid w:val="00013232"/>
    <w:rsid w:val="00015C94"/>
    <w:rsid w:val="00017EDA"/>
    <w:rsid w:val="00033074"/>
    <w:rsid w:val="0003398A"/>
    <w:rsid w:val="00035CE9"/>
    <w:rsid w:val="000467A8"/>
    <w:rsid w:val="0005277A"/>
    <w:rsid w:val="000535F7"/>
    <w:rsid w:val="000603C3"/>
    <w:rsid w:val="0006274E"/>
    <w:rsid w:val="00067219"/>
    <w:rsid w:val="00074A68"/>
    <w:rsid w:val="000830A7"/>
    <w:rsid w:val="00092504"/>
    <w:rsid w:val="000925B2"/>
    <w:rsid w:val="00092EED"/>
    <w:rsid w:val="0009306E"/>
    <w:rsid w:val="00094437"/>
    <w:rsid w:val="00096BF4"/>
    <w:rsid w:val="00096DFF"/>
    <w:rsid w:val="000A1E2C"/>
    <w:rsid w:val="000A21C7"/>
    <w:rsid w:val="000A3EFC"/>
    <w:rsid w:val="000A57E0"/>
    <w:rsid w:val="000A7EB3"/>
    <w:rsid w:val="000B0D74"/>
    <w:rsid w:val="000C2D6B"/>
    <w:rsid w:val="000C3D95"/>
    <w:rsid w:val="000D0D16"/>
    <w:rsid w:val="000E1C03"/>
    <w:rsid w:val="000E1F46"/>
    <w:rsid w:val="000E260B"/>
    <w:rsid w:val="000E421F"/>
    <w:rsid w:val="000E7957"/>
    <w:rsid w:val="000F14E0"/>
    <w:rsid w:val="000F31FA"/>
    <w:rsid w:val="0010078A"/>
    <w:rsid w:val="00103EA5"/>
    <w:rsid w:val="00106B29"/>
    <w:rsid w:val="0010774C"/>
    <w:rsid w:val="001106DD"/>
    <w:rsid w:val="00111475"/>
    <w:rsid w:val="00112AE8"/>
    <w:rsid w:val="00114296"/>
    <w:rsid w:val="001149BA"/>
    <w:rsid w:val="001165CF"/>
    <w:rsid w:val="00122639"/>
    <w:rsid w:val="001230F6"/>
    <w:rsid w:val="00124E56"/>
    <w:rsid w:val="0012706C"/>
    <w:rsid w:val="0013025C"/>
    <w:rsid w:val="001328D8"/>
    <w:rsid w:val="00132E05"/>
    <w:rsid w:val="00136582"/>
    <w:rsid w:val="001567D4"/>
    <w:rsid w:val="00161A56"/>
    <w:rsid w:val="00163CEA"/>
    <w:rsid w:val="001671FE"/>
    <w:rsid w:val="001702C5"/>
    <w:rsid w:val="0017124E"/>
    <w:rsid w:val="001717DF"/>
    <w:rsid w:val="00172689"/>
    <w:rsid w:val="001777CC"/>
    <w:rsid w:val="00181EFB"/>
    <w:rsid w:val="001864B5"/>
    <w:rsid w:val="00192D99"/>
    <w:rsid w:val="001935E2"/>
    <w:rsid w:val="001A17C8"/>
    <w:rsid w:val="001A376B"/>
    <w:rsid w:val="001A46FE"/>
    <w:rsid w:val="001A74E4"/>
    <w:rsid w:val="001B03F6"/>
    <w:rsid w:val="001B3CD7"/>
    <w:rsid w:val="001B4FC6"/>
    <w:rsid w:val="001C1E34"/>
    <w:rsid w:val="001C2B76"/>
    <w:rsid w:val="001C71F2"/>
    <w:rsid w:val="001C73AE"/>
    <w:rsid w:val="001D695F"/>
    <w:rsid w:val="001E538B"/>
    <w:rsid w:val="001F309B"/>
    <w:rsid w:val="001F32FA"/>
    <w:rsid w:val="001F5EE8"/>
    <w:rsid w:val="002014CE"/>
    <w:rsid w:val="0020217B"/>
    <w:rsid w:val="00203050"/>
    <w:rsid w:val="00205DF2"/>
    <w:rsid w:val="0020721A"/>
    <w:rsid w:val="002079AD"/>
    <w:rsid w:val="00212C57"/>
    <w:rsid w:val="0021313D"/>
    <w:rsid w:val="002143EE"/>
    <w:rsid w:val="00215EA8"/>
    <w:rsid w:val="002205BE"/>
    <w:rsid w:val="00220DDD"/>
    <w:rsid w:val="00222726"/>
    <w:rsid w:val="00232C9B"/>
    <w:rsid w:val="00233314"/>
    <w:rsid w:val="00234C8E"/>
    <w:rsid w:val="002370D9"/>
    <w:rsid w:val="002376DE"/>
    <w:rsid w:val="002414B2"/>
    <w:rsid w:val="00241FBF"/>
    <w:rsid w:val="00243EC0"/>
    <w:rsid w:val="00245A12"/>
    <w:rsid w:val="00246677"/>
    <w:rsid w:val="00250ABA"/>
    <w:rsid w:val="00253032"/>
    <w:rsid w:val="00254D44"/>
    <w:rsid w:val="00263392"/>
    <w:rsid w:val="002656C2"/>
    <w:rsid w:val="00267BFF"/>
    <w:rsid w:val="00273B02"/>
    <w:rsid w:val="00275742"/>
    <w:rsid w:val="00276576"/>
    <w:rsid w:val="00286ED5"/>
    <w:rsid w:val="00287922"/>
    <w:rsid w:val="002907B1"/>
    <w:rsid w:val="00293079"/>
    <w:rsid w:val="00293ACE"/>
    <w:rsid w:val="00293EA1"/>
    <w:rsid w:val="002951F3"/>
    <w:rsid w:val="00295AD2"/>
    <w:rsid w:val="00297194"/>
    <w:rsid w:val="00297E63"/>
    <w:rsid w:val="002A0D45"/>
    <w:rsid w:val="002A36F2"/>
    <w:rsid w:val="002A61D0"/>
    <w:rsid w:val="002B5CD7"/>
    <w:rsid w:val="002B6581"/>
    <w:rsid w:val="002B720B"/>
    <w:rsid w:val="002B7A36"/>
    <w:rsid w:val="002C1D01"/>
    <w:rsid w:val="002D1642"/>
    <w:rsid w:val="002D420A"/>
    <w:rsid w:val="002D6BC1"/>
    <w:rsid w:val="002D76DF"/>
    <w:rsid w:val="002E081B"/>
    <w:rsid w:val="002E3D73"/>
    <w:rsid w:val="002E7990"/>
    <w:rsid w:val="002F0628"/>
    <w:rsid w:val="0030073E"/>
    <w:rsid w:val="0030355E"/>
    <w:rsid w:val="00303704"/>
    <w:rsid w:val="00305381"/>
    <w:rsid w:val="00305A4A"/>
    <w:rsid w:val="00305B52"/>
    <w:rsid w:val="00306A0F"/>
    <w:rsid w:val="00314B0B"/>
    <w:rsid w:val="00314F29"/>
    <w:rsid w:val="003158A9"/>
    <w:rsid w:val="00320C21"/>
    <w:rsid w:val="00321D64"/>
    <w:rsid w:val="003272F3"/>
    <w:rsid w:val="00330890"/>
    <w:rsid w:val="00335DFF"/>
    <w:rsid w:val="00337347"/>
    <w:rsid w:val="00344AFD"/>
    <w:rsid w:val="003450E5"/>
    <w:rsid w:val="00347A87"/>
    <w:rsid w:val="00352D27"/>
    <w:rsid w:val="00357853"/>
    <w:rsid w:val="00361092"/>
    <w:rsid w:val="003618E8"/>
    <w:rsid w:val="00364E5A"/>
    <w:rsid w:val="00366C55"/>
    <w:rsid w:val="00367118"/>
    <w:rsid w:val="00367F39"/>
    <w:rsid w:val="00370A73"/>
    <w:rsid w:val="00370B4B"/>
    <w:rsid w:val="0037172A"/>
    <w:rsid w:val="00372683"/>
    <w:rsid w:val="00380842"/>
    <w:rsid w:val="0038366D"/>
    <w:rsid w:val="0038488D"/>
    <w:rsid w:val="00386037"/>
    <w:rsid w:val="0039381D"/>
    <w:rsid w:val="003947EC"/>
    <w:rsid w:val="0039795F"/>
    <w:rsid w:val="003A3457"/>
    <w:rsid w:val="003A6519"/>
    <w:rsid w:val="003B6555"/>
    <w:rsid w:val="003C1097"/>
    <w:rsid w:val="003C1C79"/>
    <w:rsid w:val="003C4F7F"/>
    <w:rsid w:val="003D28A4"/>
    <w:rsid w:val="003E085D"/>
    <w:rsid w:val="003E0C64"/>
    <w:rsid w:val="003E2BDB"/>
    <w:rsid w:val="003E7E8D"/>
    <w:rsid w:val="003F24D0"/>
    <w:rsid w:val="003F3519"/>
    <w:rsid w:val="00401EC9"/>
    <w:rsid w:val="00402722"/>
    <w:rsid w:val="0041113A"/>
    <w:rsid w:val="00411730"/>
    <w:rsid w:val="00414D4B"/>
    <w:rsid w:val="00415D42"/>
    <w:rsid w:val="00415E71"/>
    <w:rsid w:val="004169FF"/>
    <w:rsid w:val="004209E6"/>
    <w:rsid w:val="00423FF3"/>
    <w:rsid w:val="00431ABF"/>
    <w:rsid w:val="00432521"/>
    <w:rsid w:val="00435B5E"/>
    <w:rsid w:val="0043678C"/>
    <w:rsid w:val="0045007B"/>
    <w:rsid w:val="004533DF"/>
    <w:rsid w:val="00455596"/>
    <w:rsid w:val="004608CB"/>
    <w:rsid w:val="00460E12"/>
    <w:rsid w:val="0046359C"/>
    <w:rsid w:val="00470A6F"/>
    <w:rsid w:val="00473A97"/>
    <w:rsid w:val="004746BC"/>
    <w:rsid w:val="004774B5"/>
    <w:rsid w:val="0049005F"/>
    <w:rsid w:val="00492049"/>
    <w:rsid w:val="0049327B"/>
    <w:rsid w:val="00495550"/>
    <w:rsid w:val="004A0233"/>
    <w:rsid w:val="004A081D"/>
    <w:rsid w:val="004A1107"/>
    <w:rsid w:val="004A21AA"/>
    <w:rsid w:val="004A21BD"/>
    <w:rsid w:val="004A58C0"/>
    <w:rsid w:val="004A6B45"/>
    <w:rsid w:val="004A75E3"/>
    <w:rsid w:val="004B02CD"/>
    <w:rsid w:val="004B189D"/>
    <w:rsid w:val="004B35D6"/>
    <w:rsid w:val="004B7DC3"/>
    <w:rsid w:val="004C0F70"/>
    <w:rsid w:val="004C2734"/>
    <w:rsid w:val="004C4E52"/>
    <w:rsid w:val="004C57E0"/>
    <w:rsid w:val="004C6AE4"/>
    <w:rsid w:val="004D690A"/>
    <w:rsid w:val="004E18FA"/>
    <w:rsid w:val="004E1DD4"/>
    <w:rsid w:val="004E387F"/>
    <w:rsid w:val="004F0261"/>
    <w:rsid w:val="004F3DA2"/>
    <w:rsid w:val="004F4EC8"/>
    <w:rsid w:val="004F67B5"/>
    <w:rsid w:val="00500090"/>
    <w:rsid w:val="0050468C"/>
    <w:rsid w:val="00504961"/>
    <w:rsid w:val="0050571B"/>
    <w:rsid w:val="0050572A"/>
    <w:rsid w:val="0050736F"/>
    <w:rsid w:val="005109AC"/>
    <w:rsid w:val="00511C2F"/>
    <w:rsid w:val="00513D4D"/>
    <w:rsid w:val="0051712F"/>
    <w:rsid w:val="005216B1"/>
    <w:rsid w:val="0052581A"/>
    <w:rsid w:val="005306C8"/>
    <w:rsid w:val="005311D9"/>
    <w:rsid w:val="00531730"/>
    <w:rsid w:val="00533C5D"/>
    <w:rsid w:val="0053464D"/>
    <w:rsid w:val="0053708F"/>
    <w:rsid w:val="005375DF"/>
    <w:rsid w:val="00537DBD"/>
    <w:rsid w:val="00541E4E"/>
    <w:rsid w:val="00545100"/>
    <w:rsid w:val="00545356"/>
    <w:rsid w:val="0055295A"/>
    <w:rsid w:val="00556604"/>
    <w:rsid w:val="00561A7E"/>
    <w:rsid w:val="005621BB"/>
    <w:rsid w:val="00563E64"/>
    <w:rsid w:val="005659AA"/>
    <w:rsid w:val="005747C9"/>
    <w:rsid w:val="0058126B"/>
    <w:rsid w:val="00581A9F"/>
    <w:rsid w:val="00584105"/>
    <w:rsid w:val="00586B91"/>
    <w:rsid w:val="00592949"/>
    <w:rsid w:val="00593B21"/>
    <w:rsid w:val="00595088"/>
    <w:rsid w:val="005A516F"/>
    <w:rsid w:val="005B22D0"/>
    <w:rsid w:val="005B2B74"/>
    <w:rsid w:val="005B4D95"/>
    <w:rsid w:val="005B61CB"/>
    <w:rsid w:val="005B6A6E"/>
    <w:rsid w:val="005C1016"/>
    <w:rsid w:val="005C208F"/>
    <w:rsid w:val="005C3644"/>
    <w:rsid w:val="005C517F"/>
    <w:rsid w:val="005C609F"/>
    <w:rsid w:val="005D4EC7"/>
    <w:rsid w:val="005D5B6A"/>
    <w:rsid w:val="005D6C3E"/>
    <w:rsid w:val="005E0FB5"/>
    <w:rsid w:val="005E2379"/>
    <w:rsid w:val="005E2871"/>
    <w:rsid w:val="005E31FD"/>
    <w:rsid w:val="005F161B"/>
    <w:rsid w:val="005F1E06"/>
    <w:rsid w:val="00601642"/>
    <w:rsid w:val="00602C41"/>
    <w:rsid w:val="00605153"/>
    <w:rsid w:val="0061666E"/>
    <w:rsid w:val="006168F3"/>
    <w:rsid w:val="0062090E"/>
    <w:rsid w:val="00623A3E"/>
    <w:rsid w:val="00623E9E"/>
    <w:rsid w:val="00625306"/>
    <w:rsid w:val="0062651F"/>
    <w:rsid w:val="00626CB5"/>
    <w:rsid w:val="00630685"/>
    <w:rsid w:val="006336A2"/>
    <w:rsid w:val="00634A6A"/>
    <w:rsid w:val="00636796"/>
    <w:rsid w:val="006416D6"/>
    <w:rsid w:val="006448BC"/>
    <w:rsid w:val="00644E22"/>
    <w:rsid w:val="0064558A"/>
    <w:rsid w:val="00646157"/>
    <w:rsid w:val="00652D76"/>
    <w:rsid w:val="006559CD"/>
    <w:rsid w:val="0066005D"/>
    <w:rsid w:val="00661104"/>
    <w:rsid w:val="006734D6"/>
    <w:rsid w:val="00673750"/>
    <w:rsid w:val="00683C75"/>
    <w:rsid w:val="00684054"/>
    <w:rsid w:val="006865B3"/>
    <w:rsid w:val="00687EBE"/>
    <w:rsid w:val="00695B48"/>
    <w:rsid w:val="006961C2"/>
    <w:rsid w:val="006A0EDD"/>
    <w:rsid w:val="006A4003"/>
    <w:rsid w:val="006A4696"/>
    <w:rsid w:val="006A4865"/>
    <w:rsid w:val="006A4F2E"/>
    <w:rsid w:val="006A6423"/>
    <w:rsid w:val="006A7153"/>
    <w:rsid w:val="006A7F5C"/>
    <w:rsid w:val="006B101A"/>
    <w:rsid w:val="006B40AF"/>
    <w:rsid w:val="006B6B55"/>
    <w:rsid w:val="006B74BE"/>
    <w:rsid w:val="006D0065"/>
    <w:rsid w:val="006D0E40"/>
    <w:rsid w:val="006D224F"/>
    <w:rsid w:val="006D3CD4"/>
    <w:rsid w:val="006D3E29"/>
    <w:rsid w:val="006D5132"/>
    <w:rsid w:val="006D67FB"/>
    <w:rsid w:val="006E0AD0"/>
    <w:rsid w:val="006E4103"/>
    <w:rsid w:val="006F2ADD"/>
    <w:rsid w:val="0070302B"/>
    <w:rsid w:val="007113CE"/>
    <w:rsid w:val="007114E7"/>
    <w:rsid w:val="0071181B"/>
    <w:rsid w:val="00712A42"/>
    <w:rsid w:val="00712E64"/>
    <w:rsid w:val="0071353B"/>
    <w:rsid w:val="0071684C"/>
    <w:rsid w:val="00731FF4"/>
    <w:rsid w:val="00732531"/>
    <w:rsid w:val="007372E0"/>
    <w:rsid w:val="00754C64"/>
    <w:rsid w:val="00755CA6"/>
    <w:rsid w:val="00757171"/>
    <w:rsid w:val="00761F85"/>
    <w:rsid w:val="0076220E"/>
    <w:rsid w:val="00765813"/>
    <w:rsid w:val="00765A4F"/>
    <w:rsid w:val="007664B3"/>
    <w:rsid w:val="00767CB7"/>
    <w:rsid w:val="007703EF"/>
    <w:rsid w:val="00771B1A"/>
    <w:rsid w:val="00780C2B"/>
    <w:rsid w:val="00781229"/>
    <w:rsid w:val="0078364D"/>
    <w:rsid w:val="0078474B"/>
    <w:rsid w:val="00785DAC"/>
    <w:rsid w:val="007918FB"/>
    <w:rsid w:val="007962ED"/>
    <w:rsid w:val="007B6501"/>
    <w:rsid w:val="007C398F"/>
    <w:rsid w:val="007C4AD4"/>
    <w:rsid w:val="007C4FF3"/>
    <w:rsid w:val="007C5F10"/>
    <w:rsid w:val="007C6293"/>
    <w:rsid w:val="007D3F69"/>
    <w:rsid w:val="007D770B"/>
    <w:rsid w:val="007E07A1"/>
    <w:rsid w:val="007F1597"/>
    <w:rsid w:val="008076C1"/>
    <w:rsid w:val="00810FDF"/>
    <w:rsid w:val="00811089"/>
    <w:rsid w:val="008112DE"/>
    <w:rsid w:val="0081689F"/>
    <w:rsid w:val="008249AB"/>
    <w:rsid w:val="00826248"/>
    <w:rsid w:val="00835336"/>
    <w:rsid w:val="0083590C"/>
    <w:rsid w:val="00835D48"/>
    <w:rsid w:val="00837933"/>
    <w:rsid w:val="00837F7C"/>
    <w:rsid w:val="00841CDF"/>
    <w:rsid w:val="00845C53"/>
    <w:rsid w:val="008471F6"/>
    <w:rsid w:val="00847800"/>
    <w:rsid w:val="00854AC9"/>
    <w:rsid w:val="00855373"/>
    <w:rsid w:val="00864F80"/>
    <w:rsid w:val="00872C58"/>
    <w:rsid w:val="00873D3D"/>
    <w:rsid w:val="00885EE5"/>
    <w:rsid w:val="0089052D"/>
    <w:rsid w:val="00897758"/>
    <w:rsid w:val="008A02CA"/>
    <w:rsid w:val="008A5585"/>
    <w:rsid w:val="008B0229"/>
    <w:rsid w:val="008B6513"/>
    <w:rsid w:val="008C2142"/>
    <w:rsid w:val="008C5280"/>
    <w:rsid w:val="008C6300"/>
    <w:rsid w:val="008D47E5"/>
    <w:rsid w:val="008E0A71"/>
    <w:rsid w:val="008E1A75"/>
    <w:rsid w:val="008E2FE4"/>
    <w:rsid w:val="008E41EF"/>
    <w:rsid w:val="008F2207"/>
    <w:rsid w:val="008F33E0"/>
    <w:rsid w:val="008F7443"/>
    <w:rsid w:val="00912045"/>
    <w:rsid w:val="00916BA2"/>
    <w:rsid w:val="009213AF"/>
    <w:rsid w:val="00924BA1"/>
    <w:rsid w:val="009255F9"/>
    <w:rsid w:val="0092679F"/>
    <w:rsid w:val="00927C03"/>
    <w:rsid w:val="009317BC"/>
    <w:rsid w:val="00931A15"/>
    <w:rsid w:val="009358E7"/>
    <w:rsid w:val="00946900"/>
    <w:rsid w:val="009478D0"/>
    <w:rsid w:val="00954FF2"/>
    <w:rsid w:val="00957BD8"/>
    <w:rsid w:val="00964F5C"/>
    <w:rsid w:val="00974C2A"/>
    <w:rsid w:val="00980DE8"/>
    <w:rsid w:val="00981148"/>
    <w:rsid w:val="0098284A"/>
    <w:rsid w:val="00990421"/>
    <w:rsid w:val="00992B7F"/>
    <w:rsid w:val="00993B24"/>
    <w:rsid w:val="00994B5F"/>
    <w:rsid w:val="00997463"/>
    <w:rsid w:val="009A0D39"/>
    <w:rsid w:val="009A2526"/>
    <w:rsid w:val="009A253A"/>
    <w:rsid w:val="009A5052"/>
    <w:rsid w:val="009A524C"/>
    <w:rsid w:val="009A5C84"/>
    <w:rsid w:val="009A606E"/>
    <w:rsid w:val="009B031E"/>
    <w:rsid w:val="009B201D"/>
    <w:rsid w:val="009B3755"/>
    <w:rsid w:val="009C0875"/>
    <w:rsid w:val="009C5D0C"/>
    <w:rsid w:val="009D23D6"/>
    <w:rsid w:val="009D2624"/>
    <w:rsid w:val="009D7915"/>
    <w:rsid w:val="009E03DC"/>
    <w:rsid w:val="009E2C8D"/>
    <w:rsid w:val="009E2CB0"/>
    <w:rsid w:val="009E42BE"/>
    <w:rsid w:val="009E615E"/>
    <w:rsid w:val="009F1DCF"/>
    <w:rsid w:val="009F36C2"/>
    <w:rsid w:val="00A00567"/>
    <w:rsid w:val="00A04A30"/>
    <w:rsid w:val="00A11F6A"/>
    <w:rsid w:val="00A1769B"/>
    <w:rsid w:val="00A17881"/>
    <w:rsid w:val="00A23EB0"/>
    <w:rsid w:val="00A23F2C"/>
    <w:rsid w:val="00A245F8"/>
    <w:rsid w:val="00A356E0"/>
    <w:rsid w:val="00A54468"/>
    <w:rsid w:val="00A57A27"/>
    <w:rsid w:val="00A6605C"/>
    <w:rsid w:val="00A6709B"/>
    <w:rsid w:val="00A71E74"/>
    <w:rsid w:val="00A75282"/>
    <w:rsid w:val="00A75D9A"/>
    <w:rsid w:val="00A87159"/>
    <w:rsid w:val="00A90AC7"/>
    <w:rsid w:val="00A90D2B"/>
    <w:rsid w:val="00A926AA"/>
    <w:rsid w:val="00A94131"/>
    <w:rsid w:val="00A949C1"/>
    <w:rsid w:val="00A959DA"/>
    <w:rsid w:val="00AA0C8E"/>
    <w:rsid w:val="00AA40E0"/>
    <w:rsid w:val="00AA4135"/>
    <w:rsid w:val="00AB1DD4"/>
    <w:rsid w:val="00AB2C3B"/>
    <w:rsid w:val="00AB3562"/>
    <w:rsid w:val="00AB4C1C"/>
    <w:rsid w:val="00AB6BCB"/>
    <w:rsid w:val="00AC08E4"/>
    <w:rsid w:val="00AC1787"/>
    <w:rsid w:val="00AC7507"/>
    <w:rsid w:val="00AC76EA"/>
    <w:rsid w:val="00AD1DBE"/>
    <w:rsid w:val="00AE510A"/>
    <w:rsid w:val="00AE69CC"/>
    <w:rsid w:val="00AF3016"/>
    <w:rsid w:val="00AF55F5"/>
    <w:rsid w:val="00AF619A"/>
    <w:rsid w:val="00B021A3"/>
    <w:rsid w:val="00B0289A"/>
    <w:rsid w:val="00B07760"/>
    <w:rsid w:val="00B11E7B"/>
    <w:rsid w:val="00B16397"/>
    <w:rsid w:val="00B207CA"/>
    <w:rsid w:val="00B237F7"/>
    <w:rsid w:val="00B26AFF"/>
    <w:rsid w:val="00B27F1E"/>
    <w:rsid w:val="00B335E6"/>
    <w:rsid w:val="00B35710"/>
    <w:rsid w:val="00B40291"/>
    <w:rsid w:val="00B4307F"/>
    <w:rsid w:val="00B523EB"/>
    <w:rsid w:val="00B55669"/>
    <w:rsid w:val="00B56CFD"/>
    <w:rsid w:val="00B57C2A"/>
    <w:rsid w:val="00B6004A"/>
    <w:rsid w:val="00B62F44"/>
    <w:rsid w:val="00B640D3"/>
    <w:rsid w:val="00B64EB4"/>
    <w:rsid w:val="00B66A2D"/>
    <w:rsid w:val="00B75655"/>
    <w:rsid w:val="00B8552D"/>
    <w:rsid w:val="00B8772D"/>
    <w:rsid w:val="00B946BC"/>
    <w:rsid w:val="00B96D3E"/>
    <w:rsid w:val="00BA0050"/>
    <w:rsid w:val="00BA0F7C"/>
    <w:rsid w:val="00BA1F6C"/>
    <w:rsid w:val="00BA4B54"/>
    <w:rsid w:val="00BB306B"/>
    <w:rsid w:val="00BB3126"/>
    <w:rsid w:val="00BB38BB"/>
    <w:rsid w:val="00BB46BF"/>
    <w:rsid w:val="00BC038F"/>
    <w:rsid w:val="00BC0C22"/>
    <w:rsid w:val="00BC2BBD"/>
    <w:rsid w:val="00BC4694"/>
    <w:rsid w:val="00BC4867"/>
    <w:rsid w:val="00BD17BE"/>
    <w:rsid w:val="00BD4227"/>
    <w:rsid w:val="00BD582F"/>
    <w:rsid w:val="00BD59B9"/>
    <w:rsid w:val="00BE4213"/>
    <w:rsid w:val="00BE6FB0"/>
    <w:rsid w:val="00BF38B7"/>
    <w:rsid w:val="00C0133F"/>
    <w:rsid w:val="00C02AE6"/>
    <w:rsid w:val="00C040EA"/>
    <w:rsid w:val="00C06616"/>
    <w:rsid w:val="00C07063"/>
    <w:rsid w:val="00C133E7"/>
    <w:rsid w:val="00C14D84"/>
    <w:rsid w:val="00C158BC"/>
    <w:rsid w:val="00C176EF"/>
    <w:rsid w:val="00C2091F"/>
    <w:rsid w:val="00C21FBD"/>
    <w:rsid w:val="00C32AB0"/>
    <w:rsid w:val="00C32D44"/>
    <w:rsid w:val="00C3382F"/>
    <w:rsid w:val="00C3509A"/>
    <w:rsid w:val="00C41A72"/>
    <w:rsid w:val="00C43E5E"/>
    <w:rsid w:val="00C47442"/>
    <w:rsid w:val="00C54ED4"/>
    <w:rsid w:val="00C61FC6"/>
    <w:rsid w:val="00C654DA"/>
    <w:rsid w:val="00C66827"/>
    <w:rsid w:val="00C7083B"/>
    <w:rsid w:val="00C70B55"/>
    <w:rsid w:val="00C70D3E"/>
    <w:rsid w:val="00C750B3"/>
    <w:rsid w:val="00C81B46"/>
    <w:rsid w:val="00C832C7"/>
    <w:rsid w:val="00C907AB"/>
    <w:rsid w:val="00CA0D47"/>
    <w:rsid w:val="00CA74AE"/>
    <w:rsid w:val="00CA75BD"/>
    <w:rsid w:val="00CB74AC"/>
    <w:rsid w:val="00CB7BB8"/>
    <w:rsid w:val="00CC0D15"/>
    <w:rsid w:val="00CD1590"/>
    <w:rsid w:val="00CD5CCF"/>
    <w:rsid w:val="00CE3819"/>
    <w:rsid w:val="00CE4535"/>
    <w:rsid w:val="00CE6D21"/>
    <w:rsid w:val="00CE7513"/>
    <w:rsid w:val="00CF6612"/>
    <w:rsid w:val="00CF7527"/>
    <w:rsid w:val="00D01A24"/>
    <w:rsid w:val="00D01FA0"/>
    <w:rsid w:val="00D0379F"/>
    <w:rsid w:val="00D04BE7"/>
    <w:rsid w:val="00D1135F"/>
    <w:rsid w:val="00D13CE9"/>
    <w:rsid w:val="00D17CB6"/>
    <w:rsid w:val="00D17D5A"/>
    <w:rsid w:val="00D20C13"/>
    <w:rsid w:val="00D31611"/>
    <w:rsid w:val="00D31FB9"/>
    <w:rsid w:val="00D331B1"/>
    <w:rsid w:val="00D33C49"/>
    <w:rsid w:val="00D360EB"/>
    <w:rsid w:val="00D4209F"/>
    <w:rsid w:val="00D50283"/>
    <w:rsid w:val="00D5284E"/>
    <w:rsid w:val="00D535DE"/>
    <w:rsid w:val="00D63734"/>
    <w:rsid w:val="00D64C8D"/>
    <w:rsid w:val="00D6556E"/>
    <w:rsid w:val="00D716F1"/>
    <w:rsid w:val="00D72D62"/>
    <w:rsid w:val="00D7568E"/>
    <w:rsid w:val="00D76661"/>
    <w:rsid w:val="00D774BF"/>
    <w:rsid w:val="00D801C7"/>
    <w:rsid w:val="00D8151F"/>
    <w:rsid w:val="00D82B3F"/>
    <w:rsid w:val="00D878AB"/>
    <w:rsid w:val="00D87F21"/>
    <w:rsid w:val="00D92968"/>
    <w:rsid w:val="00D93A68"/>
    <w:rsid w:val="00D95E27"/>
    <w:rsid w:val="00DA680E"/>
    <w:rsid w:val="00DA68D8"/>
    <w:rsid w:val="00DA7CDD"/>
    <w:rsid w:val="00DB267A"/>
    <w:rsid w:val="00DB7D2F"/>
    <w:rsid w:val="00DC134A"/>
    <w:rsid w:val="00DC3F8E"/>
    <w:rsid w:val="00DD27C4"/>
    <w:rsid w:val="00DD43F6"/>
    <w:rsid w:val="00DD582D"/>
    <w:rsid w:val="00DE3C96"/>
    <w:rsid w:val="00DE43EC"/>
    <w:rsid w:val="00DE4A78"/>
    <w:rsid w:val="00DF330C"/>
    <w:rsid w:val="00DF498C"/>
    <w:rsid w:val="00DF7E2C"/>
    <w:rsid w:val="00E005C3"/>
    <w:rsid w:val="00E01DFC"/>
    <w:rsid w:val="00E14737"/>
    <w:rsid w:val="00E1721F"/>
    <w:rsid w:val="00E273D6"/>
    <w:rsid w:val="00E308FB"/>
    <w:rsid w:val="00E31663"/>
    <w:rsid w:val="00E32531"/>
    <w:rsid w:val="00E33D15"/>
    <w:rsid w:val="00E342A2"/>
    <w:rsid w:val="00E43397"/>
    <w:rsid w:val="00E4379B"/>
    <w:rsid w:val="00E45589"/>
    <w:rsid w:val="00E50072"/>
    <w:rsid w:val="00E50A02"/>
    <w:rsid w:val="00E518E2"/>
    <w:rsid w:val="00E54121"/>
    <w:rsid w:val="00E61CCF"/>
    <w:rsid w:val="00E63A3E"/>
    <w:rsid w:val="00E656B6"/>
    <w:rsid w:val="00E72AF7"/>
    <w:rsid w:val="00E73402"/>
    <w:rsid w:val="00E84968"/>
    <w:rsid w:val="00E918EE"/>
    <w:rsid w:val="00E9289E"/>
    <w:rsid w:val="00E94162"/>
    <w:rsid w:val="00E9481B"/>
    <w:rsid w:val="00E961E0"/>
    <w:rsid w:val="00EA1E88"/>
    <w:rsid w:val="00EA5B0A"/>
    <w:rsid w:val="00EB3F4F"/>
    <w:rsid w:val="00EB5CDC"/>
    <w:rsid w:val="00EB67AE"/>
    <w:rsid w:val="00EB7534"/>
    <w:rsid w:val="00EC2004"/>
    <w:rsid w:val="00EC245D"/>
    <w:rsid w:val="00EC6FEF"/>
    <w:rsid w:val="00EC766E"/>
    <w:rsid w:val="00ED4379"/>
    <w:rsid w:val="00ED477C"/>
    <w:rsid w:val="00ED54A6"/>
    <w:rsid w:val="00ED629F"/>
    <w:rsid w:val="00ED6E1A"/>
    <w:rsid w:val="00EF4816"/>
    <w:rsid w:val="00F041D0"/>
    <w:rsid w:val="00F05A76"/>
    <w:rsid w:val="00F05D08"/>
    <w:rsid w:val="00F0645A"/>
    <w:rsid w:val="00F1054B"/>
    <w:rsid w:val="00F11D39"/>
    <w:rsid w:val="00F1234F"/>
    <w:rsid w:val="00F14D0A"/>
    <w:rsid w:val="00F1725F"/>
    <w:rsid w:val="00F23154"/>
    <w:rsid w:val="00F25C58"/>
    <w:rsid w:val="00F31118"/>
    <w:rsid w:val="00F326E1"/>
    <w:rsid w:val="00F337DF"/>
    <w:rsid w:val="00F34085"/>
    <w:rsid w:val="00F35B0D"/>
    <w:rsid w:val="00F365B0"/>
    <w:rsid w:val="00F36742"/>
    <w:rsid w:val="00F4255E"/>
    <w:rsid w:val="00F43868"/>
    <w:rsid w:val="00F51EC1"/>
    <w:rsid w:val="00F52AD9"/>
    <w:rsid w:val="00F533B4"/>
    <w:rsid w:val="00F548ED"/>
    <w:rsid w:val="00F54AB4"/>
    <w:rsid w:val="00F55BA8"/>
    <w:rsid w:val="00F57325"/>
    <w:rsid w:val="00F57701"/>
    <w:rsid w:val="00F6041A"/>
    <w:rsid w:val="00F651D1"/>
    <w:rsid w:val="00F66F6F"/>
    <w:rsid w:val="00F7111B"/>
    <w:rsid w:val="00F7145D"/>
    <w:rsid w:val="00F73C03"/>
    <w:rsid w:val="00F75110"/>
    <w:rsid w:val="00F757BF"/>
    <w:rsid w:val="00F82322"/>
    <w:rsid w:val="00F8579E"/>
    <w:rsid w:val="00F85913"/>
    <w:rsid w:val="00F85BB0"/>
    <w:rsid w:val="00F85C32"/>
    <w:rsid w:val="00F948E8"/>
    <w:rsid w:val="00F94934"/>
    <w:rsid w:val="00F97532"/>
    <w:rsid w:val="00F97986"/>
    <w:rsid w:val="00FA3904"/>
    <w:rsid w:val="00FA7B43"/>
    <w:rsid w:val="00FB05B3"/>
    <w:rsid w:val="00FB10FC"/>
    <w:rsid w:val="00FB2226"/>
    <w:rsid w:val="00FB3913"/>
    <w:rsid w:val="00FB5DD9"/>
    <w:rsid w:val="00FB6464"/>
    <w:rsid w:val="00FC249E"/>
    <w:rsid w:val="00FC4659"/>
    <w:rsid w:val="00FC78CC"/>
    <w:rsid w:val="00FD0978"/>
    <w:rsid w:val="00FD0D0B"/>
    <w:rsid w:val="00FD1076"/>
    <w:rsid w:val="00FD4C6B"/>
    <w:rsid w:val="00FD6E5D"/>
    <w:rsid w:val="00FE1EAC"/>
    <w:rsid w:val="00FF1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2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sz w:val="28"/>
        <w:szCs w:val="28"/>
        <w:lang w:val="en-US" w:eastAsia="zh-TW" w:bidi="ar-SA"/>
      </w:rPr>
    </w:rPrDefault>
    <w:pPrDefault/>
  </w:docDefaults>
  <w:latentStyles w:defLockedState="0" w:defUIPriority="0" w:defSemiHidden="0" w:defUnhideWhenUsed="0" w:defQFormat="0" w:count="371">
    <w:lsdException w:name="Normal" w:qFormat="1"/>
    <w:lsdException w:name="heading 1" w:uiPriority="74" w:qFormat="1"/>
    <w:lsdException w:name="heading 2" w:semiHidden="1" w:uiPriority="75" w:unhideWhenUsed="1" w:qFormat="1"/>
    <w:lsdException w:name="heading 3" w:semiHidden="1" w:uiPriority="76" w:unhideWhenUsed="1" w:qFormat="1"/>
    <w:lsdException w:name="heading 4" w:semiHidden="1" w:uiPriority="77" w:unhideWhenUsed="1" w:qFormat="1"/>
    <w:lsdException w:name="heading 5" w:semiHidden="1" w:uiPriority="77"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lsdException w:name="Salutation" w:semiHidden="1"/>
    <w:lsdException w:name="Date" w:semiHidden="1"/>
    <w:lsdException w:name="Body Text First Indent" w:semiHidden="1" w:uiPriority="99"/>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lsdException w:name="Emphasis" w:semiHidden="1"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uiPriority w:val="99"/>
    <w:semiHidden/>
    <w:qFormat/>
    <w:rsid w:val="00A1769B"/>
    <w:pPr>
      <w:widowControl w:val="0"/>
      <w:spacing w:beforeLines="20" w:before="20" w:afterLines="20" w:after="20" w:line="400" w:lineRule="exact"/>
    </w:pPr>
  </w:style>
  <w:style w:type="paragraph" w:styleId="1">
    <w:name w:val="heading 1"/>
    <w:basedOn w:val="a8"/>
    <w:next w:val="15"/>
    <w:link w:val="11"/>
    <w:uiPriority w:val="74"/>
    <w:qFormat/>
    <w:rsid w:val="0000662B"/>
    <w:pPr>
      <w:widowControl/>
      <w:numPr>
        <w:numId w:val="11"/>
      </w:numPr>
      <w:adjustRightInd w:val="0"/>
      <w:snapToGrid w:val="0"/>
      <w:outlineLvl w:val="0"/>
    </w:pPr>
    <w:rPr>
      <w:b/>
      <w:bCs/>
      <w:kern w:val="52"/>
    </w:rPr>
  </w:style>
  <w:style w:type="paragraph" w:styleId="2">
    <w:name w:val="heading 2"/>
    <w:basedOn w:val="a8"/>
    <w:next w:val="15"/>
    <w:link w:val="20"/>
    <w:uiPriority w:val="75"/>
    <w:qFormat/>
    <w:rsid w:val="00F97986"/>
    <w:pPr>
      <w:keepNext/>
      <w:widowControl/>
      <w:numPr>
        <w:ilvl w:val="1"/>
        <w:numId w:val="11"/>
      </w:numPr>
      <w:adjustRightInd w:val="0"/>
      <w:snapToGrid w:val="0"/>
      <w:spacing w:beforeLines="50" w:before="50"/>
      <w:outlineLvl w:val="1"/>
    </w:pPr>
    <w:rPr>
      <w:b/>
    </w:rPr>
  </w:style>
  <w:style w:type="paragraph" w:styleId="3">
    <w:name w:val="heading 3"/>
    <w:basedOn w:val="a8"/>
    <w:next w:val="15"/>
    <w:link w:val="31"/>
    <w:uiPriority w:val="76"/>
    <w:qFormat/>
    <w:rsid w:val="00F97986"/>
    <w:pPr>
      <w:widowControl/>
      <w:numPr>
        <w:ilvl w:val="2"/>
        <w:numId w:val="11"/>
      </w:numPr>
      <w:adjustRightInd w:val="0"/>
      <w:snapToGrid w:val="0"/>
      <w:spacing w:beforeLines="50" w:before="50"/>
      <w:outlineLvl w:val="2"/>
    </w:pPr>
  </w:style>
  <w:style w:type="paragraph" w:styleId="4">
    <w:name w:val="heading 4"/>
    <w:basedOn w:val="a8"/>
    <w:next w:val="15"/>
    <w:link w:val="41"/>
    <w:uiPriority w:val="77"/>
    <w:qFormat/>
    <w:rsid w:val="00F97986"/>
    <w:pPr>
      <w:widowControl/>
      <w:numPr>
        <w:ilvl w:val="3"/>
        <w:numId w:val="11"/>
      </w:numPr>
      <w:adjustRightInd w:val="0"/>
      <w:snapToGrid w:val="0"/>
      <w:spacing w:beforeLines="50" w:before="50"/>
      <w:ind w:left="325" w:hangingChars="325" w:hanging="325"/>
      <w:outlineLvl w:val="3"/>
    </w:pPr>
  </w:style>
  <w:style w:type="paragraph" w:styleId="5">
    <w:name w:val="heading 5"/>
    <w:basedOn w:val="a8"/>
    <w:next w:val="15"/>
    <w:link w:val="51"/>
    <w:uiPriority w:val="77"/>
    <w:qFormat/>
    <w:rsid w:val="00F8579E"/>
    <w:pPr>
      <w:widowControl/>
      <w:numPr>
        <w:ilvl w:val="4"/>
        <w:numId w:val="11"/>
      </w:numPr>
      <w:adjustRightInd w:val="0"/>
      <w:snapToGrid w:val="0"/>
      <w:spacing w:beforeLines="50" w:before="50"/>
      <w:ind w:left="400" w:hangingChars="400" w:hanging="400"/>
      <w:outlineLvl w:val="4"/>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c">
    <w:name w:val="內文(序號項次)"/>
    <w:basedOn w:val="a7"/>
    <w:uiPriority w:val="90"/>
    <w:semiHidden/>
    <w:rsid w:val="00BA4B54"/>
    <w:pPr>
      <w:ind w:left="624"/>
    </w:pPr>
  </w:style>
  <w:style w:type="paragraph" w:customStyle="1" w:styleId="12">
    <w:name w:val="內文(第1項次層)"/>
    <w:basedOn w:val="a8"/>
    <w:uiPriority w:val="80"/>
    <w:rsid w:val="00A6709B"/>
    <w:pPr>
      <w:adjustRightInd w:val="0"/>
      <w:snapToGrid w:val="0"/>
      <w:ind w:leftChars="160" w:left="160"/>
    </w:pPr>
  </w:style>
  <w:style w:type="character" w:customStyle="1" w:styleId="11">
    <w:name w:val="標題 1 字元"/>
    <w:link w:val="1"/>
    <w:uiPriority w:val="74"/>
    <w:rsid w:val="0000662B"/>
    <w:rPr>
      <w:b/>
      <w:bCs/>
      <w:kern w:val="52"/>
    </w:rPr>
  </w:style>
  <w:style w:type="paragraph" w:customStyle="1" w:styleId="21">
    <w:name w:val="內文(第2項次層)"/>
    <w:basedOn w:val="a8"/>
    <w:uiPriority w:val="83"/>
    <w:rsid w:val="00A6709B"/>
    <w:pPr>
      <w:adjustRightInd w:val="0"/>
      <w:snapToGrid w:val="0"/>
      <w:ind w:leftChars="260" w:left="260"/>
    </w:pPr>
  </w:style>
  <w:style w:type="paragraph" w:customStyle="1" w:styleId="32">
    <w:name w:val="內文(第3項次層)"/>
    <w:basedOn w:val="a8"/>
    <w:uiPriority w:val="85"/>
    <w:rsid w:val="00A6709B"/>
    <w:pPr>
      <w:adjustRightInd w:val="0"/>
      <w:snapToGrid w:val="0"/>
      <w:ind w:leftChars="350" w:left="350"/>
    </w:pPr>
  </w:style>
  <w:style w:type="paragraph" w:customStyle="1" w:styleId="42">
    <w:name w:val="內文(第4項次層)"/>
    <w:basedOn w:val="a8"/>
    <w:uiPriority w:val="87"/>
    <w:rsid w:val="00A6709B"/>
    <w:pPr>
      <w:adjustRightInd w:val="0"/>
      <w:snapToGrid w:val="0"/>
      <w:ind w:leftChars="430" w:left="430"/>
    </w:pPr>
  </w:style>
  <w:style w:type="paragraph" w:customStyle="1" w:styleId="52">
    <w:name w:val="內文(第5項次層)"/>
    <w:basedOn w:val="a8"/>
    <w:uiPriority w:val="89"/>
    <w:rsid w:val="00A6709B"/>
    <w:pPr>
      <w:adjustRightInd w:val="0"/>
      <w:snapToGrid w:val="0"/>
      <w:ind w:leftChars="525" w:left="525"/>
    </w:pPr>
  </w:style>
  <w:style w:type="paragraph" w:customStyle="1" w:styleId="15">
    <w:name w:val="內文(標題1～5)"/>
    <w:basedOn w:val="a8"/>
    <w:uiPriority w:val="78"/>
    <w:qFormat/>
    <w:rsid w:val="004B02CD"/>
    <w:pPr>
      <w:adjustRightInd w:val="0"/>
      <w:snapToGrid w:val="0"/>
      <w:ind w:leftChars="100" w:left="100"/>
    </w:pPr>
  </w:style>
  <w:style w:type="paragraph" w:customStyle="1" w:styleId="a2">
    <w:name w:val="序號項次"/>
    <w:basedOn w:val="a7"/>
    <w:uiPriority w:val="89"/>
    <w:semiHidden/>
    <w:rsid w:val="004A081D"/>
    <w:pPr>
      <w:numPr>
        <w:numId w:val="1"/>
      </w:numPr>
      <w:ind w:left="480"/>
    </w:pPr>
  </w:style>
  <w:style w:type="paragraph" w:customStyle="1" w:styleId="a5">
    <w:name w:val="表解"/>
    <w:basedOn w:val="a8"/>
    <w:uiPriority w:val="91"/>
    <w:rsid w:val="00EC245D"/>
    <w:pPr>
      <w:keepNext/>
      <w:numPr>
        <w:numId w:val="2"/>
      </w:numPr>
      <w:tabs>
        <w:tab w:val="right" w:pos="0"/>
      </w:tabs>
      <w:adjustRightInd w:val="0"/>
      <w:spacing w:beforeLines="100" w:before="100" w:afterLines="0" w:after="0"/>
      <w:jc w:val="center"/>
    </w:pPr>
  </w:style>
  <w:style w:type="paragraph" w:customStyle="1" w:styleId="ad">
    <w:name w:val="金額(適用表格)靠右"/>
    <w:basedOn w:val="ae"/>
    <w:uiPriority w:val="92"/>
    <w:rsid w:val="00EC2004"/>
    <w:pPr>
      <w:tabs>
        <w:tab w:val="left" w:pos="4860"/>
      </w:tabs>
      <w:jc w:val="right"/>
    </w:pPr>
  </w:style>
  <w:style w:type="table" w:styleId="af">
    <w:name w:val="Table Grid"/>
    <w:aliases w:val="(圖專用)"/>
    <w:basedOn w:val="aa"/>
    <w:rsid w:val="00D5284E"/>
    <w:pPr>
      <w:widowControl w:val="0"/>
      <w:adjustRightInd w:val="0"/>
      <w:snapToGrid w:val="0"/>
      <w:spacing w:beforeLines="20" w:before="20" w:afterLines="20" w:after="20" w:line="400" w:lineRule="exact"/>
      <w:jc w:val="both"/>
    </w:pPr>
    <w:tblPr>
      <w:jc w:val="center"/>
    </w:tblPr>
    <w:trPr>
      <w:jc w:val="center"/>
    </w:trPr>
    <w:tblStylePr w:type="firstRow">
      <w:pPr>
        <w:keepNext/>
        <w:keepLines w:val="0"/>
        <w:pageBreakBefore w:val="0"/>
        <w:widowControl w:val="0"/>
        <w:suppressLineNumbers w:val="0"/>
        <w:suppressAutoHyphens w:val="0"/>
        <w:wordWrap/>
        <w:spacing w:line="240" w:lineRule="auto"/>
      </w:pPr>
    </w:tblStylePr>
    <w:tblStylePr w:type="lastRow">
      <w:pPr>
        <w:keepNext w:val="0"/>
        <w:keepLines w:val="0"/>
        <w:pageBreakBefore w:val="0"/>
        <w:widowControl w:val="0"/>
        <w:suppressLineNumbers w:val="0"/>
        <w:suppressAutoHyphens w:val="0"/>
        <w:wordWrap/>
      </w:pPr>
    </w:tblStylePr>
    <w:tblStylePr w:type="firstCol">
      <w:pPr>
        <w:jc w:val="both"/>
      </w:pPr>
      <w:tblPr/>
      <w:tcPr>
        <w:vAlign w:val="center"/>
      </w:tcPr>
    </w:tblStylePr>
  </w:style>
  <w:style w:type="paragraph" w:customStyle="1" w:styleId="a3">
    <w:name w:val="表格項次"/>
    <w:basedOn w:val="af0"/>
    <w:uiPriority w:val="92"/>
    <w:rsid w:val="00500090"/>
    <w:pPr>
      <w:numPr>
        <w:numId w:val="3"/>
      </w:numPr>
      <w:tabs>
        <w:tab w:val="left" w:pos="0"/>
      </w:tabs>
    </w:pPr>
  </w:style>
  <w:style w:type="paragraph" w:styleId="af1">
    <w:name w:val="Body Text"/>
    <w:basedOn w:val="a7"/>
    <w:link w:val="af2"/>
    <w:semiHidden/>
    <w:rsid w:val="000E1C03"/>
  </w:style>
  <w:style w:type="character" w:customStyle="1" w:styleId="af2">
    <w:name w:val="本文 字元"/>
    <w:basedOn w:val="a9"/>
    <w:link w:val="af1"/>
    <w:semiHidden/>
    <w:rsid w:val="00C07063"/>
    <w:rPr>
      <w:rFonts w:eastAsia="標楷體"/>
      <w:kern w:val="2"/>
      <w:sz w:val="28"/>
      <w:szCs w:val="28"/>
    </w:rPr>
  </w:style>
  <w:style w:type="paragraph" w:customStyle="1" w:styleId="ae">
    <w:name w:val="表標題置中"/>
    <w:basedOn w:val="a7"/>
    <w:uiPriority w:val="91"/>
    <w:rsid w:val="00EC2004"/>
    <w:pPr>
      <w:widowControl/>
      <w:adjustRightInd w:val="0"/>
      <w:snapToGrid w:val="0"/>
      <w:jc w:val="center"/>
    </w:pPr>
    <w:rPr>
      <w:noProof/>
      <w:szCs w:val="20"/>
    </w:rPr>
  </w:style>
  <w:style w:type="paragraph" w:customStyle="1" w:styleId="a0">
    <w:name w:val="附件"/>
    <w:basedOn w:val="a8"/>
    <w:uiPriority w:val="97"/>
    <w:rsid w:val="001328D8"/>
    <w:pPr>
      <w:numPr>
        <w:numId w:val="4"/>
      </w:numPr>
      <w:tabs>
        <w:tab w:val="left" w:pos="560"/>
      </w:tabs>
      <w:adjustRightInd w:val="0"/>
      <w:snapToGrid w:val="0"/>
      <w:ind w:leftChars="100" w:left="100" w:hangingChars="304" w:hanging="304"/>
    </w:pPr>
    <w:rPr>
      <w:b/>
    </w:rPr>
  </w:style>
  <w:style w:type="paragraph" w:customStyle="1" w:styleId="a1">
    <w:name w:val="參考文獻"/>
    <w:basedOn w:val="a8"/>
    <w:uiPriority w:val="96"/>
    <w:rsid w:val="00661104"/>
    <w:pPr>
      <w:widowControl/>
      <w:numPr>
        <w:numId w:val="5"/>
      </w:numPr>
    </w:pPr>
  </w:style>
  <w:style w:type="paragraph" w:customStyle="1" w:styleId="10">
    <w:name w:val="第1項次層"/>
    <w:basedOn w:val="15"/>
    <w:next w:val="12"/>
    <w:uiPriority w:val="79"/>
    <w:qFormat/>
    <w:rsid w:val="00A6709B"/>
    <w:pPr>
      <w:numPr>
        <w:numId w:val="6"/>
      </w:numPr>
      <w:tabs>
        <w:tab w:val="right" w:pos="0"/>
      </w:tabs>
      <w:ind w:leftChars="0" w:left="0"/>
    </w:pPr>
    <w:rPr>
      <w:noProof/>
      <w:szCs w:val="20"/>
    </w:rPr>
  </w:style>
  <w:style w:type="paragraph" w:customStyle="1" w:styleId="22">
    <w:name w:val="第2項次層"/>
    <w:basedOn w:val="15"/>
    <w:next w:val="21"/>
    <w:uiPriority w:val="82"/>
    <w:qFormat/>
    <w:rsid w:val="00A6709B"/>
    <w:pPr>
      <w:ind w:leftChars="0" w:left="0"/>
    </w:pPr>
    <w:rPr>
      <w:noProof/>
      <w:szCs w:val="20"/>
    </w:rPr>
  </w:style>
  <w:style w:type="paragraph" w:customStyle="1" w:styleId="30">
    <w:name w:val="第3項次層"/>
    <w:basedOn w:val="15"/>
    <w:next w:val="32"/>
    <w:uiPriority w:val="84"/>
    <w:qFormat/>
    <w:rsid w:val="00A6709B"/>
    <w:pPr>
      <w:numPr>
        <w:numId w:val="7"/>
      </w:numPr>
      <w:tabs>
        <w:tab w:val="left" w:pos="0"/>
      </w:tabs>
      <w:ind w:leftChars="0" w:left="964" w:hanging="227"/>
    </w:pPr>
  </w:style>
  <w:style w:type="paragraph" w:customStyle="1" w:styleId="40">
    <w:name w:val="第4項次層"/>
    <w:basedOn w:val="15"/>
    <w:next w:val="42"/>
    <w:uiPriority w:val="86"/>
    <w:qFormat/>
    <w:rsid w:val="00A6709B"/>
    <w:pPr>
      <w:numPr>
        <w:numId w:val="13"/>
      </w:numPr>
      <w:tabs>
        <w:tab w:val="left" w:pos="0"/>
      </w:tabs>
      <w:ind w:leftChars="0" w:left="1191" w:hanging="227"/>
    </w:pPr>
  </w:style>
  <w:style w:type="paragraph" w:customStyle="1" w:styleId="50">
    <w:name w:val="第5項次層"/>
    <w:basedOn w:val="15"/>
    <w:next w:val="52"/>
    <w:uiPriority w:val="88"/>
    <w:qFormat/>
    <w:rsid w:val="00A6709B"/>
    <w:pPr>
      <w:numPr>
        <w:numId w:val="8"/>
      </w:numPr>
      <w:ind w:leftChars="0" w:left="1474" w:hanging="227"/>
    </w:pPr>
  </w:style>
  <w:style w:type="paragraph" w:customStyle="1" w:styleId="a6">
    <w:name w:val="資料來源"/>
    <w:basedOn w:val="a7"/>
    <w:uiPriority w:val="90"/>
    <w:rsid w:val="00964F5C"/>
    <w:pPr>
      <w:widowControl/>
      <w:numPr>
        <w:ilvl w:val="8"/>
        <w:numId w:val="12"/>
      </w:numPr>
      <w:tabs>
        <w:tab w:val="left" w:pos="1400"/>
      </w:tabs>
      <w:adjustRightInd w:val="0"/>
      <w:snapToGrid w:val="0"/>
      <w:spacing w:before="72" w:afterLines="100" w:after="360"/>
      <w:ind w:left="1400" w:hangingChars="500" w:hanging="1400"/>
      <w:jc w:val="both"/>
    </w:pPr>
    <w:rPr>
      <w:noProof/>
      <w:color w:val="000000" w:themeColor="text1"/>
      <w:szCs w:val="20"/>
    </w:rPr>
  </w:style>
  <w:style w:type="paragraph" w:customStyle="1" w:styleId="a">
    <w:name w:val="圖說"/>
    <w:basedOn w:val="a8"/>
    <w:next w:val="a7"/>
    <w:uiPriority w:val="94"/>
    <w:rsid w:val="00D878AB"/>
    <w:pPr>
      <w:numPr>
        <w:numId w:val="9"/>
      </w:numPr>
      <w:tabs>
        <w:tab w:val="left" w:pos="0"/>
      </w:tabs>
      <w:adjustRightInd w:val="0"/>
      <w:spacing w:afterLines="100" w:after="100" w:line="400" w:lineRule="exact"/>
      <w:jc w:val="center"/>
    </w:pPr>
  </w:style>
  <w:style w:type="paragraph" w:customStyle="1" w:styleId="af3">
    <w:name w:val="圖位置"/>
    <w:basedOn w:val="a8"/>
    <w:next w:val="a6"/>
    <w:uiPriority w:val="93"/>
    <w:rsid w:val="009E03DC"/>
    <w:pPr>
      <w:widowControl/>
      <w:adjustRightInd w:val="0"/>
      <w:snapToGrid w:val="0"/>
      <w:spacing w:afterLines="0" w:after="0" w:line="240" w:lineRule="auto"/>
      <w:jc w:val="center"/>
    </w:pPr>
    <w:rPr>
      <w:noProof/>
      <w:szCs w:val="20"/>
    </w:rPr>
  </w:style>
  <w:style w:type="paragraph" w:styleId="af4">
    <w:name w:val="caption"/>
    <w:basedOn w:val="a7"/>
    <w:next w:val="a7"/>
    <w:semiHidden/>
    <w:rsid w:val="00192D99"/>
    <w:rPr>
      <w:szCs w:val="20"/>
    </w:rPr>
  </w:style>
  <w:style w:type="character" w:customStyle="1" w:styleId="20">
    <w:name w:val="標題 2 字元"/>
    <w:link w:val="2"/>
    <w:uiPriority w:val="75"/>
    <w:rsid w:val="00F97986"/>
    <w:rPr>
      <w:b/>
    </w:rPr>
  </w:style>
  <w:style w:type="character" w:customStyle="1" w:styleId="31">
    <w:name w:val="標題 3 字元"/>
    <w:link w:val="3"/>
    <w:uiPriority w:val="76"/>
    <w:rsid w:val="00F97986"/>
  </w:style>
  <w:style w:type="character" w:customStyle="1" w:styleId="41">
    <w:name w:val="標題 4 字元"/>
    <w:link w:val="4"/>
    <w:uiPriority w:val="77"/>
    <w:rsid w:val="00F97986"/>
  </w:style>
  <w:style w:type="character" w:customStyle="1" w:styleId="51">
    <w:name w:val="標題 5 字元"/>
    <w:link w:val="5"/>
    <w:uiPriority w:val="77"/>
    <w:rsid w:val="00F8579E"/>
  </w:style>
  <w:style w:type="numbering" w:customStyle="1" w:styleId="ICST">
    <w:name w:val="ICST"/>
    <w:uiPriority w:val="99"/>
    <w:rsid w:val="00254D44"/>
    <w:pPr>
      <w:numPr>
        <w:numId w:val="10"/>
      </w:numPr>
    </w:pPr>
  </w:style>
  <w:style w:type="table" w:styleId="Web1">
    <w:name w:val="Table Web 1"/>
    <w:aliases w:val="表格(2010)"/>
    <w:basedOn w:val="aa"/>
    <w:rsid w:val="00D31611"/>
    <w:pPr>
      <w:widowControl w:val="0"/>
      <w:tabs>
        <w:tab w:val="right" w:pos="0"/>
      </w:tabs>
      <w:spacing w:beforeLines="20" w:before="20" w:afterLines="20" w:after="20" w:line="400" w:lineRule="exact"/>
    </w:p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jc w:val="center"/>
    </w:trPr>
    <w:tcPr>
      <w:shd w:val="clear" w:color="auto" w:fill="auto"/>
    </w:tcPr>
    <w:tblStylePr w:type="firstRow">
      <w:pPr>
        <w:jc w:val="center"/>
      </w:pPr>
      <w:rPr>
        <w:color w:val="auto"/>
      </w:rPr>
      <w:tblPr/>
      <w:tcPr>
        <w:vAlign w:val="center"/>
      </w:tcPr>
    </w:tblStylePr>
    <w:tblStylePr w:type="lastRow">
      <w:pPr>
        <w:wordWrap/>
        <w:adjustRightInd w:val="0"/>
        <w:snapToGrid w:val="0"/>
        <w:spacing w:beforeLines="20" w:before="20" w:beforeAutospacing="0" w:afterLines="200" w:after="200" w:afterAutospacing="0" w:line="400" w:lineRule="exact"/>
        <w:contextualSpacing w:val="0"/>
        <w:mirrorIndents w:val="0"/>
        <w:jc w:val="left"/>
      </w:pPr>
      <w:tblPr/>
      <w:tcPr>
        <w:tcBorders>
          <w:top w:val="single" w:sz="6" w:space="0" w:color="auto"/>
          <w:left w:val="nil"/>
          <w:bottom w:val="nil"/>
          <w:right w:val="nil"/>
          <w:insideH w:val="nil"/>
          <w:insideV w:val="nil"/>
          <w:tl2br w:val="nil"/>
          <w:tr2bl w:val="nil"/>
        </w:tcBorders>
        <w:shd w:val="clear" w:color="auto" w:fill="auto"/>
      </w:tcPr>
    </w:tblStylePr>
    <w:tblStylePr w:type="firstCol">
      <w:pPr>
        <w:jc w:val="center"/>
      </w:pPr>
    </w:tblStylePr>
  </w:style>
  <w:style w:type="paragraph" w:styleId="af5">
    <w:name w:val="header"/>
    <w:basedOn w:val="a7"/>
    <w:link w:val="af6"/>
    <w:uiPriority w:val="99"/>
    <w:rsid w:val="002A36F2"/>
    <w:pPr>
      <w:tabs>
        <w:tab w:val="center" w:pos="4153"/>
        <w:tab w:val="right" w:pos="8306"/>
      </w:tabs>
      <w:snapToGrid w:val="0"/>
    </w:pPr>
    <w:rPr>
      <w:sz w:val="20"/>
      <w:szCs w:val="20"/>
    </w:rPr>
  </w:style>
  <w:style w:type="character" w:customStyle="1" w:styleId="af6">
    <w:name w:val="頁首 字元"/>
    <w:basedOn w:val="a9"/>
    <w:link w:val="af5"/>
    <w:uiPriority w:val="99"/>
    <w:rsid w:val="002A36F2"/>
    <w:rPr>
      <w:rFonts w:eastAsia="標楷體"/>
      <w:kern w:val="2"/>
    </w:rPr>
  </w:style>
  <w:style w:type="paragraph" w:styleId="13">
    <w:name w:val="toc 1"/>
    <w:basedOn w:val="a7"/>
    <w:next w:val="a7"/>
    <w:autoRedefine/>
    <w:uiPriority w:val="39"/>
    <w:rsid w:val="002D1642"/>
    <w:pPr>
      <w:tabs>
        <w:tab w:val="right" w:leader="dot" w:pos="9344"/>
      </w:tabs>
      <w:spacing w:beforeLines="10" w:before="38" w:afterLines="10" w:after="38"/>
      <w:outlineLvl w:val="0"/>
    </w:pPr>
  </w:style>
  <w:style w:type="paragraph" w:styleId="23">
    <w:name w:val="toc 2"/>
    <w:basedOn w:val="a7"/>
    <w:next w:val="a7"/>
    <w:autoRedefine/>
    <w:uiPriority w:val="39"/>
    <w:rsid w:val="00992B7F"/>
    <w:pPr>
      <w:spacing w:beforeLines="10" w:before="10" w:afterLines="10" w:after="10"/>
      <w:ind w:leftChars="150" w:left="150"/>
    </w:pPr>
  </w:style>
  <w:style w:type="character" w:styleId="af7">
    <w:name w:val="Hyperlink"/>
    <w:basedOn w:val="a9"/>
    <w:uiPriority w:val="99"/>
    <w:rsid w:val="0030355E"/>
    <w:rPr>
      <w:color w:val="0000FF" w:themeColor="hyperlink"/>
      <w:u w:val="single"/>
    </w:rPr>
  </w:style>
  <w:style w:type="paragraph" w:styleId="af8">
    <w:name w:val="footer"/>
    <w:basedOn w:val="a7"/>
    <w:link w:val="af9"/>
    <w:uiPriority w:val="99"/>
    <w:rsid w:val="0098284A"/>
    <w:pPr>
      <w:tabs>
        <w:tab w:val="center" w:pos="4153"/>
        <w:tab w:val="right" w:pos="8306"/>
      </w:tabs>
      <w:snapToGrid w:val="0"/>
    </w:pPr>
    <w:rPr>
      <w:sz w:val="20"/>
      <w:szCs w:val="20"/>
    </w:rPr>
  </w:style>
  <w:style w:type="character" w:customStyle="1" w:styleId="af9">
    <w:name w:val="頁尾 字元"/>
    <w:basedOn w:val="a9"/>
    <w:link w:val="af8"/>
    <w:uiPriority w:val="99"/>
    <w:rsid w:val="00B237F7"/>
    <w:rPr>
      <w:sz w:val="20"/>
      <w:szCs w:val="20"/>
    </w:rPr>
  </w:style>
  <w:style w:type="paragraph" w:styleId="afa">
    <w:name w:val="Balloon Text"/>
    <w:basedOn w:val="a7"/>
    <w:link w:val="afb"/>
    <w:semiHidden/>
    <w:rsid w:val="00D4209F"/>
    <w:pPr>
      <w:spacing w:after="0" w:line="240" w:lineRule="auto"/>
    </w:pPr>
    <w:rPr>
      <w:rFonts w:asciiTheme="majorHAnsi" w:eastAsiaTheme="majorEastAsia" w:hAnsiTheme="majorHAnsi" w:cstheme="majorBidi"/>
      <w:sz w:val="18"/>
      <w:szCs w:val="18"/>
    </w:rPr>
  </w:style>
  <w:style w:type="character" w:customStyle="1" w:styleId="afb">
    <w:name w:val="註解方塊文字 字元"/>
    <w:basedOn w:val="a9"/>
    <w:link w:val="afa"/>
    <w:semiHidden/>
    <w:rsid w:val="00D4209F"/>
    <w:rPr>
      <w:rFonts w:asciiTheme="majorHAnsi" w:eastAsiaTheme="majorEastAsia" w:hAnsiTheme="majorHAnsi" w:cstheme="majorBidi"/>
      <w:kern w:val="2"/>
      <w:sz w:val="18"/>
      <w:szCs w:val="18"/>
    </w:rPr>
  </w:style>
  <w:style w:type="paragraph" w:customStyle="1" w:styleId="af0">
    <w:name w:val="表格內文靠左(數/文混合)"/>
    <w:basedOn w:val="ae"/>
    <w:uiPriority w:val="92"/>
    <w:qFormat/>
    <w:rsid w:val="00EC2004"/>
    <w:pPr>
      <w:jc w:val="left"/>
    </w:pPr>
  </w:style>
  <w:style w:type="paragraph" w:customStyle="1" w:styleId="afc">
    <w:name w:val="標號樣式"/>
    <w:basedOn w:val="af4"/>
    <w:semiHidden/>
    <w:qFormat/>
    <w:rsid w:val="006B74BE"/>
    <w:pPr>
      <w:jc w:val="center"/>
    </w:pPr>
  </w:style>
  <w:style w:type="paragraph" w:styleId="33">
    <w:name w:val="toc 3"/>
    <w:basedOn w:val="a7"/>
    <w:next w:val="a7"/>
    <w:autoRedefine/>
    <w:uiPriority w:val="39"/>
    <w:semiHidden/>
    <w:rsid w:val="00BA0050"/>
    <w:pPr>
      <w:ind w:leftChars="400" w:left="960"/>
    </w:pPr>
  </w:style>
  <w:style w:type="paragraph" w:styleId="afd">
    <w:name w:val="table of figures"/>
    <w:basedOn w:val="a7"/>
    <w:next w:val="a7"/>
    <w:uiPriority w:val="99"/>
    <w:rsid w:val="00473A97"/>
    <w:pPr>
      <w:tabs>
        <w:tab w:val="right" w:leader="dot" w:pos="9344"/>
      </w:tabs>
      <w:spacing w:beforeLines="10" w:before="10" w:afterLines="10" w:after="10"/>
    </w:pPr>
  </w:style>
  <w:style w:type="paragraph" w:styleId="afe">
    <w:name w:val="List Paragraph"/>
    <w:basedOn w:val="a7"/>
    <w:link w:val="aff"/>
    <w:uiPriority w:val="34"/>
    <w:qFormat/>
    <w:rsid w:val="00415E71"/>
    <w:pPr>
      <w:ind w:leftChars="200" w:left="480"/>
    </w:pPr>
  </w:style>
  <w:style w:type="table" w:styleId="Web2">
    <w:name w:val="Table Web 2"/>
    <w:basedOn w:val="aa"/>
    <w:rsid w:val="00DF7E2C"/>
    <w:pPr>
      <w:widowControl w:val="0"/>
      <w:spacing w:afterLines="50" w:after="50" w:line="5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Grid 2"/>
    <w:basedOn w:val="aa"/>
    <w:rsid w:val="00DF7E2C"/>
    <w:pPr>
      <w:widowControl w:val="0"/>
      <w:spacing w:afterLines="50" w:after="50" w:line="5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4">
    <w:name w:val="Table Grid 3"/>
    <w:basedOn w:val="aa"/>
    <w:rsid w:val="00DF7E2C"/>
    <w:pPr>
      <w:widowControl w:val="0"/>
      <w:spacing w:afterLines="50" w:after="50" w:line="5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
    <w:name w:val="Light Shading Accent 2"/>
    <w:basedOn w:val="aa"/>
    <w:uiPriority w:val="60"/>
    <w:rsid w:val="00DF7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ff0">
    <w:name w:val="Date"/>
    <w:basedOn w:val="a7"/>
    <w:next w:val="a7"/>
    <w:link w:val="aff1"/>
    <w:semiHidden/>
    <w:rsid w:val="00F1725F"/>
    <w:pPr>
      <w:jc w:val="right"/>
    </w:pPr>
  </w:style>
  <w:style w:type="character" w:customStyle="1" w:styleId="aff1">
    <w:name w:val="日期 字元"/>
    <w:basedOn w:val="a9"/>
    <w:link w:val="aff0"/>
    <w:semiHidden/>
    <w:rsid w:val="00F1725F"/>
  </w:style>
  <w:style w:type="paragraph" w:customStyle="1" w:styleId="a8">
    <w:name w:val="內文(標題專用)"/>
    <w:basedOn w:val="a7"/>
    <w:uiPriority w:val="99"/>
    <w:semiHidden/>
    <w:qFormat/>
    <w:rsid w:val="0010078A"/>
    <w:pPr>
      <w:spacing w:beforeLines="0" w:before="0" w:afterLines="50" w:after="50" w:line="500" w:lineRule="exact"/>
    </w:pPr>
  </w:style>
  <w:style w:type="paragraph" w:customStyle="1" w:styleId="aff2">
    <w:name w:val="圖表間隔用"/>
    <w:basedOn w:val="a7"/>
    <w:uiPriority w:val="99"/>
    <w:qFormat/>
    <w:rsid w:val="00B237F7"/>
    <w:pPr>
      <w:spacing w:beforeLines="0" w:before="0" w:afterLines="0" w:after="0" w:line="100" w:lineRule="exact"/>
    </w:pPr>
    <w:rPr>
      <w:sz w:val="20"/>
    </w:rPr>
  </w:style>
  <w:style w:type="paragraph" w:customStyle="1" w:styleId="aff3">
    <w:name w:val="內文(摘要表專用)"/>
    <w:basedOn w:val="a8"/>
    <w:uiPriority w:val="73"/>
    <w:qFormat/>
    <w:rsid w:val="00A1769B"/>
    <w:pPr>
      <w:tabs>
        <w:tab w:val="left" w:pos="4860"/>
      </w:tabs>
    </w:pPr>
  </w:style>
  <w:style w:type="character" w:customStyle="1" w:styleId="aff">
    <w:name w:val="清單段落 字元"/>
    <w:link w:val="afe"/>
    <w:uiPriority w:val="34"/>
    <w:rsid w:val="00927C03"/>
  </w:style>
  <w:style w:type="paragraph" w:styleId="aff4">
    <w:name w:val="footnote text"/>
    <w:basedOn w:val="a7"/>
    <w:link w:val="aff5"/>
    <w:uiPriority w:val="99"/>
    <w:unhideWhenUsed/>
    <w:rsid w:val="00927C03"/>
    <w:pPr>
      <w:snapToGrid w:val="0"/>
      <w:spacing w:beforeLines="0" w:before="0" w:afterLines="0" w:after="0" w:line="240" w:lineRule="auto"/>
    </w:pPr>
    <w:rPr>
      <w:rFonts w:asciiTheme="minorHAnsi" w:eastAsiaTheme="minorEastAsia" w:hAnsiTheme="minorHAnsi" w:cstheme="minorBidi"/>
      <w:kern w:val="2"/>
      <w:sz w:val="20"/>
      <w:szCs w:val="20"/>
    </w:rPr>
  </w:style>
  <w:style w:type="character" w:customStyle="1" w:styleId="aff5">
    <w:name w:val="註腳文字 字元"/>
    <w:basedOn w:val="a9"/>
    <w:link w:val="aff4"/>
    <w:uiPriority w:val="99"/>
    <w:rsid w:val="00927C03"/>
    <w:rPr>
      <w:rFonts w:asciiTheme="minorHAnsi" w:eastAsiaTheme="minorEastAsia" w:hAnsiTheme="minorHAnsi" w:cstheme="minorBidi"/>
      <w:kern w:val="2"/>
      <w:sz w:val="20"/>
      <w:szCs w:val="20"/>
    </w:rPr>
  </w:style>
  <w:style w:type="character" w:styleId="aff6">
    <w:name w:val="footnote reference"/>
    <w:basedOn w:val="a9"/>
    <w:uiPriority w:val="99"/>
    <w:unhideWhenUsed/>
    <w:rsid w:val="00927C03"/>
    <w:rPr>
      <w:vertAlign w:val="superscript"/>
    </w:rPr>
  </w:style>
  <w:style w:type="table" w:customStyle="1" w:styleId="14">
    <w:name w:val="表格格線1"/>
    <w:basedOn w:val="aa"/>
    <w:next w:val="af"/>
    <w:uiPriority w:val="59"/>
    <w:rsid w:val="00C654D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a"/>
    <w:next w:val="af"/>
    <w:uiPriority w:val="59"/>
    <w:rsid w:val="00C654D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a"/>
    <w:next w:val="af"/>
    <w:uiPriority w:val="59"/>
    <w:rsid w:val="00C654D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a"/>
    <w:next w:val="af"/>
    <w:uiPriority w:val="59"/>
    <w:rsid w:val="00C654D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a"/>
    <w:next w:val="af"/>
    <w:uiPriority w:val="59"/>
    <w:rsid w:val="00C654DA"/>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a"/>
    <w:next w:val="af"/>
    <w:uiPriority w:val="59"/>
    <w:rsid w:val="00357853"/>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a"/>
    <w:next w:val="af"/>
    <w:uiPriority w:val="59"/>
    <w:rsid w:val="00357853"/>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a"/>
    <w:next w:val="af"/>
    <w:uiPriority w:val="99"/>
    <w:rsid w:val="0005277A"/>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Indent"/>
    <w:basedOn w:val="a7"/>
    <w:link w:val="aff8"/>
    <w:uiPriority w:val="99"/>
    <w:semiHidden/>
    <w:unhideWhenUsed/>
    <w:rsid w:val="00811089"/>
    <w:pPr>
      <w:spacing w:after="120"/>
      <w:ind w:leftChars="200" w:left="480"/>
    </w:pPr>
  </w:style>
  <w:style w:type="character" w:customStyle="1" w:styleId="aff8">
    <w:name w:val="本文縮排 字元"/>
    <w:basedOn w:val="a9"/>
    <w:link w:val="aff7"/>
    <w:uiPriority w:val="99"/>
    <w:semiHidden/>
    <w:rsid w:val="00811089"/>
  </w:style>
  <w:style w:type="paragraph" w:styleId="aff9">
    <w:name w:val="Block Text"/>
    <w:basedOn w:val="a7"/>
    <w:rsid w:val="00811089"/>
    <w:pPr>
      <w:adjustRightInd w:val="0"/>
      <w:spacing w:beforeLines="0" w:before="120" w:afterLines="0" w:after="0" w:line="240" w:lineRule="auto"/>
      <w:ind w:left="851" w:right="57" w:hanging="284"/>
      <w:jc w:val="both"/>
      <w:textAlignment w:val="baseline"/>
    </w:pPr>
    <w:rPr>
      <w:rFonts w:ascii="全真楷書" w:eastAsia="全真楷書"/>
      <w:kern w:val="2"/>
      <w:szCs w:val="20"/>
    </w:rPr>
  </w:style>
  <w:style w:type="paragraph" w:customStyle="1" w:styleId="affa">
    <w:name w:val="字元 字元 字元 字元 字元 字元"/>
    <w:basedOn w:val="a7"/>
    <w:autoRedefine/>
    <w:rsid w:val="00811089"/>
    <w:pPr>
      <w:snapToGrid w:val="0"/>
      <w:spacing w:beforeLines="0" w:before="0" w:afterLines="0" w:after="0" w:line="280" w:lineRule="exact"/>
      <w:ind w:left="504" w:hangingChars="200" w:hanging="504"/>
      <w:jc w:val="both"/>
    </w:pPr>
    <w:rPr>
      <w:rFonts w:hAnsi="標楷體"/>
      <w:bCs/>
      <w:spacing w:val="6"/>
      <w:kern w:val="2"/>
      <w:sz w:val="24"/>
      <w:szCs w:val="24"/>
    </w:rPr>
  </w:style>
  <w:style w:type="paragraph" w:customStyle="1" w:styleId="a4">
    <w:name w:val="條文三"/>
    <w:basedOn w:val="a7"/>
    <w:rsid w:val="00811089"/>
    <w:pPr>
      <w:numPr>
        <w:numId w:val="51"/>
      </w:numPr>
      <w:adjustRightInd w:val="0"/>
      <w:spacing w:beforeLines="0" w:before="0" w:afterLines="0" w:after="0" w:line="240" w:lineRule="auto"/>
      <w:ind w:right="57"/>
      <w:jc w:val="both"/>
      <w:textAlignment w:val="baseline"/>
    </w:pPr>
    <w:rPr>
      <w:rFonts w:ascii="全真楷書" w:eastAsia="全真楷書"/>
      <w:kern w:val="2"/>
      <w:szCs w:val="20"/>
    </w:rPr>
  </w:style>
  <w:style w:type="table" w:customStyle="1" w:styleId="TableNormal">
    <w:name w:val="Table Normal"/>
    <w:uiPriority w:val="2"/>
    <w:semiHidden/>
    <w:unhideWhenUsed/>
    <w:qFormat/>
    <w:rsid w:val="00CC0D1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CC0D15"/>
    <w:pPr>
      <w:spacing w:beforeLines="0" w:before="0" w:afterLines="0" w:after="0" w:line="240" w:lineRule="auto"/>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ogle.com.tw/search?safe=off&amp;q=%E4%BA%A4%E6%8F%9B%E9%80%A3%E6%8E%A5%E5%9F%A0&amp;spell=1&amp;sa=X&amp;ved=0ahUKEwiM_PyP7bLWAhUDNJQKHUVCAqsQvwUIIig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ogle.com.tw/search?safe=off&amp;q=%E4%BA%A4%E6%8F%9B%E9%80%A3%E6%8E%A5%E5%9F%A0&amp;spell=1&amp;sa=X&amp;ved=0ahUKEwiM_PyP7bLWAhUDNJQKHUVCAqsQvwUIIig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AppData\Local\Microsoft\Windows\Temporary%20Internet%20Files\Content.Outlook\IFAY90XI\&#35199;&#24335;&#25776;&#23531;&#31684;&#26412;(107Y)-&#26412;&#25991;(V0)_107050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A7ACC23267B9A74C8B38E68117F700E7" ma:contentTypeVersion="0" ma:contentTypeDescription="建立新的文件。" ma:contentTypeScope="" ma:versionID="74780cdc4300df326a7a9a0b25bf40a4">
  <xsd:schema xmlns:xsd="http://www.w3.org/2001/XMLSchema" xmlns:p="http://schemas.microsoft.com/office/2006/metadata/properties" targetNamespace="http://schemas.microsoft.com/office/2006/metadata/properties" ma:root="true" ma:fieldsID="b8ca951d90cafeb83d4a03d140f1ba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6B37D-C005-4A5A-ADA3-1B5A02B60FCA}">
  <ds:schemaRefs>
    <ds:schemaRef ds:uri="http://schemas.microsoft.com/sharepoint/v3/contenttype/forms"/>
  </ds:schemaRefs>
</ds:datastoreItem>
</file>

<file path=customXml/itemProps2.xml><?xml version="1.0" encoding="utf-8"?>
<ds:datastoreItem xmlns:ds="http://schemas.openxmlformats.org/officeDocument/2006/customXml" ds:itemID="{62EF8A5B-0639-49B8-95B6-D302BD03C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7E7A3E-57C1-4D6D-BDCE-88826896BA91}">
  <ds:schemaRefs>
    <ds:schemaRef ds:uri="http://schemas.microsoft.com/office/2006/metadata/properties"/>
  </ds:schemaRefs>
</ds:datastoreItem>
</file>

<file path=customXml/itemProps4.xml><?xml version="1.0" encoding="utf-8"?>
<ds:datastoreItem xmlns:ds="http://schemas.openxmlformats.org/officeDocument/2006/customXml" ds:itemID="{3F3A4B10-6B81-4408-816F-246AC470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西式撰寫範本(107Y)-本文(V0)_1070501.dotx</Template>
  <TotalTime>0</TotalTime>
  <Pages>28</Pages>
  <Words>10170</Words>
  <Characters>3728</Characters>
  <Application>Microsoft Office Word</Application>
  <DocSecurity>0</DocSecurity>
  <Lines>31</Lines>
  <Paragraphs>27</Paragraphs>
  <ScaleCrop>false</ScaleCrop>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2018-10-25T04:32:00Z</dcterms:created>
  <dcterms:modified xsi:type="dcterms:W3CDTF">2019-06-06T03:01:00Z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0x010100A7ACC23267B9A74C8B38E68117F700E7</vt:lpwstr>
  </property>
</Properties>
</file>